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4F" w:rsidRPr="0090464F" w:rsidRDefault="0090464F" w:rsidP="00134F63">
      <w:pPr>
        <w:jc w:val="center"/>
        <w:rPr>
          <w:kern w:val="1"/>
          <w:sz w:val="28"/>
          <w:szCs w:val="28"/>
          <w:lang w:val="en-US"/>
        </w:rPr>
      </w:pPr>
    </w:p>
    <w:p w:rsidR="00134F63" w:rsidRDefault="0090464F" w:rsidP="00134F63">
      <w:pPr>
        <w:jc w:val="center"/>
        <w:rPr>
          <w:b/>
          <w:kern w:val="1"/>
          <w:sz w:val="28"/>
          <w:szCs w:val="28"/>
        </w:rPr>
      </w:pPr>
      <w:r>
        <w:rPr>
          <w:b/>
          <w:kern w:val="1"/>
          <w:sz w:val="28"/>
          <w:szCs w:val="28"/>
        </w:rPr>
        <w:t>ИНСТИТУТ УДМУРТСКОЙ ФИЛОЛОГИИ,</w:t>
      </w:r>
      <w:r w:rsidRPr="001E67F0">
        <w:rPr>
          <w:b/>
          <w:kern w:val="1"/>
          <w:sz w:val="28"/>
          <w:szCs w:val="28"/>
        </w:rPr>
        <w:br/>
      </w:r>
      <w:r w:rsidR="00134F63" w:rsidRPr="00980FE3">
        <w:rPr>
          <w:b/>
          <w:kern w:val="1"/>
          <w:sz w:val="28"/>
          <w:szCs w:val="28"/>
        </w:rPr>
        <w:t>ФИННО-УГРОВЕДЕНИЯ И ЖУРНАЛИСТИКИ</w:t>
      </w:r>
    </w:p>
    <w:p w:rsidR="003F0906" w:rsidRPr="00B770A6" w:rsidRDefault="003F0906" w:rsidP="00134F63">
      <w:pPr>
        <w:jc w:val="center"/>
        <w:rPr>
          <w:kern w:val="1"/>
          <w:sz w:val="28"/>
          <w:szCs w:val="28"/>
        </w:rPr>
      </w:pPr>
    </w:p>
    <w:p w:rsidR="003F0906" w:rsidRPr="001E67F0" w:rsidRDefault="003F0906" w:rsidP="0090464F">
      <w:pPr>
        <w:jc w:val="both"/>
        <w:rPr>
          <w:b/>
          <w:i/>
          <w:color w:val="000000" w:themeColor="text1"/>
          <w:sz w:val="22"/>
          <w:szCs w:val="22"/>
        </w:rPr>
      </w:pPr>
      <w:r w:rsidRPr="0090464F">
        <w:rPr>
          <w:b/>
          <w:i/>
          <w:color w:val="000000" w:themeColor="text1"/>
          <w:sz w:val="22"/>
          <w:szCs w:val="22"/>
        </w:rPr>
        <w:t xml:space="preserve">Аитова Ольга Сергеевна, Удмуртский государственный университет, </w:t>
      </w:r>
      <w:r w:rsidRPr="001E67F0">
        <w:rPr>
          <w:b/>
          <w:i/>
          <w:sz w:val="22"/>
          <w:szCs w:val="22"/>
          <w:lang w:val="en-US"/>
        </w:rPr>
        <w:t>aitova</w:t>
      </w:r>
      <w:r w:rsidRPr="001E67F0">
        <w:rPr>
          <w:b/>
          <w:i/>
          <w:sz w:val="22"/>
          <w:szCs w:val="22"/>
        </w:rPr>
        <w:t>20@</w:t>
      </w:r>
      <w:r w:rsidRPr="001E67F0">
        <w:rPr>
          <w:b/>
          <w:i/>
          <w:sz w:val="22"/>
          <w:szCs w:val="22"/>
          <w:lang w:val="en-US"/>
        </w:rPr>
        <w:t>gmail</w:t>
      </w:r>
      <w:r w:rsidRPr="001E67F0">
        <w:rPr>
          <w:b/>
          <w:i/>
          <w:sz w:val="22"/>
          <w:szCs w:val="22"/>
        </w:rPr>
        <w:t>.</w:t>
      </w:r>
      <w:r w:rsidRPr="001E67F0">
        <w:rPr>
          <w:b/>
          <w:i/>
          <w:sz w:val="22"/>
          <w:szCs w:val="22"/>
          <w:lang w:val="en-US"/>
        </w:rPr>
        <w:t>com</w:t>
      </w:r>
    </w:p>
    <w:p w:rsidR="003F0906" w:rsidRPr="0090464F" w:rsidRDefault="003F0906" w:rsidP="0090464F">
      <w:pPr>
        <w:jc w:val="both"/>
        <w:rPr>
          <w:b/>
          <w:i/>
          <w:color w:val="000000" w:themeColor="text1"/>
          <w:sz w:val="22"/>
          <w:szCs w:val="22"/>
        </w:rPr>
      </w:pPr>
      <w:r w:rsidRPr="0090464F">
        <w:rPr>
          <w:b/>
          <w:i/>
          <w:color w:val="000000" w:themeColor="text1"/>
          <w:sz w:val="22"/>
          <w:szCs w:val="22"/>
        </w:rPr>
        <w:t xml:space="preserve">Научный руководитель </w:t>
      </w:r>
      <w:r w:rsidR="001E67F0" w:rsidRPr="001E67F0">
        <w:rPr>
          <w:b/>
          <w:i/>
          <w:color w:val="000000" w:themeColor="text1"/>
          <w:sz w:val="22"/>
          <w:szCs w:val="22"/>
        </w:rPr>
        <w:t>—</w:t>
      </w:r>
      <w:r w:rsidRPr="0090464F">
        <w:rPr>
          <w:b/>
          <w:i/>
          <w:color w:val="000000" w:themeColor="text1"/>
          <w:sz w:val="22"/>
          <w:szCs w:val="22"/>
        </w:rPr>
        <w:t xml:space="preserve"> </w:t>
      </w:r>
      <w:r w:rsidR="00E87E5B" w:rsidRPr="0090464F">
        <w:rPr>
          <w:b/>
          <w:i/>
          <w:color w:val="000000" w:themeColor="text1"/>
          <w:sz w:val="22"/>
          <w:szCs w:val="22"/>
        </w:rPr>
        <w:t xml:space="preserve">Глухова </w:t>
      </w:r>
      <w:r w:rsidRPr="0090464F">
        <w:rPr>
          <w:b/>
          <w:i/>
          <w:color w:val="000000" w:themeColor="text1"/>
          <w:sz w:val="22"/>
          <w:szCs w:val="22"/>
        </w:rPr>
        <w:t>Галина Анатольевна, Удмуртский государственный уни</w:t>
      </w:r>
      <w:r w:rsidR="001E67F0">
        <w:rPr>
          <w:b/>
          <w:i/>
          <w:color w:val="000000" w:themeColor="text1"/>
          <w:sz w:val="22"/>
          <w:szCs w:val="22"/>
        </w:rPr>
        <w:t xml:space="preserve">верситет, доцент, </w:t>
      </w:r>
      <w:r w:rsidRPr="0090464F">
        <w:rPr>
          <w:b/>
          <w:i/>
          <w:color w:val="000000" w:themeColor="text1"/>
          <w:sz w:val="22"/>
          <w:szCs w:val="22"/>
        </w:rPr>
        <w:t>к. филол. н.</w:t>
      </w:r>
    </w:p>
    <w:p w:rsidR="003F0906" w:rsidRPr="00195F22" w:rsidRDefault="003F0906" w:rsidP="001E67F0">
      <w:pPr>
        <w:rPr>
          <w:color w:val="000000" w:themeColor="text1"/>
          <w:sz w:val="20"/>
          <w:szCs w:val="20"/>
        </w:rPr>
      </w:pPr>
    </w:p>
    <w:p w:rsidR="00195F22" w:rsidRPr="00B92ECD" w:rsidRDefault="00195F22" w:rsidP="0090464F">
      <w:pPr>
        <w:jc w:val="center"/>
        <w:rPr>
          <w:b/>
          <w:color w:val="000000" w:themeColor="text1"/>
          <w:sz w:val="22"/>
          <w:szCs w:val="22"/>
        </w:rPr>
      </w:pPr>
      <w:r w:rsidRPr="00195F22">
        <w:rPr>
          <w:b/>
          <w:color w:val="000000"/>
          <w:sz w:val="22"/>
          <w:szCs w:val="22"/>
        </w:rPr>
        <w:t>ОБРАЗ ДЕРЕВНИ В УДМУРТСКИХ ЗАГАДКАХ</w:t>
      </w:r>
    </w:p>
    <w:p w:rsidR="003F0906" w:rsidRPr="00B92ECD" w:rsidRDefault="003F0906" w:rsidP="0090464F">
      <w:pPr>
        <w:jc w:val="center"/>
        <w:rPr>
          <w:b/>
          <w:color w:val="000000" w:themeColor="text1"/>
          <w:sz w:val="22"/>
          <w:szCs w:val="22"/>
        </w:rPr>
      </w:pPr>
      <w:r w:rsidRPr="0090464F">
        <w:rPr>
          <w:b/>
          <w:color w:val="000000" w:themeColor="text1"/>
          <w:sz w:val="22"/>
          <w:szCs w:val="22"/>
        </w:rPr>
        <w:t>ГУРЛЭН</w:t>
      </w:r>
      <w:r w:rsidRPr="00B92ECD">
        <w:rPr>
          <w:b/>
          <w:color w:val="000000" w:themeColor="text1"/>
          <w:sz w:val="22"/>
          <w:szCs w:val="22"/>
        </w:rPr>
        <w:t xml:space="preserve"> </w:t>
      </w:r>
      <w:r w:rsidRPr="0090464F">
        <w:rPr>
          <w:b/>
          <w:color w:val="000000" w:themeColor="text1"/>
          <w:sz w:val="22"/>
          <w:szCs w:val="22"/>
        </w:rPr>
        <w:t>ОБРАЗЭЗ</w:t>
      </w:r>
      <w:r w:rsidRPr="00B92ECD">
        <w:rPr>
          <w:b/>
          <w:color w:val="000000" w:themeColor="text1"/>
          <w:sz w:val="22"/>
          <w:szCs w:val="22"/>
        </w:rPr>
        <w:t xml:space="preserve"> </w:t>
      </w:r>
      <w:r w:rsidRPr="0090464F">
        <w:rPr>
          <w:b/>
          <w:color w:val="000000" w:themeColor="text1"/>
          <w:sz w:val="22"/>
          <w:szCs w:val="22"/>
        </w:rPr>
        <w:t>УДМУРТ</w:t>
      </w:r>
      <w:r w:rsidRPr="00B92ECD">
        <w:rPr>
          <w:b/>
          <w:color w:val="000000" w:themeColor="text1"/>
          <w:sz w:val="22"/>
          <w:szCs w:val="22"/>
        </w:rPr>
        <w:t xml:space="preserve"> </w:t>
      </w:r>
      <w:r w:rsidRPr="0090464F">
        <w:rPr>
          <w:b/>
          <w:color w:val="000000" w:themeColor="text1"/>
          <w:sz w:val="22"/>
          <w:szCs w:val="22"/>
        </w:rPr>
        <w:t>МАДИСЬКОНЪЁСЫН</w:t>
      </w:r>
    </w:p>
    <w:p w:rsidR="003F0906" w:rsidRPr="0090464F" w:rsidRDefault="003F0906" w:rsidP="0090464F">
      <w:pPr>
        <w:jc w:val="center"/>
        <w:rPr>
          <w:b/>
          <w:color w:val="000000" w:themeColor="text1"/>
          <w:sz w:val="22"/>
          <w:szCs w:val="22"/>
          <w:lang w:val="en-US"/>
        </w:rPr>
      </w:pPr>
      <w:r w:rsidRPr="0090464F">
        <w:rPr>
          <w:b/>
          <w:color w:val="000000" w:themeColor="text1"/>
          <w:sz w:val="22"/>
          <w:szCs w:val="22"/>
          <w:shd w:val="clear" w:color="auto" w:fill="FFFFFF"/>
          <w:lang w:val="en-US"/>
        </w:rPr>
        <w:t>SYMBOLICS OF THE STOVE IN UDMURT RIDDLES</w:t>
      </w:r>
    </w:p>
    <w:p w:rsidR="003F0906" w:rsidRPr="00B770A6" w:rsidRDefault="003F0906" w:rsidP="001E67F0">
      <w:pPr>
        <w:rPr>
          <w:color w:val="000000" w:themeColor="text1"/>
          <w:sz w:val="20"/>
          <w:szCs w:val="20"/>
          <w:lang w:val="en-US"/>
        </w:rPr>
      </w:pPr>
    </w:p>
    <w:p w:rsidR="003F0906" w:rsidRPr="001E67F0" w:rsidRDefault="003F0906" w:rsidP="0090464F">
      <w:pPr>
        <w:ind w:firstLine="709"/>
        <w:jc w:val="both"/>
        <w:rPr>
          <w:color w:val="000000" w:themeColor="text1"/>
          <w:sz w:val="22"/>
          <w:szCs w:val="22"/>
        </w:rPr>
      </w:pPr>
      <w:r w:rsidRPr="0090464F">
        <w:rPr>
          <w:b/>
          <w:color w:val="000000" w:themeColor="text1"/>
          <w:sz w:val="22"/>
          <w:szCs w:val="22"/>
        </w:rPr>
        <w:t>Аннотация</w:t>
      </w:r>
      <w:r w:rsidR="001E67F0" w:rsidRPr="001E67F0">
        <w:rPr>
          <w:b/>
          <w:color w:val="000000" w:themeColor="text1"/>
          <w:sz w:val="22"/>
          <w:szCs w:val="22"/>
        </w:rPr>
        <w:t>.</w:t>
      </w:r>
      <w:r w:rsidRPr="001E67F0">
        <w:rPr>
          <w:color w:val="000000" w:themeColor="text1"/>
          <w:sz w:val="22"/>
          <w:szCs w:val="22"/>
          <w:shd w:val="clear" w:color="auto" w:fill="FFFFFF"/>
        </w:rPr>
        <w:t xml:space="preserve"> </w:t>
      </w:r>
      <w:r w:rsidRPr="0090464F">
        <w:rPr>
          <w:color w:val="000000" w:themeColor="text1"/>
          <w:sz w:val="22"/>
          <w:szCs w:val="22"/>
          <w:shd w:val="clear" w:color="auto" w:fill="FFFFFF"/>
        </w:rPr>
        <w:t xml:space="preserve">В статье рассмотрена значимость печи в традиционной культуре удмуртов. В качестве примера автором изучены удмуртские традиционные загадки о печи. Анализ жанра удмуртского фольклора показал, что печь уподобляется животному </w:t>
      </w:r>
      <w:r w:rsidR="001E67F0" w:rsidRPr="001E67F0">
        <w:rPr>
          <w:color w:val="000000" w:themeColor="text1"/>
          <w:sz w:val="22"/>
          <w:szCs w:val="22"/>
          <w:shd w:val="clear" w:color="auto" w:fill="FFFFFF"/>
        </w:rPr>
        <w:t>—</w:t>
      </w:r>
      <w:r w:rsidRPr="0090464F">
        <w:rPr>
          <w:color w:val="000000" w:themeColor="text1"/>
          <w:sz w:val="22"/>
          <w:szCs w:val="22"/>
          <w:shd w:val="clear" w:color="auto" w:fill="FFFFFF"/>
        </w:rPr>
        <w:t xml:space="preserve"> медведю, а также чел</w:t>
      </w:r>
      <w:r w:rsidRPr="0090464F">
        <w:rPr>
          <w:color w:val="000000" w:themeColor="text1"/>
          <w:sz w:val="22"/>
          <w:szCs w:val="22"/>
          <w:shd w:val="clear" w:color="auto" w:fill="FFFFFF"/>
        </w:rPr>
        <w:t>о</w:t>
      </w:r>
      <w:r w:rsidRPr="0090464F">
        <w:rPr>
          <w:color w:val="000000" w:themeColor="text1"/>
          <w:sz w:val="22"/>
          <w:szCs w:val="22"/>
          <w:shd w:val="clear" w:color="auto" w:fill="FFFFFF"/>
        </w:rPr>
        <w:t xml:space="preserve">веку </w:t>
      </w:r>
      <w:r w:rsidR="001E67F0" w:rsidRPr="001E67F0">
        <w:rPr>
          <w:color w:val="000000" w:themeColor="text1"/>
          <w:sz w:val="22"/>
          <w:szCs w:val="22"/>
          <w:shd w:val="clear" w:color="auto" w:fill="FFFFFF"/>
        </w:rPr>
        <w:t>—</w:t>
      </w:r>
      <w:r w:rsidRPr="0090464F">
        <w:rPr>
          <w:color w:val="000000" w:themeColor="text1"/>
          <w:sz w:val="22"/>
          <w:szCs w:val="22"/>
          <w:shd w:val="clear" w:color="auto" w:fill="FFFFFF"/>
        </w:rPr>
        <w:t xml:space="preserve"> старику. В связи с этим можно предположить, что удмуртские загадки о печи отражают мифологические воззрения удмуртского народа.</w:t>
      </w:r>
    </w:p>
    <w:p w:rsidR="003F0906" w:rsidRPr="0090464F" w:rsidRDefault="003F0906" w:rsidP="0090464F">
      <w:pPr>
        <w:ind w:firstLine="708"/>
        <w:jc w:val="both"/>
        <w:rPr>
          <w:color w:val="000000" w:themeColor="text1"/>
          <w:sz w:val="22"/>
          <w:szCs w:val="22"/>
          <w:shd w:val="clear" w:color="auto" w:fill="FFFFFF"/>
          <w:lang w:val="en-US"/>
        </w:rPr>
      </w:pPr>
      <w:r w:rsidRPr="0090464F">
        <w:rPr>
          <w:b/>
          <w:color w:val="000000" w:themeColor="text1"/>
          <w:sz w:val="22"/>
          <w:szCs w:val="22"/>
          <w:lang w:val="en-US"/>
        </w:rPr>
        <w:t>Abstract</w:t>
      </w:r>
      <w:r w:rsidR="001E67F0">
        <w:rPr>
          <w:b/>
          <w:color w:val="000000" w:themeColor="text1"/>
          <w:sz w:val="22"/>
          <w:szCs w:val="22"/>
          <w:lang w:val="en-US"/>
        </w:rPr>
        <w:t>.</w:t>
      </w:r>
      <w:r w:rsidRPr="001E67F0">
        <w:rPr>
          <w:color w:val="000000" w:themeColor="text1"/>
          <w:sz w:val="22"/>
          <w:szCs w:val="22"/>
          <w:lang w:val="en-US"/>
        </w:rPr>
        <w:t xml:space="preserve"> </w:t>
      </w:r>
      <w:r w:rsidRPr="0090464F">
        <w:rPr>
          <w:color w:val="000000" w:themeColor="text1"/>
          <w:sz w:val="22"/>
          <w:szCs w:val="22"/>
          <w:shd w:val="clear" w:color="auto" w:fill="FFFFFF"/>
          <w:lang w:val="en-US"/>
        </w:rPr>
        <w:t>The article examines the significance of the stove in traditional Udmurt culture. Our particular aim is to analyse traditional riddles about the stove. We revealed that the stove is most fr</w:t>
      </w:r>
      <w:r w:rsidRPr="0090464F">
        <w:rPr>
          <w:color w:val="000000" w:themeColor="text1"/>
          <w:sz w:val="22"/>
          <w:szCs w:val="22"/>
          <w:shd w:val="clear" w:color="auto" w:fill="FFFFFF"/>
          <w:lang w:val="en-US"/>
        </w:rPr>
        <w:t>e</w:t>
      </w:r>
      <w:r w:rsidRPr="0090464F">
        <w:rPr>
          <w:color w:val="000000" w:themeColor="text1"/>
          <w:sz w:val="22"/>
          <w:szCs w:val="22"/>
          <w:shd w:val="clear" w:color="auto" w:fill="FFFFFF"/>
          <w:lang w:val="en-US"/>
        </w:rPr>
        <w:t>quently given animal features and likened to a bear. It is also compared with an old man. Thus Udmurt riddles about the stove reflect mythological views of Udmurts.</w:t>
      </w:r>
    </w:p>
    <w:p w:rsidR="003F0906" w:rsidRPr="001E67F0" w:rsidRDefault="003F0906" w:rsidP="001E67F0">
      <w:pPr>
        <w:ind w:firstLine="708"/>
        <w:jc w:val="both"/>
        <w:rPr>
          <w:color w:val="000000" w:themeColor="text1"/>
          <w:sz w:val="22"/>
          <w:szCs w:val="22"/>
        </w:rPr>
      </w:pPr>
      <w:r w:rsidRPr="0090464F">
        <w:rPr>
          <w:b/>
          <w:i/>
          <w:color w:val="000000" w:themeColor="text1"/>
          <w:sz w:val="22"/>
          <w:szCs w:val="22"/>
        </w:rPr>
        <w:t>Ключевые слова:</w:t>
      </w:r>
      <w:r w:rsidRPr="0090464F">
        <w:rPr>
          <w:color w:val="000000" w:themeColor="text1"/>
          <w:sz w:val="22"/>
          <w:szCs w:val="22"/>
        </w:rPr>
        <w:t xml:space="preserve"> традиционная культура, удмуртская загадка, символический образ, печь</w:t>
      </w:r>
      <w:r w:rsidR="001E67F0" w:rsidRPr="001E67F0">
        <w:rPr>
          <w:color w:val="000000" w:themeColor="text1"/>
          <w:sz w:val="22"/>
          <w:szCs w:val="22"/>
        </w:rPr>
        <w:t>.</w:t>
      </w:r>
    </w:p>
    <w:p w:rsidR="003F0906" w:rsidRPr="0090464F" w:rsidRDefault="008E280C" w:rsidP="0090464F">
      <w:pPr>
        <w:ind w:firstLine="708"/>
        <w:jc w:val="both"/>
        <w:rPr>
          <w:color w:val="000000" w:themeColor="text1"/>
          <w:sz w:val="22"/>
          <w:szCs w:val="22"/>
          <w:lang w:val="en-US"/>
        </w:rPr>
      </w:pPr>
      <w:r w:rsidRPr="0090464F">
        <w:rPr>
          <w:b/>
          <w:i/>
          <w:color w:val="000000" w:themeColor="text1"/>
          <w:sz w:val="22"/>
          <w:szCs w:val="22"/>
          <w:lang w:val="en-US"/>
        </w:rPr>
        <w:t>Ke</w:t>
      </w:r>
      <w:r w:rsidR="001E67F0">
        <w:rPr>
          <w:b/>
          <w:i/>
          <w:color w:val="000000" w:themeColor="text1"/>
          <w:sz w:val="22"/>
          <w:szCs w:val="22"/>
          <w:lang w:val="en-US"/>
        </w:rPr>
        <w:t>y</w:t>
      </w:r>
      <w:r w:rsidR="003F0906" w:rsidRPr="0090464F">
        <w:rPr>
          <w:b/>
          <w:i/>
          <w:color w:val="000000" w:themeColor="text1"/>
          <w:sz w:val="22"/>
          <w:szCs w:val="22"/>
          <w:lang w:val="en-US"/>
        </w:rPr>
        <w:t>words:</w:t>
      </w:r>
      <w:r w:rsidR="00E87E5B" w:rsidRPr="001E67F0">
        <w:rPr>
          <w:color w:val="000000" w:themeColor="text1"/>
          <w:sz w:val="22"/>
          <w:szCs w:val="22"/>
          <w:lang w:val="en-US"/>
        </w:rPr>
        <w:t xml:space="preserve"> </w:t>
      </w:r>
      <w:r w:rsidR="003F0906" w:rsidRPr="0090464F">
        <w:rPr>
          <w:color w:val="000000" w:themeColor="text1"/>
          <w:sz w:val="22"/>
          <w:szCs w:val="22"/>
          <w:lang w:val="en-US"/>
        </w:rPr>
        <w:t>traditional culture, udmurt riddles, symbolic image, the stove.</w:t>
      </w:r>
    </w:p>
    <w:p w:rsidR="003F0906" w:rsidRPr="001E67F0" w:rsidRDefault="003F0906" w:rsidP="0090464F">
      <w:pPr>
        <w:ind w:firstLine="708"/>
        <w:jc w:val="both"/>
        <w:rPr>
          <w:color w:val="000000" w:themeColor="text1"/>
          <w:sz w:val="22"/>
          <w:szCs w:val="22"/>
        </w:rPr>
      </w:pPr>
      <w:r w:rsidRPr="0090464F">
        <w:rPr>
          <w:color w:val="000000" w:themeColor="text1"/>
          <w:sz w:val="22"/>
          <w:szCs w:val="22"/>
        </w:rPr>
        <w:t xml:space="preserve">Коркалэн тужгес но сӥлы карон люкетъёсыз пӧлын вал гур. Гур </w:t>
      </w:r>
      <w:r w:rsidR="001E67F0" w:rsidRPr="001E67F0">
        <w:rPr>
          <w:color w:val="000000" w:themeColor="text1"/>
          <w:sz w:val="22"/>
          <w:szCs w:val="22"/>
        </w:rPr>
        <w:t>—</w:t>
      </w:r>
      <w:r w:rsidRPr="0090464F">
        <w:rPr>
          <w:color w:val="000000" w:themeColor="text1"/>
          <w:sz w:val="22"/>
          <w:szCs w:val="22"/>
        </w:rPr>
        <w:t xml:space="preserve"> гуртын улӥсь удмурт калык понна туж тодмо но матысь корка люкет. Вашкала дырысен удмуртъёс пукто вал гур коркалэн шорлюкетаз. Гур пуктӥзы коркаез шунтон понна, бадӟым семьялы изён понна, сиён-юон пӧзьтон понна, пыжиськон понна, ур</w:t>
      </w:r>
      <w:r w:rsidR="001E67F0">
        <w:rPr>
          <w:color w:val="000000" w:themeColor="text1"/>
          <w:sz w:val="22"/>
          <w:szCs w:val="22"/>
        </w:rPr>
        <w:t>од кужымъёслэсь утиськон понна.</w:t>
      </w:r>
    </w:p>
    <w:p w:rsidR="003F0906" w:rsidRPr="0090464F" w:rsidRDefault="003F0906" w:rsidP="0090464F">
      <w:pPr>
        <w:ind w:firstLine="708"/>
        <w:jc w:val="both"/>
        <w:rPr>
          <w:color w:val="000000" w:themeColor="text1"/>
          <w:sz w:val="22"/>
          <w:szCs w:val="22"/>
        </w:rPr>
      </w:pPr>
      <w:r w:rsidRPr="0090464F">
        <w:rPr>
          <w:color w:val="000000" w:themeColor="text1"/>
          <w:sz w:val="22"/>
          <w:szCs w:val="22"/>
        </w:rPr>
        <w:t>Озьыен, гур бадӟым инты басьтэ калыклэн улоназ, соин ик, дыр, гурлэн образэз пумис</w:t>
      </w:r>
      <w:r w:rsidRPr="0090464F">
        <w:rPr>
          <w:color w:val="000000" w:themeColor="text1"/>
          <w:sz w:val="22"/>
          <w:szCs w:val="22"/>
        </w:rPr>
        <w:t>ь</w:t>
      </w:r>
      <w:r w:rsidRPr="0090464F">
        <w:rPr>
          <w:color w:val="000000" w:themeColor="text1"/>
          <w:sz w:val="22"/>
          <w:szCs w:val="22"/>
        </w:rPr>
        <w:t>ке калык кылосын но, кылсярысь, мадиськонын.</w:t>
      </w:r>
    </w:p>
    <w:p w:rsidR="003F0906" w:rsidRPr="0090464F" w:rsidRDefault="003F0906" w:rsidP="001E67F0">
      <w:pPr>
        <w:ind w:firstLine="709"/>
        <w:jc w:val="both"/>
        <w:rPr>
          <w:color w:val="000000" w:themeColor="text1"/>
          <w:sz w:val="22"/>
          <w:szCs w:val="22"/>
        </w:rPr>
      </w:pPr>
      <w:r w:rsidRPr="0090464F">
        <w:rPr>
          <w:color w:val="000000" w:themeColor="text1"/>
          <w:sz w:val="22"/>
          <w:szCs w:val="22"/>
        </w:rPr>
        <w:t>Вашкала дыръя удмурт гуртъёсын кытчы ке одӥг корка яке мунчое огазе люкаськыса, пукон/мачкон ӝытъёс ортчытъяллям. Шудон-кырӟан, эктон-серектон сяна со пукон ӝытъёсын кин кызьы быгатэм, озьы огзылы огзы мадиськонъёс вераса пукиллям. Огез мадиськон, мад</w:t>
      </w:r>
      <w:r w:rsidRPr="0090464F">
        <w:rPr>
          <w:color w:val="000000" w:themeColor="text1"/>
          <w:sz w:val="22"/>
          <w:szCs w:val="22"/>
        </w:rPr>
        <w:t>ь</w:t>
      </w:r>
      <w:r w:rsidRPr="0090464F">
        <w:rPr>
          <w:color w:val="000000" w:themeColor="text1"/>
          <w:sz w:val="22"/>
          <w:szCs w:val="22"/>
        </w:rPr>
        <w:t>кыл (загадка) вера, мукетъёсыз со мадькыллэсь ма луонзэ шедьтыны, тодыны туртто. Мадис</w:t>
      </w:r>
      <w:r w:rsidRPr="0090464F">
        <w:rPr>
          <w:color w:val="000000" w:themeColor="text1"/>
          <w:sz w:val="22"/>
          <w:szCs w:val="22"/>
        </w:rPr>
        <w:t>ь</w:t>
      </w:r>
      <w:r w:rsidRPr="0090464F">
        <w:rPr>
          <w:color w:val="000000" w:themeColor="text1"/>
          <w:sz w:val="22"/>
          <w:szCs w:val="22"/>
        </w:rPr>
        <w:t>кон ӝытъёс вашкалаосмы ортчытъяллям сӥзьыл, куке музъем ужъёс быдэстэмын луо ини, куке инкуазь «изьыны выдэ», солэн кужымез лябоме. Оскизы, мадиськон быгатэ инкуазез воштыны, кыллэн магической кужымез юрттэ инкуазьлы выльысен вордӥс</w:t>
      </w:r>
      <w:r w:rsidR="001E67F0">
        <w:rPr>
          <w:color w:val="000000" w:themeColor="text1"/>
          <w:sz w:val="22"/>
          <w:szCs w:val="22"/>
        </w:rPr>
        <w:t>ькыны шуыса</w:t>
      </w:r>
      <w:r w:rsidRPr="0090464F">
        <w:rPr>
          <w:color w:val="000000" w:themeColor="text1"/>
          <w:sz w:val="22"/>
          <w:szCs w:val="22"/>
        </w:rPr>
        <w:t xml:space="preserve"> [</w:t>
      </w:r>
      <w:r w:rsidR="00B92ECD" w:rsidRPr="00B92ECD">
        <w:rPr>
          <w:color w:val="000000" w:themeColor="text1"/>
          <w:sz w:val="22"/>
          <w:szCs w:val="22"/>
        </w:rPr>
        <w:t>5</w:t>
      </w:r>
      <w:r w:rsidR="001E67F0" w:rsidRPr="001E67F0">
        <w:rPr>
          <w:color w:val="000000" w:themeColor="text1"/>
          <w:sz w:val="22"/>
          <w:szCs w:val="22"/>
        </w:rPr>
        <w:t>,</w:t>
      </w:r>
      <w:r w:rsidRPr="0090464F">
        <w:rPr>
          <w:color w:val="000000" w:themeColor="text1"/>
          <w:sz w:val="22"/>
          <w:szCs w:val="22"/>
        </w:rPr>
        <w:t xml:space="preserve"> </w:t>
      </w:r>
      <w:r w:rsidR="001E67F0">
        <w:rPr>
          <w:color w:val="000000" w:themeColor="text1"/>
          <w:sz w:val="22"/>
          <w:szCs w:val="22"/>
        </w:rPr>
        <w:t>с.</w:t>
      </w:r>
      <w:r w:rsidR="00B92ECD" w:rsidRPr="00B92ECD">
        <w:rPr>
          <w:color w:val="000000" w:themeColor="text1"/>
          <w:sz w:val="22"/>
          <w:szCs w:val="22"/>
        </w:rPr>
        <w:t xml:space="preserve"> </w:t>
      </w:r>
      <w:r w:rsidRPr="0090464F">
        <w:rPr>
          <w:color w:val="000000" w:themeColor="text1"/>
          <w:sz w:val="22"/>
          <w:szCs w:val="22"/>
        </w:rPr>
        <w:t>197</w:t>
      </w:r>
      <w:r w:rsidR="001E67F0">
        <w:rPr>
          <w:color w:val="000000" w:themeColor="text1"/>
          <w:sz w:val="22"/>
          <w:szCs w:val="22"/>
        </w:rPr>
        <w:t>;</w:t>
      </w:r>
      <w:r w:rsidRPr="0090464F">
        <w:rPr>
          <w:color w:val="000000" w:themeColor="text1"/>
          <w:sz w:val="22"/>
          <w:szCs w:val="22"/>
        </w:rPr>
        <w:t xml:space="preserve"> </w:t>
      </w:r>
      <w:r w:rsidR="00B92ECD" w:rsidRPr="00B92ECD">
        <w:rPr>
          <w:color w:val="000000" w:themeColor="text1"/>
          <w:sz w:val="22"/>
          <w:szCs w:val="22"/>
        </w:rPr>
        <w:t>7</w:t>
      </w:r>
      <w:r w:rsidR="001E67F0">
        <w:rPr>
          <w:color w:val="000000" w:themeColor="text1"/>
          <w:sz w:val="22"/>
          <w:szCs w:val="22"/>
        </w:rPr>
        <w:t>,</w:t>
      </w:r>
      <w:r w:rsidRPr="0090464F">
        <w:rPr>
          <w:color w:val="000000" w:themeColor="text1"/>
          <w:sz w:val="22"/>
          <w:szCs w:val="22"/>
        </w:rPr>
        <w:t xml:space="preserve"> </w:t>
      </w:r>
      <w:r w:rsidR="001E67F0">
        <w:rPr>
          <w:color w:val="000000" w:themeColor="text1"/>
          <w:sz w:val="22"/>
          <w:szCs w:val="22"/>
        </w:rPr>
        <w:t xml:space="preserve">с. </w:t>
      </w:r>
      <w:r w:rsidRPr="0090464F">
        <w:rPr>
          <w:color w:val="000000" w:themeColor="text1"/>
          <w:sz w:val="22"/>
          <w:szCs w:val="22"/>
        </w:rPr>
        <w:t>5].</w:t>
      </w:r>
    </w:p>
    <w:p w:rsidR="003F0906" w:rsidRPr="0090464F" w:rsidRDefault="003F0906" w:rsidP="0090464F">
      <w:pPr>
        <w:ind w:firstLine="708"/>
        <w:jc w:val="both"/>
        <w:rPr>
          <w:color w:val="000000" w:themeColor="text1"/>
          <w:sz w:val="22"/>
          <w:szCs w:val="22"/>
        </w:rPr>
      </w:pPr>
      <w:r w:rsidRPr="0090464F">
        <w:rPr>
          <w:color w:val="000000" w:themeColor="text1"/>
          <w:sz w:val="22"/>
          <w:szCs w:val="22"/>
        </w:rPr>
        <w:t>Мадькылын ноку но арбери сяр</w:t>
      </w:r>
      <w:r w:rsidR="001E67F0">
        <w:rPr>
          <w:color w:val="000000" w:themeColor="text1"/>
          <w:sz w:val="22"/>
          <w:szCs w:val="22"/>
        </w:rPr>
        <w:t xml:space="preserve">ысь шонерак верамын уг луы; со </w:t>
      </w:r>
      <w:r w:rsidRPr="0090464F">
        <w:rPr>
          <w:color w:val="000000" w:themeColor="text1"/>
          <w:sz w:val="22"/>
          <w:szCs w:val="22"/>
        </w:rPr>
        <w:t>сярысь юри ватыса, а</w:t>
      </w:r>
      <w:r w:rsidRPr="0090464F">
        <w:rPr>
          <w:color w:val="000000" w:themeColor="text1"/>
          <w:sz w:val="22"/>
          <w:szCs w:val="22"/>
        </w:rPr>
        <w:t>л</w:t>
      </w:r>
      <w:r w:rsidRPr="0090464F">
        <w:rPr>
          <w:color w:val="000000" w:themeColor="text1"/>
          <w:sz w:val="22"/>
          <w:szCs w:val="22"/>
        </w:rPr>
        <w:t>легорически верамын луэ. Арберилэсь кыӵе ке одӥг туссэ (признаксэ), тодмо интызэ басьто но, арбериез ассэ быдэсак вератэк, солэсь пичи люкетэзлэсь туссэ гинэ возьмато [</w:t>
      </w:r>
      <w:r w:rsidR="00B92ECD" w:rsidRPr="00B92ECD">
        <w:rPr>
          <w:color w:val="000000" w:themeColor="text1"/>
          <w:sz w:val="22"/>
          <w:szCs w:val="22"/>
        </w:rPr>
        <w:t>4</w:t>
      </w:r>
      <w:r w:rsidR="001E67F0">
        <w:rPr>
          <w:color w:val="000000" w:themeColor="text1"/>
          <w:sz w:val="22"/>
          <w:szCs w:val="22"/>
        </w:rPr>
        <w:t>,</w:t>
      </w:r>
      <w:r w:rsidRPr="0090464F">
        <w:rPr>
          <w:color w:val="000000" w:themeColor="text1"/>
          <w:sz w:val="22"/>
          <w:szCs w:val="22"/>
        </w:rPr>
        <w:t xml:space="preserve"> </w:t>
      </w:r>
      <w:r w:rsidR="001E67F0">
        <w:rPr>
          <w:color w:val="000000" w:themeColor="text1"/>
          <w:sz w:val="22"/>
          <w:szCs w:val="22"/>
        </w:rPr>
        <w:t>с.</w:t>
      </w:r>
      <w:r w:rsidR="00B92ECD" w:rsidRPr="00B92ECD">
        <w:rPr>
          <w:color w:val="000000" w:themeColor="text1"/>
          <w:sz w:val="22"/>
          <w:szCs w:val="22"/>
        </w:rPr>
        <w:t xml:space="preserve"> </w:t>
      </w:r>
      <w:r w:rsidRPr="0090464F">
        <w:rPr>
          <w:color w:val="000000" w:themeColor="text1"/>
          <w:sz w:val="22"/>
          <w:szCs w:val="22"/>
        </w:rPr>
        <w:t>291]. Озьыен, мадькылын арбери ватыса, юри алдаса кадь верамын луэ. Мадькылэз верам беразы, удмуртъёс «ма со луоз?» шуыса юало. Тини со ма луонзэ мадькылын ялан ватыса пуко. Кылсярысь, тани таӵе мадькыл: «Тӧдьы гурезьын нянь пыжо». Зэмос гурезь сярысь татын верамын ӧвӧл ни. «Г</w:t>
      </w:r>
      <w:r w:rsidRPr="0090464F">
        <w:rPr>
          <w:color w:val="000000" w:themeColor="text1"/>
          <w:sz w:val="22"/>
          <w:szCs w:val="22"/>
        </w:rPr>
        <w:t>у</w:t>
      </w:r>
      <w:r w:rsidRPr="0090464F">
        <w:rPr>
          <w:color w:val="000000" w:themeColor="text1"/>
          <w:sz w:val="22"/>
          <w:szCs w:val="22"/>
        </w:rPr>
        <w:t xml:space="preserve">резь» кыл пыр мукет кылсуред возьматэмын, солэн одӥг признакез, тодмано тусыз верамын </w:t>
      </w:r>
      <w:r w:rsidR="001E67F0">
        <w:rPr>
          <w:color w:val="000000" w:themeColor="text1"/>
          <w:sz w:val="22"/>
          <w:szCs w:val="22"/>
        </w:rPr>
        <w:t>—</w:t>
      </w:r>
      <w:r w:rsidRPr="0090464F">
        <w:rPr>
          <w:color w:val="000000" w:themeColor="text1"/>
          <w:sz w:val="22"/>
          <w:szCs w:val="22"/>
        </w:rPr>
        <w:t xml:space="preserve"> быдӟалаез. Со вылтуссэ малпаса утчад ке, ассэ арбериез но шедьтод. Кыӵе меда тӧдьы гурезь быгатэ нянь пыжыны? Милям малпаммыя, та мадиськонын, гурез гурезь пыр возьматонын, вашкалаослэн дуннеез шӧдонзы но возьматӥське. Калыклэн мифологической валатонзыя гур Дунне гурезь сямен ик  пӧртэм дуннеосты (сопал дуннеез, тапал дуннеез но Инмаръёслэсь ду</w:t>
      </w:r>
      <w:r w:rsidRPr="0090464F">
        <w:rPr>
          <w:color w:val="000000" w:themeColor="text1"/>
          <w:sz w:val="22"/>
          <w:szCs w:val="22"/>
        </w:rPr>
        <w:t>н</w:t>
      </w:r>
      <w:r w:rsidRPr="0090464F">
        <w:rPr>
          <w:color w:val="000000" w:themeColor="text1"/>
          <w:sz w:val="22"/>
          <w:szCs w:val="22"/>
        </w:rPr>
        <w:t>незэс) герӟась тодмет луэ [</w:t>
      </w:r>
      <w:r w:rsidR="00B92ECD" w:rsidRPr="00B92ECD">
        <w:rPr>
          <w:color w:val="000000" w:themeColor="text1"/>
          <w:sz w:val="22"/>
          <w:szCs w:val="22"/>
        </w:rPr>
        <w:t>6</w:t>
      </w:r>
      <w:r w:rsidR="001E67F0">
        <w:rPr>
          <w:color w:val="000000" w:themeColor="text1"/>
          <w:sz w:val="22"/>
          <w:szCs w:val="22"/>
        </w:rPr>
        <w:t>,</w:t>
      </w:r>
      <w:r w:rsidRPr="0090464F">
        <w:rPr>
          <w:color w:val="000000" w:themeColor="text1"/>
          <w:sz w:val="22"/>
          <w:szCs w:val="22"/>
        </w:rPr>
        <w:t xml:space="preserve"> </w:t>
      </w:r>
      <w:r w:rsidR="001E67F0">
        <w:rPr>
          <w:color w:val="000000" w:themeColor="text1"/>
          <w:sz w:val="22"/>
          <w:szCs w:val="22"/>
        </w:rPr>
        <w:t xml:space="preserve">с. </w:t>
      </w:r>
      <w:r w:rsidRPr="0090464F">
        <w:rPr>
          <w:color w:val="000000" w:themeColor="text1"/>
          <w:sz w:val="22"/>
          <w:szCs w:val="22"/>
        </w:rPr>
        <w:t>4].</w:t>
      </w:r>
    </w:p>
    <w:p w:rsidR="003F0906" w:rsidRPr="0090464F" w:rsidRDefault="003F0906" w:rsidP="00B92ECD">
      <w:pPr>
        <w:ind w:firstLine="708"/>
        <w:jc w:val="both"/>
        <w:rPr>
          <w:color w:val="000000" w:themeColor="text1"/>
          <w:sz w:val="22"/>
          <w:szCs w:val="22"/>
        </w:rPr>
      </w:pPr>
      <w:r w:rsidRPr="0090464F">
        <w:rPr>
          <w:color w:val="000000" w:themeColor="text1"/>
          <w:sz w:val="22"/>
          <w:szCs w:val="22"/>
        </w:rPr>
        <w:t>Вашкала источникъёсысь но туала тодосчиослэн ужъёсысьтызы гур сярысь мадис</w:t>
      </w:r>
      <w:r w:rsidRPr="0090464F">
        <w:rPr>
          <w:color w:val="000000" w:themeColor="text1"/>
          <w:sz w:val="22"/>
          <w:szCs w:val="22"/>
        </w:rPr>
        <w:t>ь</w:t>
      </w:r>
      <w:r w:rsidRPr="0090464F">
        <w:rPr>
          <w:color w:val="000000" w:themeColor="text1"/>
          <w:sz w:val="22"/>
          <w:szCs w:val="22"/>
        </w:rPr>
        <w:t>конъёсты эскерыса, шуыны быгатӥськом: гур ӵем дыръя возьматӥське гондырлэн образэз пыр: «Гондыр но кион ог-огзы шоры учко» [</w:t>
      </w:r>
      <w:r w:rsidR="00B92ECD" w:rsidRPr="00B92ECD">
        <w:rPr>
          <w:color w:val="000000" w:themeColor="text1"/>
          <w:sz w:val="22"/>
          <w:szCs w:val="22"/>
        </w:rPr>
        <w:t>3</w:t>
      </w:r>
      <w:r w:rsidR="001E67F0">
        <w:rPr>
          <w:color w:val="000000" w:themeColor="text1"/>
          <w:sz w:val="22"/>
          <w:szCs w:val="22"/>
        </w:rPr>
        <w:t>,</w:t>
      </w:r>
      <w:r w:rsidRPr="0090464F">
        <w:rPr>
          <w:color w:val="000000" w:themeColor="text1"/>
          <w:sz w:val="22"/>
          <w:szCs w:val="22"/>
        </w:rPr>
        <w:t xml:space="preserve"> </w:t>
      </w:r>
      <w:r w:rsidR="001E67F0">
        <w:rPr>
          <w:color w:val="000000" w:themeColor="text1"/>
          <w:sz w:val="22"/>
          <w:szCs w:val="22"/>
        </w:rPr>
        <w:t xml:space="preserve">с. </w:t>
      </w:r>
      <w:r w:rsidRPr="0090464F">
        <w:rPr>
          <w:color w:val="000000" w:themeColor="text1"/>
          <w:sz w:val="22"/>
          <w:szCs w:val="22"/>
        </w:rPr>
        <w:t>147]; «Корка сэргын тӧдьы гондыр сылэ. Ма со?» [</w:t>
      </w:r>
      <w:r w:rsidR="00B92ECD" w:rsidRPr="009C37F5">
        <w:rPr>
          <w:color w:val="000000" w:themeColor="text1"/>
          <w:sz w:val="22"/>
          <w:szCs w:val="22"/>
        </w:rPr>
        <w:t>7</w:t>
      </w:r>
      <w:r w:rsidR="001E67F0">
        <w:rPr>
          <w:color w:val="000000" w:themeColor="text1"/>
          <w:sz w:val="22"/>
          <w:szCs w:val="22"/>
        </w:rPr>
        <w:t>,</w:t>
      </w:r>
      <w:r w:rsidRPr="0090464F">
        <w:rPr>
          <w:color w:val="000000" w:themeColor="text1"/>
          <w:sz w:val="22"/>
          <w:szCs w:val="22"/>
        </w:rPr>
        <w:t xml:space="preserve"> </w:t>
      </w:r>
      <w:r w:rsidR="001E67F0">
        <w:rPr>
          <w:color w:val="000000" w:themeColor="text1"/>
          <w:sz w:val="22"/>
          <w:szCs w:val="22"/>
        </w:rPr>
        <w:t xml:space="preserve">с. </w:t>
      </w:r>
      <w:r w:rsidRPr="0090464F">
        <w:rPr>
          <w:color w:val="000000" w:themeColor="text1"/>
          <w:sz w:val="22"/>
          <w:szCs w:val="22"/>
        </w:rPr>
        <w:t xml:space="preserve">83] но мукет. Вашкала удмурт корка муръётэм вылэм. Ӵыныз пырак корка потэ вылэм. </w:t>
      </w:r>
      <w:r w:rsidRPr="0090464F">
        <w:rPr>
          <w:color w:val="000000" w:themeColor="text1"/>
          <w:sz w:val="22"/>
          <w:szCs w:val="22"/>
        </w:rPr>
        <w:lastRenderedPageBreak/>
        <w:t>Собере адямиос кутскизы пуктыны гур муръёен. Озьы ик мадиськон но та образ сярысь потӥз. Кылсярысь, «Корка йылын гондыр пуке» [</w:t>
      </w:r>
      <w:r w:rsidR="00B92ECD" w:rsidRPr="009C37F5">
        <w:rPr>
          <w:color w:val="000000" w:themeColor="text1"/>
          <w:sz w:val="22"/>
          <w:szCs w:val="22"/>
        </w:rPr>
        <w:t>7</w:t>
      </w:r>
      <w:r w:rsidR="001E67F0">
        <w:rPr>
          <w:color w:val="000000" w:themeColor="text1"/>
          <w:sz w:val="22"/>
          <w:szCs w:val="22"/>
        </w:rPr>
        <w:t>, с.</w:t>
      </w:r>
      <w:r w:rsidRPr="0090464F">
        <w:rPr>
          <w:color w:val="000000" w:themeColor="text1"/>
          <w:sz w:val="22"/>
          <w:szCs w:val="22"/>
        </w:rPr>
        <w:t xml:space="preserve"> 85]. Вераны быгатӥськом, удмурт мадиськонъ</w:t>
      </w:r>
      <w:r w:rsidRPr="0090464F">
        <w:rPr>
          <w:color w:val="000000" w:themeColor="text1"/>
          <w:sz w:val="22"/>
          <w:szCs w:val="22"/>
        </w:rPr>
        <w:t>ё</w:t>
      </w:r>
      <w:r w:rsidRPr="0090464F">
        <w:rPr>
          <w:color w:val="000000" w:themeColor="text1"/>
          <w:sz w:val="22"/>
          <w:szCs w:val="22"/>
        </w:rPr>
        <w:t>сын гурез гондырлы укшатыса возьмато, соослэсь вылтуссэс но быдӟалазэс лыдэ басьтыса. Со сяна гурез гондырлэн образэз пыр возьматон герӟаськемын вашкала мифологиен но. Кызьы пусйим вал ини, корка пушкын гур аспӧртэмлыко инты басьтэ: одӥг дыре ик со символизир</w:t>
      </w:r>
      <w:r w:rsidRPr="0090464F">
        <w:rPr>
          <w:color w:val="000000" w:themeColor="text1"/>
          <w:sz w:val="22"/>
          <w:szCs w:val="22"/>
        </w:rPr>
        <w:t>о</w:t>
      </w:r>
      <w:r w:rsidRPr="0090464F">
        <w:rPr>
          <w:color w:val="000000" w:themeColor="text1"/>
          <w:sz w:val="22"/>
          <w:szCs w:val="22"/>
        </w:rPr>
        <w:t>вать каре коркалэсь тӧр шорзэ но, сопал дуннез но тапал дуннез люкись-висъясь тодмет. Гур герӟаськемын кулэм муртъёслэн лулъёсынызы, соин ик солэн бадӟым утись функц</w:t>
      </w:r>
      <w:r w:rsidR="001E67F0">
        <w:rPr>
          <w:color w:val="000000" w:themeColor="text1"/>
          <w:sz w:val="22"/>
          <w:szCs w:val="22"/>
        </w:rPr>
        <w:t>иез. Мад</w:t>
      </w:r>
      <w:r w:rsidR="001E67F0">
        <w:rPr>
          <w:color w:val="000000" w:themeColor="text1"/>
          <w:sz w:val="22"/>
          <w:szCs w:val="22"/>
        </w:rPr>
        <w:t>ь</w:t>
      </w:r>
      <w:r w:rsidR="001E67F0">
        <w:rPr>
          <w:color w:val="000000" w:themeColor="text1"/>
          <w:sz w:val="22"/>
          <w:szCs w:val="22"/>
        </w:rPr>
        <w:t xml:space="preserve">кылъёсын гур адямилэн </w:t>
      </w:r>
      <w:r w:rsidRPr="0090464F">
        <w:rPr>
          <w:color w:val="000000" w:themeColor="text1"/>
          <w:sz w:val="22"/>
          <w:szCs w:val="22"/>
        </w:rPr>
        <w:t>вылтусызлы укшатэмын но адямилэн быгатонлыкъёсыз солы пы</w:t>
      </w:r>
      <w:r w:rsidR="00B92ECD" w:rsidRPr="00B92ECD">
        <w:rPr>
          <w:color w:val="000000" w:themeColor="text1"/>
          <w:sz w:val="22"/>
          <w:szCs w:val="22"/>
        </w:rPr>
        <w:softHyphen/>
      </w:r>
      <w:r w:rsidRPr="0090464F">
        <w:rPr>
          <w:color w:val="000000" w:themeColor="text1"/>
          <w:sz w:val="22"/>
          <w:szCs w:val="22"/>
        </w:rPr>
        <w:t>ӵа</w:t>
      </w:r>
      <w:r w:rsidR="00B92ECD" w:rsidRPr="00B92ECD">
        <w:rPr>
          <w:color w:val="000000" w:themeColor="text1"/>
          <w:sz w:val="22"/>
          <w:szCs w:val="22"/>
        </w:rPr>
        <w:softHyphen/>
      </w:r>
      <w:r w:rsidRPr="0090464F">
        <w:rPr>
          <w:color w:val="000000" w:themeColor="text1"/>
          <w:sz w:val="22"/>
          <w:szCs w:val="22"/>
        </w:rPr>
        <w:t>тэ</w:t>
      </w:r>
      <w:r w:rsidR="00B92ECD" w:rsidRPr="00B92ECD">
        <w:rPr>
          <w:color w:val="000000" w:themeColor="text1"/>
          <w:sz w:val="22"/>
          <w:szCs w:val="22"/>
        </w:rPr>
        <w:softHyphen/>
      </w:r>
      <w:r w:rsidRPr="0090464F">
        <w:rPr>
          <w:color w:val="000000" w:themeColor="text1"/>
          <w:sz w:val="22"/>
          <w:szCs w:val="22"/>
        </w:rPr>
        <w:t>мын. Озьы ке но, со висъяське огшоры адямилэсь нырысь ик быдӟалаеныз но сакральной л</w:t>
      </w:r>
      <w:r w:rsidRPr="0090464F">
        <w:rPr>
          <w:color w:val="000000" w:themeColor="text1"/>
          <w:sz w:val="22"/>
          <w:szCs w:val="22"/>
        </w:rPr>
        <w:t>у</w:t>
      </w:r>
      <w:r w:rsidRPr="0090464F">
        <w:rPr>
          <w:color w:val="000000" w:themeColor="text1"/>
          <w:sz w:val="22"/>
          <w:szCs w:val="22"/>
        </w:rPr>
        <w:t>эменыз. Юнме шорысь уг возьматӥськы гондырлэн образэз пыр но. Вашкала источникъёсын юртъер котырын пумиськись мифологической персонажъёс гондыр шуыса нимамын. Н. Перв</w:t>
      </w:r>
      <w:r w:rsidRPr="0090464F">
        <w:rPr>
          <w:color w:val="000000" w:themeColor="text1"/>
          <w:sz w:val="22"/>
          <w:szCs w:val="22"/>
        </w:rPr>
        <w:t>у</w:t>
      </w:r>
      <w:r w:rsidRPr="0090464F">
        <w:rPr>
          <w:color w:val="000000" w:themeColor="text1"/>
          <w:sz w:val="22"/>
          <w:szCs w:val="22"/>
        </w:rPr>
        <w:t>хинлэн пусъемезъя, туж вашкала дыръя удмуртъёс, пе, коркакузёез, г</w:t>
      </w:r>
      <w:r w:rsidR="00B92ECD">
        <w:rPr>
          <w:color w:val="000000" w:themeColor="text1"/>
          <w:sz w:val="22"/>
          <w:szCs w:val="22"/>
        </w:rPr>
        <w:t xml:space="preserve">идмуртэз «гондыр» нимын верало </w:t>
      </w:r>
      <w:r w:rsidRPr="0090464F">
        <w:rPr>
          <w:color w:val="000000" w:themeColor="text1"/>
          <w:sz w:val="22"/>
          <w:szCs w:val="22"/>
        </w:rPr>
        <w:t>вылэм: со гурт кузёлы юрттӥсен но уродлэсь утисен возьматэмын [8</w:t>
      </w:r>
      <w:r w:rsidR="001E67F0">
        <w:rPr>
          <w:color w:val="000000" w:themeColor="text1"/>
          <w:sz w:val="22"/>
          <w:szCs w:val="22"/>
        </w:rPr>
        <w:t>,</w:t>
      </w:r>
      <w:r w:rsidR="009C37F5" w:rsidRPr="009C37F5">
        <w:rPr>
          <w:color w:val="000000" w:themeColor="text1"/>
          <w:sz w:val="22"/>
          <w:szCs w:val="22"/>
        </w:rPr>
        <w:t xml:space="preserve"> </w:t>
      </w:r>
      <w:r w:rsidR="001E67F0">
        <w:rPr>
          <w:color w:val="000000" w:themeColor="text1"/>
          <w:sz w:val="22"/>
          <w:szCs w:val="22"/>
        </w:rPr>
        <w:t xml:space="preserve">с. </w:t>
      </w:r>
      <w:r w:rsidRPr="0090464F">
        <w:rPr>
          <w:color w:val="000000" w:themeColor="text1"/>
          <w:sz w:val="22"/>
          <w:szCs w:val="22"/>
        </w:rPr>
        <w:t>91–92].</w:t>
      </w:r>
    </w:p>
    <w:p w:rsidR="003F0906" w:rsidRPr="0090464F" w:rsidRDefault="003F0906" w:rsidP="00B92ECD">
      <w:pPr>
        <w:ind w:firstLine="709"/>
        <w:jc w:val="both"/>
        <w:rPr>
          <w:color w:val="000000" w:themeColor="text1"/>
          <w:sz w:val="22"/>
          <w:szCs w:val="22"/>
        </w:rPr>
      </w:pPr>
      <w:r w:rsidRPr="0090464F">
        <w:rPr>
          <w:color w:val="000000" w:themeColor="text1"/>
          <w:sz w:val="22"/>
          <w:szCs w:val="22"/>
        </w:rPr>
        <w:t>Мадиськонъёсын гурлэсь вылтуссэ веракузы, пусъё буёлзэ но. Ӵем пумиське тӧдьы но сьӧд буёл, нош туала изданиосын горд буёл но кутӥськыны быгатэ ини: «Сюлмыз сьӧд, ачиз тӧдьы» яке «Тӧдьы луд кечлэн сюлмыз сьӧд» [</w:t>
      </w:r>
      <w:r w:rsidR="00B92ECD" w:rsidRPr="00B92ECD">
        <w:rPr>
          <w:color w:val="000000" w:themeColor="text1"/>
          <w:sz w:val="22"/>
          <w:szCs w:val="22"/>
        </w:rPr>
        <w:t>7</w:t>
      </w:r>
      <w:r w:rsidR="001E67F0">
        <w:rPr>
          <w:color w:val="000000" w:themeColor="text1"/>
          <w:sz w:val="22"/>
          <w:szCs w:val="22"/>
        </w:rPr>
        <w:t>,</w:t>
      </w:r>
      <w:r w:rsidRPr="0090464F">
        <w:rPr>
          <w:color w:val="000000" w:themeColor="text1"/>
          <w:sz w:val="22"/>
          <w:szCs w:val="22"/>
        </w:rPr>
        <w:t xml:space="preserve"> </w:t>
      </w:r>
      <w:r w:rsidR="001E67F0">
        <w:rPr>
          <w:color w:val="000000" w:themeColor="text1"/>
          <w:sz w:val="22"/>
          <w:szCs w:val="22"/>
        </w:rPr>
        <w:t xml:space="preserve">с. </w:t>
      </w:r>
      <w:r w:rsidRPr="0090464F">
        <w:rPr>
          <w:color w:val="000000" w:themeColor="text1"/>
          <w:sz w:val="22"/>
          <w:szCs w:val="22"/>
        </w:rPr>
        <w:t>83, 94]. Вераны кулэ, кодькуд буёллэн вань аслаз символической пуштросэз. Тани, шуом, тӧдьы буёл герӟаськемын югыт но чылкыт то</w:t>
      </w:r>
      <w:r w:rsidRPr="0090464F">
        <w:rPr>
          <w:color w:val="000000" w:themeColor="text1"/>
          <w:sz w:val="22"/>
          <w:szCs w:val="22"/>
        </w:rPr>
        <w:t>д</w:t>
      </w:r>
      <w:r w:rsidRPr="0090464F">
        <w:rPr>
          <w:color w:val="000000" w:themeColor="text1"/>
          <w:sz w:val="22"/>
          <w:szCs w:val="22"/>
        </w:rPr>
        <w:t>метнимъёсын, калык кылосын валтӥсь пуштросэз та буёллэн герӟаськемын сопал дуннеен яке сакральной малпанэн. Озьыен, тӧдьы буёл возьматэ чылкытлыкез но вашкала мирово</w:t>
      </w:r>
      <w:r w:rsidR="001E67F0">
        <w:rPr>
          <w:color w:val="000000" w:themeColor="text1"/>
          <w:sz w:val="22"/>
          <w:szCs w:val="22"/>
        </w:rPr>
        <w:t>ззре</w:t>
      </w:r>
      <w:r w:rsidR="00B92ECD" w:rsidRPr="009C37F5">
        <w:rPr>
          <w:color w:val="000000" w:themeColor="text1"/>
          <w:sz w:val="22"/>
          <w:szCs w:val="22"/>
        </w:rPr>
        <w:softHyphen/>
      </w:r>
      <w:r w:rsidR="001E67F0">
        <w:rPr>
          <w:color w:val="000000" w:themeColor="text1"/>
          <w:sz w:val="22"/>
          <w:szCs w:val="22"/>
        </w:rPr>
        <w:t>ниез</w:t>
      </w:r>
      <w:r w:rsidR="00B92ECD">
        <w:rPr>
          <w:color w:val="000000" w:themeColor="text1"/>
          <w:sz w:val="22"/>
          <w:szCs w:val="22"/>
          <w:lang w:val="en-US"/>
        </w:rPr>
        <w:t> </w:t>
      </w:r>
      <w:r w:rsidR="001E67F0">
        <w:rPr>
          <w:color w:val="000000" w:themeColor="text1"/>
          <w:sz w:val="22"/>
          <w:szCs w:val="22"/>
        </w:rPr>
        <w:t>[</w:t>
      </w:r>
      <w:r w:rsidR="00B92ECD" w:rsidRPr="009C37F5">
        <w:rPr>
          <w:color w:val="000000" w:themeColor="text1"/>
          <w:sz w:val="22"/>
          <w:szCs w:val="22"/>
        </w:rPr>
        <w:t>1</w:t>
      </w:r>
      <w:r w:rsidR="001E67F0">
        <w:rPr>
          <w:color w:val="000000" w:themeColor="text1"/>
          <w:sz w:val="22"/>
          <w:szCs w:val="22"/>
        </w:rPr>
        <w:t xml:space="preserve">, с. 34]. </w:t>
      </w:r>
      <w:r w:rsidRPr="0090464F">
        <w:rPr>
          <w:color w:val="000000" w:themeColor="text1"/>
          <w:sz w:val="22"/>
          <w:szCs w:val="22"/>
        </w:rPr>
        <w:t>Сьӧд буёл, А.</w:t>
      </w:r>
      <w:r w:rsidR="001E67F0">
        <w:rPr>
          <w:color w:val="000000" w:themeColor="text1"/>
          <w:sz w:val="22"/>
          <w:szCs w:val="22"/>
        </w:rPr>
        <w:t xml:space="preserve"> </w:t>
      </w:r>
      <w:r w:rsidRPr="0090464F">
        <w:rPr>
          <w:color w:val="000000" w:themeColor="text1"/>
          <w:sz w:val="22"/>
          <w:szCs w:val="22"/>
        </w:rPr>
        <w:t>А.</w:t>
      </w:r>
      <w:r w:rsidR="001E67F0">
        <w:rPr>
          <w:color w:val="000000" w:themeColor="text1"/>
          <w:sz w:val="22"/>
          <w:szCs w:val="22"/>
        </w:rPr>
        <w:t xml:space="preserve"> </w:t>
      </w:r>
      <w:r w:rsidRPr="0090464F">
        <w:rPr>
          <w:color w:val="000000" w:themeColor="text1"/>
          <w:sz w:val="22"/>
          <w:szCs w:val="22"/>
        </w:rPr>
        <w:t xml:space="preserve">Арзамазовлэн пусъемезъя, озьы ик калык мифологиын </w:t>
      </w:r>
      <w:r w:rsidR="001E67F0">
        <w:rPr>
          <w:color w:val="000000" w:themeColor="text1"/>
          <w:sz w:val="22"/>
          <w:szCs w:val="22"/>
        </w:rPr>
        <w:t xml:space="preserve">герӟаськемын сопал дуннеен. Со </w:t>
      </w:r>
      <w:r w:rsidRPr="0090464F">
        <w:rPr>
          <w:color w:val="000000" w:themeColor="text1"/>
          <w:sz w:val="22"/>
          <w:szCs w:val="22"/>
        </w:rPr>
        <w:t>возьматэ магической кужымез, оло, соин но эгырен быгато йыр киськемез мертаны, пичи пиналэз утьыны быгатэ но мукет [</w:t>
      </w:r>
      <w:r w:rsidR="00B92ECD" w:rsidRPr="00B92ECD">
        <w:rPr>
          <w:color w:val="000000" w:themeColor="text1"/>
          <w:sz w:val="22"/>
          <w:szCs w:val="22"/>
        </w:rPr>
        <w:t>1</w:t>
      </w:r>
      <w:r w:rsidR="001E67F0">
        <w:rPr>
          <w:color w:val="000000" w:themeColor="text1"/>
          <w:sz w:val="22"/>
          <w:szCs w:val="22"/>
        </w:rPr>
        <w:t>, с.</w:t>
      </w:r>
      <w:r w:rsidRPr="0090464F">
        <w:rPr>
          <w:color w:val="000000" w:themeColor="text1"/>
          <w:sz w:val="22"/>
          <w:szCs w:val="22"/>
        </w:rPr>
        <w:t xml:space="preserve"> 35]. Озьыен шуыны луоз, гурлэсь буёлзэ пусйыса, калык эшшо но мургес возьматэ со</w:t>
      </w:r>
      <w:r w:rsidR="001E67F0">
        <w:rPr>
          <w:color w:val="000000" w:themeColor="text1"/>
          <w:sz w:val="22"/>
          <w:szCs w:val="22"/>
        </w:rPr>
        <w:t>лэсь мур пуштросо луэмзэ.</w:t>
      </w:r>
    </w:p>
    <w:p w:rsidR="003F0906" w:rsidRPr="0090464F" w:rsidRDefault="003F0906" w:rsidP="00B92ECD">
      <w:pPr>
        <w:ind w:firstLine="708"/>
        <w:jc w:val="both"/>
        <w:rPr>
          <w:color w:val="000000" w:themeColor="text1"/>
          <w:sz w:val="22"/>
          <w:szCs w:val="22"/>
        </w:rPr>
      </w:pPr>
      <w:r w:rsidRPr="0090464F">
        <w:rPr>
          <w:color w:val="000000" w:themeColor="text1"/>
          <w:sz w:val="22"/>
          <w:szCs w:val="22"/>
        </w:rPr>
        <w:t xml:space="preserve">Мадиськонъёсын озьы ик гур адями мугор люкет пыр но возьматэмын, кылсярысь, «Сюлмыз сьӧд, ачиз тӧдьы», «Мугорыз шуныт но </w:t>
      </w:r>
      <w:r w:rsidR="001E67F0">
        <w:rPr>
          <w:color w:val="000000" w:themeColor="text1"/>
          <w:sz w:val="22"/>
          <w:szCs w:val="22"/>
        </w:rPr>
        <w:t>—</w:t>
      </w:r>
      <w:r w:rsidRPr="0090464F">
        <w:rPr>
          <w:color w:val="000000" w:themeColor="text1"/>
          <w:sz w:val="22"/>
          <w:szCs w:val="22"/>
        </w:rPr>
        <w:t xml:space="preserve"> вирыз ӧвӧл», озьы ик куазен герӟа: «Т</w:t>
      </w:r>
      <w:r w:rsidRPr="0090464F">
        <w:rPr>
          <w:color w:val="000000" w:themeColor="text1"/>
          <w:sz w:val="22"/>
          <w:szCs w:val="22"/>
        </w:rPr>
        <w:t>о</w:t>
      </w:r>
      <w:r w:rsidRPr="0090464F">
        <w:rPr>
          <w:color w:val="000000" w:themeColor="text1"/>
          <w:sz w:val="22"/>
          <w:szCs w:val="22"/>
        </w:rPr>
        <w:t>лалтэ ваньмызлэсь шуныт, гужем ваньмызлэсь кезьыт», «Ӵукна ке султэ, гуре пыре» но мукет.</w:t>
      </w:r>
    </w:p>
    <w:p w:rsidR="003F0906" w:rsidRPr="0090464F" w:rsidRDefault="003F0906" w:rsidP="00B92ECD">
      <w:pPr>
        <w:shd w:val="clear" w:color="auto" w:fill="FFFFFF"/>
        <w:ind w:firstLine="708"/>
        <w:jc w:val="both"/>
        <w:rPr>
          <w:color w:val="000000" w:themeColor="text1"/>
          <w:sz w:val="22"/>
          <w:szCs w:val="22"/>
        </w:rPr>
      </w:pPr>
      <w:r w:rsidRPr="0090464F">
        <w:rPr>
          <w:color w:val="000000" w:themeColor="text1"/>
          <w:sz w:val="22"/>
          <w:szCs w:val="22"/>
        </w:rPr>
        <w:t>Озьыен, ми адӟиськом: мадиськонын возьматэмын гурлэн вылтусыз, солэн функциосыз. Пусйиське солэн валтӥсь свойствоез но: шуныт сётыны, кезьытлэсь шунтыны, сюдыны. Чакл</w:t>
      </w:r>
      <w:r w:rsidRPr="0090464F">
        <w:rPr>
          <w:color w:val="000000" w:themeColor="text1"/>
          <w:sz w:val="22"/>
          <w:szCs w:val="22"/>
        </w:rPr>
        <w:t>а</w:t>
      </w:r>
      <w:r w:rsidRPr="0090464F">
        <w:rPr>
          <w:color w:val="000000" w:themeColor="text1"/>
          <w:sz w:val="22"/>
          <w:szCs w:val="22"/>
        </w:rPr>
        <w:t>ны луоно кыӵе образъёс пыр со возьматэмын, со сяна возьматӥське в</w:t>
      </w:r>
      <w:r w:rsidR="001E67F0">
        <w:rPr>
          <w:color w:val="000000" w:themeColor="text1"/>
          <w:sz w:val="22"/>
          <w:szCs w:val="22"/>
        </w:rPr>
        <w:t>ашкалаослэн дуннеез шӧдонзы но.</w:t>
      </w:r>
    </w:p>
    <w:p w:rsidR="003F0906" w:rsidRPr="00B92ECD" w:rsidRDefault="003F0906" w:rsidP="00B92ECD">
      <w:pPr>
        <w:shd w:val="clear" w:color="auto" w:fill="FFFFFF"/>
        <w:jc w:val="both"/>
        <w:rPr>
          <w:color w:val="000000" w:themeColor="text1"/>
          <w:sz w:val="22"/>
          <w:szCs w:val="22"/>
        </w:rPr>
      </w:pPr>
    </w:p>
    <w:p w:rsidR="003F0906" w:rsidRPr="009C37F5" w:rsidRDefault="009C37F5" w:rsidP="00B92ECD">
      <w:pPr>
        <w:shd w:val="clear" w:color="auto" w:fill="FFFFFF"/>
        <w:jc w:val="center"/>
        <w:rPr>
          <w:b/>
          <w:color w:val="000000" w:themeColor="text1"/>
          <w:sz w:val="22"/>
          <w:szCs w:val="22"/>
        </w:rPr>
      </w:pPr>
      <w:r>
        <w:rPr>
          <w:b/>
          <w:color w:val="000000" w:themeColor="text1"/>
          <w:sz w:val="22"/>
          <w:szCs w:val="22"/>
        </w:rPr>
        <w:t>Список использованной литературы</w:t>
      </w:r>
    </w:p>
    <w:p w:rsidR="003F0906" w:rsidRPr="0090464F" w:rsidRDefault="003F0906" w:rsidP="00B92ECD">
      <w:pPr>
        <w:pStyle w:val="13"/>
        <w:numPr>
          <w:ilvl w:val="3"/>
          <w:numId w:val="94"/>
        </w:numPr>
        <w:shd w:val="clear" w:color="auto" w:fill="FFFFFF"/>
        <w:spacing w:after="0" w:line="240" w:lineRule="auto"/>
        <w:ind w:left="709" w:hanging="284"/>
        <w:contextualSpacing w:val="0"/>
        <w:jc w:val="both"/>
        <w:rPr>
          <w:rFonts w:ascii="Times New Roman" w:hAnsi="Times New Roman"/>
          <w:color w:val="000000" w:themeColor="text1"/>
        </w:rPr>
      </w:pPr>
      <w:r w:rsidRPr="0090464F">
        <w:rPr>
          <w:rFonts w:ascii="Times New Roman" w:hAnsi="Times New Roman"/>
          <w:color w:val="000000" w:themeColor="text1"/>
        </w:rPr>
        <w:t>Арзамазов А.</w:t>
      </w:r>
      <w:r w:rsidR="00C35FD0" w:rsidRPr="0090464F">
        <w:rPr>
          <w:rFonts w:ascii="Times New Roman" w:hAnsi="Times New Roman"/>
          <w:color w:val="000000" w:themeColor="text1"/>
        </w:rPr>
        <w:t xml:space="preserve"> </w:t>
      </w:r>
      <w:r w:rsidRPr="0090464F">
        <w:rPr>
          <w:rFonts w:ascii="Times New Roman" w:hAnsi="Times New Roman"/>
          <w:color w:val="000000" w:themeColor="text1"/>
        </w:rPr>
        <w:t>А. Символика чёрного в удмуртской фольклорной картине мира // Вор</w:t>
      </w:r>
      <w:r w:rsidRPr="0090464F">
        <w:rPr>
          <w:rFonts w:ascii="Times New Roman" w:hAnsi="Times New Roman"/>
          <w:color w:val="000000" w:themeColor="text1"/>
        </w:rPr>
        <w:t>д</w:t>
      </w:r>
      <w:r w:rsidRPr="0090464F">
        <w:rPr>
          <w:rFonts w:ascii="Times New Roman" w:hAnsi="Times New Roman"/>
          <w:color w:val="000000" w:themeColor="text1"/>
        </w:rPr>
        <w:t>скем кыл. 2010</w:t>
      </w:r>
      <w:r w:rsidR="001E67F0">
        <w:rPr>
          <w:rFonts w:ascii="Times New Roman" w:hAnsi="Times New Roman"/>
          <w:color w:val="000000" w:themeColor="text1"/>
        </w:rPr>
        <w:t>.</w:t>
      </w:r>
      <w:r w:rsidRPr="0090464F">
        <w:rPr>
          <w:rFonts w:ascii="Times New Roman" w:hAnsi="Times New Roman"/>
          <w:color w:val="000000" w:themeColor="text1"/>
        </w:rPr>
        <w:t xml:space="preserve"> №</w:t>
      </w:r>
      <w:r w:rsidR="001E67F0">
        <w:rPr>
          <w:rFonts w:ascii="Times New Roman" w:hAnsi="Times New Roman"/>
          <w:color w:val="000000" w:themeColor="text1"/>
        </w:rPr>
        <w:t xml:space="preserve"> </w:t>
      </w:r>
      <w:r w:rsidRPr="0090464F">
        <w:rPr>
          <w:rFonts w:ascii="Times New Roman" w:hAnsi="Times New Roman"/>
          <w:color w:val="000000" w:themeColor="text1"/>
        </w:rPr>
        <w:t xml:space="preserve">8. </w:t>
      </w:r>
      <w:r w:rsidR="001E67F0">
        <w:rPr>
          <w:rFonts w:ascii="Times New Roman" w:hAnsi="Times New Roman"/>
          <w:color w:val="000000" w:themeColor="text1"/>
        </w:rPr>
        <w:t>С</w:t>
      </w:r>
      <w:r w:rsidRPr="0090464F">
        <w:rPr>
          <w:rFonts w:ascii="Times New Roman" w:hAnsi="Times New Roman"/>
          <w:color w:val="000000" w:themeColor="text1"/>
        </w:rPr>
        <w:t>. 34–38.</w:t>
      </w:r>
    </w:p>
    <w:p w:rsidR="003F0906" w:rsidRPr="0090464F" w:rsidRDefault="003F0906" w:rsidP="00B92ECD">
      <w:pPr>
        <w:pStyle w:val="13"/>
        <w:numPr>
          <w:ilvl w:val="3"/>
          <w:numId w:val="94"/>
        </w:numPr>
        <w:shd w:val="clear" w:color="auto" w:fill="FFFFFF"/>
        <w:spacing w:after="0" w:line="240" w:lineRule="auto"/>
        <w:ind w:left="709" w:hanging="284"/>
        <w:contextualSpacing w:val="0"/>
        <w:jc w:val="both"/>
        <w:rPr>
          <w:rFonts w:ascii="Times New Roman" w:hAnsi="Times New Roman"/>
          <w:color w:val="000000" w:themeColor="text1"/>
        </w:rPr>
      </w:pPr>
      <w:r w:rsidRPr="0090464F">
        <w:rPr>
          <w:rFonts w:ascii="Times New Roman" w:hAnsi="Times New Roman"/>
          <w:color w:val="000000" w:themeColor="text1"/>
        </w:rPr>
        <w:t>Арзамазов А.</w:t>
      </w:r>
      <w:r w:rsidR="001E67F0">
        <w:rPr>
          <w:rFonts w:ascii="Times New Roman" w:hAnsi="Times New Roman"/>
          <w:color w:val="000000" w:themeColor="text1"/>
        </w:rPr>
        <w:t xml:space="preserve"> </w:t>
      </w:r>
      <w:r w:rsidRPr="0090464F">
        <w:rPr>
          <w:rFonts w:ascii="Times New Roman" w:hAnsi="Times New Roman"/>
          <w:color w:val="000000" w:themeColor="text1"/>
        </w:rPr>
        <w:t>А. Категория ко</w:t>
      </w:r>
      <w:r w:rsidR="001E67F0">
        <w:rPr>
          <w:rFonts w:ascii="Times New Roman" w:hAnsi="Times New Roman"/>
          <w:color w:val="000000" w:themeColor="text1"/>
        </w:rPr>
        <w:t>лористического признака (белый/</w:t>
      </w:r>
      <w:r w:rsidRPr="0090464F">
        <w:rPr>
          <w:rFonts w:ascii="Times New Roman" w:hAnsi="Times New Roman"/>
          <w:color w:val="000000" w:themeColor="text1"/>
        </w:rPr>
        <w:t>красный) в символич</w:t>
      </w:r>
      <w:r w:rsidRPr="0090464F">
        <w:rPr>
          <w:rFonts w:ascii="Times New Roman" w:hAnsi="Times New Roman"/>
          <w:color w:val="000000" w:themeColor="text1"/>
        </w:rPr>
        <w:t>е</w:t>
      </w:r>
      <w:r w:rsidRPr="0090464F">
        <w:rPr>
          <w:rFonts w:ascii="Times New Roman" w:hAnsi="Times New Roman"/>
          <w:color w:val="000000" w:themeColor="text1"/>
        </w:rPr>
        <w:t>ском языке удмуртского фольклора // Вордскем кыл. 2010</w:t>
      </w:r>
      <w:r w:rsidR="001E67F0">
        <w:rPr>
          <w:rFonts w:ascii="Times New Roman" w:hAnsi="Times New Roman"/>
          <w:color w:val="000000" w:themeColor="text1"/>
        </w:rPr>
        <w:t>.</w:t>
      </w:r>
      <w:r w:rsidRPr="0090464F">
        <w:rPr>
          <w:rFonts w:ascii="Times New Roman" w:hAnsi="Times New Roman"/>
          <w:color w:val="000000" w:themeColor="text1"/>
        </w:rPr>
        <w:t xml:space="preserve"> №</w:t>
      </w:r>
      <w:r w:rsidR="001E67F0">
        <w:rPr>
          <w:rFonts w:ascii="Times New Roman" w:hAnsi="Times New Roman"/>
          <w:color w:val="000000" w:themeColor="text1"/>
        </w:rPr>
        <w:t xml:space="preserve"> </w:t>
      </w:r>
      <w:r w:rsidRPr="0090464F">
        <w:rPr>
          <w:rFonts w:ascii="Times New Roman" w:hAnsi="Times New Roman"/>
          <w:color w:val="000000" w:themeColor="text1"/>
        </w:rPr>
        <w:t xml:space="preserve">9. </w:t>
      </w:r>
      <w:r w:rsidR="001E67F0">
        <w:rPr>
          <w:rFonts w:ascii="Times New Roman" w:hAnsi="Times New Roman"/>
          <w:color w:val="000000" w:themeColor="text1"/>
        </w:rPr>
        <w:t>С. 44–48</w:t>
      </w:r>
      <w:r w:rsidRPr="0090464F">
        <w:rPr>
          <w:rFonts w:ascii="Times New Roman" w:hAnsi="Times New Roman"/>
          <w:color w:val="000000" w:themeColor="text1"/>
        </w:rPr>
        <w:t>.</w:t>
      </w:r>
    </w:p>
    <w:p w:rsidR="003F0906" w:rsidRPr="0090464F" w:rsidRDefault="003F0906" w:rsidP="00B92ECD">
      <w:pPr>
        <w:pStyle w:val="13"/>
        <w:numPr>
          <w:ilvl w:val="3"/>
          <w:numId w:val="94"/>
        </w:numPr>
        <w:shd w:val="clear" w:color="auto" w:fill="FFFFFF"/>
        <w:spacing w:after="0" w:line="240" w:lineRule="auto"/>
        <w:ind w:left="709" w:hanging="284"/>
        <w:contextualSpacing w:val="0"/>
        <w:jc w:val="both"/>
        <w:rPr>
          <w:rFonts w:ascii="Times New Roman" w:hAnsi="Times New Roman"/>
          <w:color w:val="000000" w:themeColor="text1"/>
        </w:rPr>
      </w:pPr>
      <w:r w:rsidRPr="0090464F">
        <w:rPr>
          <w:rFonts w:ascii="Times New Roman" w:hAnsi="Times New Roman"/>
          <w:color w:val="000000" w:themeColor="text1"/>
        </w:rPr>
        <w:t>Гаврилов Б. Произведения народной словесности, обряды и поверья вотяк</w:t>
      </w:r>
      <w:r w:rsidR="001E67F0">
        <w:rPr>
          <w:rFonts w:ascii="Times New Roman" w:hAnsi="Times New Roman"/>
          <w:color w:val="000000" w:themeColor="text1"/>
        </w:rPr>
        <w:t>ов Казанской и Вятской губерний</w:t>
      </w:r>
      <w:r w:rsidRPr="0090464F">
        <w:rPr>
          <w:rFonts w:ascii="Times New Roman" w:hAnsi="Times New Roman"/>
          <w:color w:val="000000" w:themeColor="text1"/>
        </w:rPr>
        <w:t>. Казань, 1880. С. 111–122.</w:t>
      </w:r>
    </w:p>
    <w:p w:rsidR="003F0906" w:rsidRPr="0090464F" w:rsidRDefault="00C35FD0" w:rsidP="00B92ECD">
      <w:pPr>
        <w:pStyle w:val="13"/>
        <w:numPr>
          <w:ilvl w:val="3"/>
          <w:numId w:val="94"/>
        </w:numPr>
        <w:shd w:val="clear" w:color="auto" w:fill="FFFFFF"/>
        <w:spacing w:after="0" w:line="240" w:lineRule="auto"/>
        <w:ind w:left="709" w:hanging="284"/>
        <w:contextualSpacing w:val="0"/>
        <w:jc w:val="both"/>
        <w:rPr>
          <w:rFonts w:ascii="Times New Roman" w:hAnsi="Times New Roman"/>
          <w:color w:val="000000" w:themeColor="text1"/>
        </w:rPr>
      </w:pPr>
      <w:r w:rsidRPr="0090464F">
        <w:rPr>
          <w:rFonts w:ascii="Times New Roman" w:hAnsi="Times New Roman"/>
          <w:color w:val="000000" w:themeColor="text1"/>
        </w:rPr>
        <w:t xml:space="preserve">Герд </w:t>
      </w:r>
      <w:r w:rsidR="003F0906" w:rsidRPr="0090464F">
        <w:rPr>
          <w:rFonts w:ascii="Times New Roman" w:hAnsi="Times New Roman"/>
          <w:color w:val="000000" w:themeColor="text1"/>
        </w:rPr>
        <w:t>К. Собрание сочинений в 6 т.: Т. 3: Веросъёс, повестьёс, пьесаос, статьяос, нау</w:t>
      </w:r>
      <w:r w:rsidR="003F0906" w:rsidRPr="0090464F">
        <w:rPr>
          <w:rFonts w:ascii="Times New Roman" w:hAnsi="Times New Roman"/>
          <w:color w:val="000000" w:themeColor="text1"/>
        </w:rPr>
        <w:t>ч</w:t>
      </w:r>
      <w:r w:rsidR="003F0906" w:rsidRPr="0090464F">
        <w:rPr>
          <w:rFonts w:ascii="Times New Roman" w:hAnsi="Times New Roman"/>
          <w:color w:val="000000" w:themeColor="text1"/>
        </w:rPr>
        <w:t xml:space="preserve">ной ужъёс, гожтэтъёс. Ижевск, 2004. </w:t>
      </w:r>
      <w:r w:rsidR="001E67F0">
        <w:rPr>
          <w:rFonts w:ascii="Times New Roman" w:hAnsi="Times New Roman"/>
          <w:color w:val="000000" w:themeColor="text1"/>
        </w:rPr>
        <w:t>С</w:t>
      </w:r>
      <w:r w:rsidR="003F0906" w:rsidRPr="0090464F">
        <w:rPr>
          <w:rFonts w:ascii="Times New Roman" w:hAnsi="Times New Roman"/>
          <w:color w:val="000000" w:themeColor="text1"/>
        </w:rPr>
        <w:t>. 291–300.</w:t>
      </w:r>
    </w:p>
    <w:p w:rsidR="003F0906" w:rsidRPr="0090464F" w:rsidRDefault="00C35FD0" w:rsidP="00B92ECD">
      <w:pPr>
        <w:pStyle w:val="13"/>
        <w:numPr>
          <w:ilvl w:val="3"/>
          <w:numId w:val="94"/>
        </w:numPr>
        <w:shd w:val="clear" w:color="auto" w:fill="FFFFFF"/>
        <w:spacing w:after="0" w:line="240" w:lineRule="auto"/>
        <w:ind w:left="709" w:hanging="284"/>
        <w:contextualSpacing w:val="0"/>
        <w:jc w:val="both"/>
        <w:rPr>
          <w:rFonts w:ascii="Times New Roman" w:hAnsi="Times New Roman"/>
          <w:color w:val="000000" w:themeColor="text1"/>
        </w:rPr>
      </w:pPr>
      <w:r w:rsidRPr="0090464F">
        <w:rPr>
          <w:rFonts w:ascii="Times New Roman" w:hAnsi="Times New Roman"/>
          <w:color w:val="000000" w:themeColor="text1"/>
        </w:rPr>
        <w:t xml:space="preserve">Герд </w:t>
      </w:r>
      <w:r w:rsidR="003F0906" w:rsidRPr="0090464F">
        <w:rPr>
          <w:rFonts w:ascii="Times New Roman" w:hAnsi="Times New Roman"/>
          <w:color w:val="000000" w:themeColor="text1"/>
        </w:rPr>
        <w:t xml:space="preserve">К. </w:t>
      </w:r>
      <w:r w:rsidR="001E67F0">
        <w:rPr>
          <w:rFonts w:ascii="Times New Roman" w:hAnsi="Times New Roman"/>
          <w:color w:val="000000" w:themeColor="text1"/>
        </w:rPr>
        <w:t>Собрание сочинений в 6 т.: Т. 4</w:t>
      </w:r>
      <w:r w:rsidR="003F0906" w:rsidRPr="0090464F">
        <w:rPr>
          <w:rFonts w:ascii="Times New Roman" w:hAnsi="Times New Roman"/>
          <w:color w:val="000000" w:themeColor="text1"/>
        </w:rPr>
        <w:t>: Стихотворения, поэмы, переводы, статьи, н</w:t>
      </w:r>
      <w:r w:rsidR="003F0906" w:rsidRPr="0090464F">
        <w:rPr>
          <w:rFonts w:ascii="Times New Roman" w:hAnsi="Times New Roman"/>
          <w:color w:val="000000" w:themeColor="text1"/>
        </w:rPr>
        <w:t>а</w:t>
      </w:r>
      <w:r w:rsidR="003F0906" w:rsidRPr="0090464F">
        <w:rPr>
          <w:rFonts w:ascii="Times New Roman" w:hAnsi="Times New Roman"/>
          <w:color w:val="000000" w:themeColor="text1"/>
        </w:rPr>
        <w:t xml:space="preserve">учные работы, письма. Ижевск, 2004. </w:t>
      </w:r>
      <w:r w:rsidR="001E67F0">
        <w:rPr>
          <w:rFonts w:ascii="Times New Roman" w:hAnsi="Times New Roman"/>
          <w:color w:val="000000" w:themeColor="text1"/>
        </w:rPr>
        <w:t>С</w:t>
      </w:r>
      <w:r w:rsidR="003F0906" w:rsidRPr="0090464F">
        <w:rPr>
          <w:rFonts w:ascii="Times New Roman" w:hAnsi="Times New Roman"/>
          <w:color w:val="000000" w:themeColor="text1"/>
        </w:rPr>
        <w:t>. 194–204.</w:t>
      </w:r>
    </w:p>
    <w:p w:rsidR="003F0906" w:rsidRPr="0090464F" w:rsidRDefault="003F0906" w:rsidP="00B92ECD">
      <w:pPr>
        <w:pStyle w:val="13"/>
        <w:numPr>
          <w:ilvl w:val="3"/>
          <w:numId w:val="94"/>
        </w:numPr>
        <w:shd w:val="clear" w:color="auto" w:fill="FFFFFF"/>
        <w:spacing w:after="0" w:line="240" w:lineRule="auto"/>
        <w:ind w:left="709" w:hanging="284"/>
        <w:contextualSpacing w:val="0"/>
        <w:jc w:val="both"/>
        <w:rPr>
          <w:rFonts w:ascii="Times New Roman" w:hAnsi="Times New Roman"/>
          <w:color w:val="000000" w:themeColor="text1"/>
        </w:rPr>
      </w:pPr>
      <w:r w:rsidRPr="0090464F">
        <w:rPr>
          <w:rFonts w:ascii="Times New Roman" w:hAnsi="Times New Roman"/>
          <w:color w:val="000000" w:themeColor="text1"/>
        </w:rPr>
        <w:t>Матвеев Г.</w:t>
      </w:r>
      <w:r w:rsidR="001E67F0">
        <w:rPr>
          <w:rFonts w:ascii="Times New Roman" w:hAnsi="Times New Roman"/>
          <w:color w:val="000000" w:themeColor="text1"/>
        </w:rPr>
        <w:t xml:space="preserve"> </w:t>
      </w:r>
      <w:r w:rsidRPr="0090464F">
        <w:rPr>
          <w:rFonts w:ascii="Times New Roman" w:hAnsi="Times New Roman"/>
          <w:color w:val="000000" w:themeColor="text1"/>
        </w:rPr>
        <w:t>М. Мифологическая картин</w:t>
      </w:r>
      <w:r w:rsidR="00C35FD0" w:rsidRPr="0090464F">
        <w:rPr>
          <w:rFonts w:ascii="Times New Roman" w:hAnsi="Times New Roman"/>
          <w:color w:val="000000" w:themeColor="text1"/>
        </w:rPr>
        <w:t xml:space="preserve">а мира </w:t>
      </w:r>
      <w:r w:rsidRPr="0090464F">
        <w:rPr>
          <w:rFonts w:ascii="Times New Roman" w:hAnsi="Times New Roman"/>
          <w:color w:val="000000" w:themeColor="text1"/>
        </w:rPr>
        <w:t xml:space="preserve">// Мифоязыческая картина мира этноса. 2007. </w:t>
      </w:r>
      <w:r w:rsidR="001E67F0">
        <w:rPr>
          <w:rFonts w:ascii="Times New Roman" w:hAnsi="Times New Roman"/>
          <w:color w:val="000000" w:themeColor="text1"/>
        </w:rPr>
        <w:t>С</w:t>
      </w:r>
      <w:r w:rsidRPr="0090464F">
        <w:rPr>
          <w:rFonts w:ascii="Times New Roman" w:hAnsi="Times New Roman"/>
          <w:color w:val="000000" w:themeColor="text1"/>
        </w:rPr>
        <w:t>.</w:t>
      </w:r>
      <w:r w:rsidR="001E67F0">
        <w:rPr>
          <w:rFonts w:ascii="Times New Roman" w:hAnsi="Times New Roman"/>
          <w:color w:val="000000" w:themeColor="text1"/>
        </w:rPr>
        <w:t xml:space="preserve"> </w:t>
      </w:r>
      <w:r w:rsidRPr="0090464F">
        <w:rPr>
          <w:rFonts w:ascii="Times New Roman" w:hAnsi="Times New Roman"/>
          <w:color w:val="000000" w:themeColor="text1"/>
        </w:rPr>
        <w:t>1–9.</w:t>
      </w:r>
    </w:p>
    <w:p w:rsidR="003F0906" w:rsidRDefault="003F0906" w:rsidP="00B92ECD">
      <w:pPr>
        <w:pStyle w:val="13"/>
        <w:numPr>
          <w:ilvl w:val="3"/>
          <w:numId w:val="94"/>
        </w:numPr>
        <w:shd w:val="clear" w:color="auto" w:fill="FFFFFF"/>
        <w:spacing w:after="0" w:line="240" w:lineRule="auto"/>
        <w:ind w:left="709" w:hanging="284"/>
        <w:contextualSpacing w:val="0"/>
        <w:jc w:val="both"/>
        <w:rPr>
          <w:rFonts w:ascii="Times New Roman" w:hAnsi="Times New Roman"/>
          <w:color w:val="000000" w:themeColor="text1"/>
        </w:rPr>
      </w:pPr>
      <w:r w:rsidRPr="0090464F">
        <w:rPr>
          <w:rFonts w:ascii="Times New Roman" w:hAnsi="Times New Roman"/>
          <w:color w:val="000000" w:themeColor="text1"/>
        </w:rPr>
        <w:t>Перевозчикова Т.</w:t>
      </w:r>
      <w:r w:rsidR="001E67F0">
        <w:rPr>
          <w:rFonts w:ascii="Times New Roman" w:hAnsi="Times New Roman"/>
          <w:color w:val="000000" w:themeColor="text1"/>
        </w:rPr>
        <w:t xml:space="preserve"> </w:t>
      </w:r>
      <w:r w:rsidRPr="0090464F">
        <w:rPr>
          <w:rFonts w:ascii="Times New Roman" w:hAnsi="Times New Roman"/>
          <w:color w:val="000000" w:themeColor="text1"/>
        </w:rPr>
        <w:t xml:space="preserve">Г. Удмуртский фольклор: Загадки. Ижевск, 1982. </w:t>
      </w:r>
      <w:r w:rsidR="001E67F0">
        <w:rPr>
          <w:rFonts w:ascii="Times New Roman" w:hAnsi="Times New Roman"/>
          <w:color w:val="000000" w:themeColor="text1"/>
        </w:rPr>
        <w:t>С</w:t>
      </w:r>
      <w:r w:rsidRPr="0090464F">
        <w:rPr>
          <w:rFonts w:ascii="Times New Roman" w:hAnsi="Times New Roman"/>
          <w:color w:val="000000" w:themeColor="text1"/>
        </w:rPr>
        <w:t>. 65–98.</w:t>
      </w:r>
    </w:p>
    <w:p w:rsidR="009C37F5" w:rsidRPr="0090464F" w:rsidRDefault="009C37F5" w:rsidP="00B92ECD">
      <w:pPr>
        <w:pStyle w:val="13"/>
        <w:numPr>
          <w:ilvl w:val="3"/>
          <w:numId w:val="94"/>
        </w:numPr>
        <w:shd w:val="clear" w:color="auto" w:fill="FFFFFF"/>
        <w:spacing w:after="0" w:line="240" w:lineRule="auto"/>
        <w:ind w:left="709" w:hanging="284"/>
        <w:contextualSpacing w:val="0"/>
        <w:jc w:val="both"/>
        <w:rPr>
          <w:rFonts w:ascii="Times New Roman" w:hAnsi="Times New Roman"/>
          <w:color w:val="000000" w:themeColor="text1"/>
        </w:rPr>
      </w:pPr>
      <w:r>
        <w:rPr>
          <w:rFonts w:ascii="Times New Roman" w:hAnsi="Times New Roman"/>
          <w:color w:val="000000" w:themeColor="text1"/>
        </w:rPr>
        <w:t>Первухин Н. Г. Эскизы преданий и быта инородцев Глазовского уезда: В 5-ти эск. Вя</w:t>
      </w:r>
      <w:r>
        <w:rPr>
          <w:rFonts w:ascii="Times New Roman" w:hAnsi="Times New Roman"/>
          <w:color w:val="000000" w:themeColor="text1"/>
        </w:rPr>
        <w:t>т</w:t>
      </w:r>
      <w:r>
        <w:rPr>
          <w:rFonts w:ascii="Times New Roman" w:hAnsi="Times New Roman"/>
          <w:color w:val="000000" w:themeColor="text1"/>
        </w:rPr>
        <w:t>ка, 1880–1890.</w:t>
      </w:r>
    </w:p>
    <w:p w:rsidR="003F0906" w:rsidRPr="009C37F5" w:rsidRDefault="003F0906" w:rsidP="00B92ECD">
      <w:pPr>
        <w:pStyle w:val="13"/>
        <w:shd w:val="clear" w:color="auto" w:fill="FFFFFF"/>
        <w:spacing w:after="0" w:line="240" w:lineRule="auto"/>
        <w:ind w:left="0"/>
        <w:jc w:val="both"/>
        <w:rPr>
          <w:rFonts w:ascii="Times New Roman" w:hAnsi="Times New Roman"/>
          <w:color w:val="000000" w:themeColor="text1"/>
          <w:sz w:val="18"/>
          <w:szCs w:val="18"/>
        </w:rPr>
      </w:pPr>
    </w:p>
    <w:p w:rsidR="003F0906" w:rsidRPr="009C37F5" w:rsidRDefault="003F0906" w:rsidP="00B92ECD">
      <w:pPr>
        <w:rPr>
          <w:color w:val="000000" w:themeColor="text1"/>
          <w:sz w:val="16"/>
          <w:szCs w:val="16"/>
        </w:rPr>
      </w:pPr>
    </w:p>
    <w:p w:rsidR="001E67F0" w:rsidRPr="009C37F5" w:rsidRDefault="001E67F0" w:rsidP="00B92ECD">
      <w:pPr>
        <w:rPr>
          <w:color w:val="000000" w:themeColor="text1"/>
          <w:sz w:val="16"/>
          <w:szCs w:val="16"/>
        </w:rPr>
      </w:pPr>
    </w:p>
    <w:p w:rsidR="001E67F0" w:rsidRPr="009C37F5" w:rsidRDefault="001E67F0" w:rsidP="00B92ECD">
      <w:pPr>
        <w:rPr>
          <w:color w:val="000000" w:themeColor="text1"/>
          <w:sz w:val="16"/>
          <w:szCs w:val="16"/>
        </w:rPr>
      </w:pPr>
    </w:p>
    <w:p w:rsidR="003F0906" w:rsidRPr="00A7715D" w:rsidRDefault="003F0906" w:rsidP="00B92ECD">
      <w:pPr>
        <w:rPr>
          <w:b/>
          <w:i/>
          <w:color w:val="000000" w:themeColor="text1"/>
          <w:sz w:val="22"/>
          <w:szCs w:val="22"/>
        </w:rPr>
      </w:pPr>
      <w:r w:rsidRPr="00A7715D">
        <w:rPr>
          <w:b/>
          <w:i/>
          <w:color w:val="000000" w:themeColor="text1"/>
          <w:sz w:val="22"/>
          <w:szCs w:val="22"/>
        </w:rPr>
        <w:t>Динер Евгения Константиновна, Удмуртский государственный универс</w:t>
      </w:r>
      <w:r w:rsidR="00E87E5B" w:rsidRPr="00A7715D">
        <w:rPr>
          <w:b/>
          <w:i/>
          <w:color w:val="000000" w:themeColor="text1"/>
          <w:sz w:val="22"/>
          <w:szCs w:val="22"/>
        </w:rPr>
        <w:t>и</w:t>
      </w:r>
      <w:r w:rsidRPr="00A7715D">
        <w:rPr>
          <w:b/>
          <w:i/>
          <w:color w:val="000000" w:themeColor="text1"/>
          <w:sz w:val="22"/>
          <w:szCs w:val="22"/>
        </w:rPr>
        <w:t xml:space="preserve">тет, </w:t>
      </w:r>
      <w:r w:rsidRPr="00A7715D">
        <w:rPr>
          <w:b/>
          <w:i/>
          <w:sz w:val="22"/>
          <w:szCs w:val="22"/>
          <w:lang w:val="en-US"/>
        </w:rPr>
        <w:t>evgenia</w:t>
      </w:r>
      <w:r w:rsidRPr="00A7715D">
        <w:rPr>
          <w:b/>
          <w:i/>
          <w:sz w:val="22"/>
          <w:szCs w:val="22"/>
        </w:rPr>
        <w:t>.</w:t>
      </w:r>
      <w:r w:rsidRPr="00A7715D">
        <w:rPr>
          <w:b/>
          <w:i/>
          <w:sz w:val="22"/>
          <w:szCs w:val="22"/>
          <w:lang w:val="en-US"/>
        </w:rPr>
        <w:t>diner</w:t>
      </w:r>
      <w:r w:rsidRPr="00A7715D">
        <w:rPr>
          <w:b/>
          <w:i/>
          <w:sz w:val="22"/>
          <w:szCs w:val="22"/>
        </w:rPr>
        <w:t>@</w:t>
      </w:r>
      <w:r w:rsidRPr="00A7715D">
        <w:rPr>
          <w:b/>
          <w:i/>
          <w:sz w:val="22"/>
          <w:szCs w:val="22"/>
          <w:lang w:val="en-US"/>
        </w:rPr>
        <w:t>yandex</w:t>
      </w:r>
      <w:r w:rsidRPr="00A7715D">
        <w:rPr>
          <w:b/>
          <w:i/>
          <w:sz w:val="22"/>
          <w:szCs w:val="22"/>
        </w:rPr>
        <w:t>.</w:t>
      </w:r>
      <w:r w:rsidRPr="00A7715D">
        <w:rPr>
          <w:b/>
          <w:i/>
          <w:sz w:val="22"/>
          <w:szCs w:val="22"/>
          <w:lang w:val="en-US"/>
        </w:rPr>
        <w:t>ru</w:t>
      </w:r>
    </w:p>
    <w:p w:rsidR="003F0906" w:rsidRPr="00A7715D" w:rsidRDefault="003F0906" w:rsidP="00B92ECD">
      <w:pPr>
        <w:jc w:val="both"/>
        <w:rPr>
          <w:b/>
          <w:i/>
          <w:color w:val="000000" w:themeColor="text1"/>
          <w:sz w:val="22"/>
          <w:szCs w:val="22"/>
        </w:rPr>
      </w:pPr>
      <w:r w:rsidRPr="00A7715D">
        <w:rPr>
          <w:b/>
          <w:i/>
          <w:color w:val="000000" w:themeColor="text1"/>
          <w:sz w:val="22"/>
          <w:szCs w:val="22"/>
        </w:rPr>
        <w:t xml:space="preserve">Научный руководитель </w:t>
      </w:r>
      <w:r w:rsidR="00A7715D">
        <w:rPr>
          <w:b/>
          <w:i/>
          <w:color w:val="000000" w:themeColor="text1"/>
          <w:sz w:val="22"/>
          <w:szCs w:val="22"/>
        </w:rPr>
        <w:t>—</w:t>
      </w:r>
      <w:r w:rsidRPr="00A7715D">
        <w:rPr>
          <w:b/>
          <w:i/>
          <w:color w:val="000000" w:themeColor="text1"/>
          <w:sz w:val="22"/>
          <w:szCs w:val="22"/>
        </w:rPr>
        <w:t xml:space="preserve"> Скобелева Вероника Владимировна, </w:t>
      </w:r>
      <w:r w:rsidR="00A7715D" w:rsidRPr="00A7715D">
        <w:rPr>
          <w:b/>
          <w:i/>
          <w:color w:val="000000" w:themeColor="text1"/>
          <w:sz w:val="22"/>
          <w:szCs w:val="22"/>
        </w:rPr>
        <w:t>Удмуртский государстве</w:t>
      </w:r>
      <w:r w:rsidR="00A7715D" w:rsidRPr="00A7715D">
        <w:rPr>
          <w:b/>
          <w:i/>
          <w:color w:val="000000" w:themeColor="text1"/>
          <w:sz w:val="22"/>
          <w:szCs w:val="22"/>
        </w:rPr>
        <w:t>н</w:t>
      </w:r>
      <w:r w:rsidR="00A7715D" w:rsidRPr="00A7715D">
        <w:rPr>
          <w:b/>
          <w:i/>
          <w:color w:val="000000" w:themeColor="text1"/>
          <w:sz w:val="22"/>
          <w:szCs w:val="22"/>
        </w:rPr>
        <w:t xml:space="preserve">ный университет, </w:t>
      </w:r>
      <w:r w:rsidR="00B92ECD">
        <w:rPr>
          <w:b/>
          <w:i/>
          <w:color w:val="000000" w:themeColor="text1"/>
          <w:sz w:val="22"/>
          <w:szCs w:val="22"/>
        </w:rPr>
        <w:t>ст. преподаватель, к. филос</w:t>
      </w:r>
      <w:r w:rsidR="00C35FD0" w:rsidRPr="00A7715D">
        <w:rPr>
          <w:b/>
          <w:i/>
          <w:color w:val="000000" w:themeColor="text1"/>
          <w:sz w:val="22"/>
          <w:szCs w:val="22"/>
        </w:rPr>
        <w:t>.</w:t>
      </w:r>
      <w:r w:rsidRPr="00A7715D">
        <w:rPr>
          <w:b/>
          <w:i/>
          <w:color w:val="000000" w:themeColor="text1"/>
          <w:sz w:val="22"/>
          <w:szCs w:val="22"/>
        </w:rPr>
        <w:t xml:space="preserve"> н., </w:t>
      </w:r>
      <w:r w:rsidRPr="00A7715D">
        <w:rPr>
          <w:b/>
          <w:i/>
          <w:color w:val="000000" w:themeColor="text1"/>
          <w:sz w:val="22"/>
          <w:szCs w:val="22"/>
          <w:lang w:val="en-US"/>
        </w:rPr>
        <w:t>Skver</w:t>
      </w:r>
      <w:r w:rsidRPr="00A7715D">
        <w:rPr>
          <w:b/>
          <w:i/>
          <w:color w:val="000000" w:themeColor="text1"/>
          <w:sz w:val="22"/>
          <w:szCs w:val="22"/>
        </w:rPr>
        <w:t>-774@</w:t>
      </w:r>
      <w:r w:rsidRPr="00A7715D">
        <w:rPr>
          <w:b/>
          <w:i/>
          <w:color w:val="000000" w:themeColor="text1"/>
          <w:sz w:val="22"/>
          <w:szCs w:val="22"/>
          <w:lang w:val="en-US"/>
        </w:rPr>
        <w:t>yandex</w:t>
      </w:r>
      <w:r w:rsidRPr="00A7715D">
        <w:rPr>
          <w:b/>
          <w:i/>
          <w:color w:val="000000" w:themeColor="text1"/>
          <w:sz w:val="22"/>
          <w:szCs w:val="22"/>
        </w:rPr>
        <w:t>.</w:t>
      </w:r>
      <w:r w:rsidRPr="00A7715D">
        <w:rPr>
          <w:b/>
          <w:i/>
          <w:color w:val="000000" w:themeColor="text1"/>
          <w:sz w:val="22"/>
          <w:szCs w:val="22"/>
          <w:lang w:val="en-US"/>
        </w:rPr>
        <w:t>ru</w:t>
      </w:r>
    </w:p>
    <w:p w:rsidR="003F0906" w:rsidRPr="00A7715D" w:rsidRDefault="003F0906" w:rsidP="00C234AA">
      <w:pPr>
        <w:spacing w:line="235" w:lineRule="auto"/>
        <w:jc w:val="center"/>
        <w:rPr>
          <w:b/>
          <w:color w:val="000000" w:themeColor="text1"/>
          <w:sz w:val="22"/>
          <w:szCs w:val="22"/>
          <w:lang w:val="en-US"/>
        </w:rPr>
      </w:pPr>
      <w:r w:rsidRPr="00A7715D">
        <w:rPr>
          <w:b/>
          <w:color w:val="000000" w:themeColor="text1"/>
          <w:sz w:val="22"/>
          <w:szCs w:val="22"/>
        </w:rPr>
        <w:lastRenderedPageBreak/>
        <w:t>МЕДИАГРАМОТНОСТЬ</w:t>
      </w:r>
      <w:r w:rsidRPr="00A7715D">
        <w:rPr>
          <w:b/>
          <w:color w:val="000000" w:themeColor="text1"/>
          <w:sz w:val="22"/>
          <w:szCs w:val="22"/>
          <w:lang w:val="en-US"/>
        </w:rPr>
        <w:t xml:space="preserve"> </w:t>
      </w:r>
      <w:r w:rsidRPr="00A7715D">
        <w:rPr>
          <w:b/>
          <w:color w:val="000000" w:themeColor="text1"/>
          <w:sz w:val="22"/>
          <w:szCs w:val="22"/>
        </w:rPr>
        <w:t>В</w:t>
      </w:r>
      <w:r w:rsidRPr="00A7715D">
        <w:rPr>
          <w:b/>
          <w:color w:val="000000" w:themeColor="text1"/>
          <w:sz w:val="22"/>
          <w:szCs w:val="22"/>
          <w:lang w:val="en-US"/>
        </w:rPr>
        <w:t xml:space="preserve"> </w:t>
      </w:r>
      <w:r w:rsidRPr="00A7715D">
        <w:rPr>
          <w:b/>
          <w:color w:val="000000" w:themeColor="text1"/>
          <w:sz w:val="22"/>
          <w:szCs w:val="22"/>
        </w:rPr>
        <w:t>СМИ</w:t>
      </w:r>
    </w:p>
    <w:p w:rsidR="003F0906" w:rsidRPr="00A7715D" w:rsidRDefault="003F0906" w:rsidP="00C234AA">
      <w:pPr>
        <w:spacing w:line="235" w:lineRule="auto"/>
        <w:jc w:val="center"/>
        <w:rPr>
          <w:b/>
          <w:color w:val="000000" w:themeColor="text1"/>
          <w:sz w:val="22"/>
          <w:szCs w:val="22"/>
          <w:lang w:val="en-US"/>
        </w:rPr>
      </w:pPr>
      <w:r w:rsidRPr="00A7715D">
        <w:rPr>
          <w:b/>
          <w:color w:val="000000" w:themeColor="text1"/>
          <w:sz w:val="22"/>
          <w:szCs w:val="22"/>
          <w:lang w:val="en-US"/>
        </w:rPr>
        <w:t>MEDIA LITERACY IN MASS-MEDIA</w:t>
      </w:r>
    </w:p>
    <w:p w:rsidR="003F0906" w:rsidRPr="00195F22" w:rsidRDefault="003F0906" w:rsidP="00C234AA">
      <w:pPr>
        <w:spacing w:line="235" w:lineRule="auto"/>
        <w:rPr>
          <w:color w:val="000000" w:themeColor="text1"/>
          <w:sz w:val="22"/>
          <w:szCs w:val="22"/>
          <w:lang w:val="en-US"/>
        </w:rPr>
      </w:pPr>
    </w:p>
    <w:p w:rsidR="003F0906" w:rsidRPr="00A7715D" w:rsidRDefault="003F0906" w:rsidP="00C234AA">
      <w:pPr>
        <w:spacing w:line="235" w:lineRule="auto"/>
        <w:ind w:firstLine="709"/>
        <w:jc w:val="both"/>
        <w:rPr>
          <w:color w:val="000000" w:themeColor="text1"/>
          <w:sz w:val="22"/>
          <w:szCs w:val="22"/>
        </w:rPr>
      </w:pPr>
      <w:r w:rsidRPr="00A7715D">
        <w:rPr>
          <w:b/>
          <w:color w:val="000000" w:themeColor="text1"/>
          <w:sz w:val="22"/>
          <w:szCs w:val="22"/>
        </w:rPr>
        <w:t>Аннотация</w:t>
      </w:r>
      <w:r w:rsidR="00A7715D">
        <w:rPr>
          <w:b/>
          <w:color w:val="000000" w:themeColor="text1"/>
          <w:sz w:val="22"/>
          <w:szCs w:val="22"/>
        </w:rPr>
        <w:t>.</w:t>
      </w:r>
      <w:r w:rsidRPr="00A7715D">
        <w:rPr>
          <w:color w:val="000000" w:themeColor="text1"/>
          <w:sz w:val="22"/>
          <w:szCs w:val="22"/>
        </w:rPr>
        <w:t xml:space="preserve"> Целью и</w:t>
      </w:r>
      <w:r w:rsidR="00C35FD0" w:rsidRPr="00A7715D">
        <w:rPr>
          <w:color w:val="000000" w:themeColor="text1"/>
          <w:sz w:val="22"/>
          <w:szCs w:val="22"/>
        </w:rPr>
        <w:t>сследования считается изучение вопрос</w:t>
      </w:r>
      <w:r w:rsidR="008F6707">
        <w:rPr>
          <w:color w:val="000000" w:themeColor="text1"/>
          <w:sz w:val="22"/>
          <w:szCs w:val="22"/>
        </w:rPr>
        <w:t>а</w:t>
      </w:r>
      <w:r w:rsidR="00C35FD0" w:rsidRPr="00A7715D">
        <w:rPr>
          <w:color w:val="000000" w:themeColor="text1"/>
          <w:sz w:val="22"/>
          <w:szCs w:val="22"/>
        </w:rPr>
        <w:t xml:space="preserve"> </w:t>
      </w:r>
      <w:r w:rsidRPr="00A7715D">
        <w:rPr>
          <w:color w:val="000000" w:themeColor="text1"/>
          <w:sz w:val="22"/>
          <w:szCs w:val="22"/>
        </w:rPr>
        <w:t>о безопасности личности в изме</w:t>
      </w:r>
      <w:r w:rsidR="00A7715D">
        <w:rPr>
          <w:color w:val="000000" w:themeColor="text1"/>
          <w:sz w:val="22"/>
          <w:szCs w:val="22"/>
        </w:rPr>
        <w:t xml:space="preserve">няющейся медиасреде, а также </w:t>
      </w:r>
      <w:r w:rsidR="008F6707">
        <w:rPr>
          <w:color w:val="000000" w:themeColor="text1"/>
          <w:sz w:val="22"/>
          <w:szCs w:val="22"/>
        </w:rPr>
        <w:t xml:space="preserve">о </w:t>
      </w:r>
      <w:r w:rsidR="00A7715D">
        <w:rPr>
          <w:color w:val="000000" w:themeColor="text1"/>
          <w:sz w:val="22"/>
          <w:szCs w:val="22"/>
        </w:rPr>
        <w:t xml:space="preserve">важности </w:t>
      </w:r>
      <w:r w:rsidR="00C35FD0" w:rsidRPr="00A7715D">
        <w:rPr>
          <w:color w:val="000000" w:themeColor="text1"/>
          <w:sz w:val="22"/>
          <w:szCs w:val="22"/>
        </w:rPr>
        <w:t xml:space="preserve">формирования медиакультуры </w:t>
      </w:r>
      <w:r w:rsidRPr="00A7715D">
        <w:rPr>
          <w:color w:val="000000" w:themeColor="text1"/>
          <w:sz w:val="22"/>
          <w:szCs w:val="22"/>
        </w:rPr>
        <w:t>современного молодого поколения. Объе</w:t>
      </w:r>
      <w:r w:rsidR="00C35FD0" w:rsidRPr="00A7715D">
        <w:rPr>
          <w:color w:val="000000" w:themeColor="text1"/>
          <w:sz w:val="22"/>
          <w:szCs w:val="22"/>
        </w:rPr>
        <w:t xml:space="preserve">ктом изучения становятся СМИ и </w:t>
      </w:r>
      <w:r w:rsidRPr="00A7715D">
        <w:rPr>
          <w:color w:val="000000" w:themeColor="text1"/>
          <w:sz w:val="22"/>
          <w:szCs w:val="22"/>
        </w:rPr>
        <w:t>способы подачи, распростра</w:t>
      </w:r>
      <w:r w:rsidR="00A7715D">
        <w:rPr>
          <w:color w:val="000000" w:themeColor="text1"/>
          <w:sz w:val="22"/>
          <w:szCs w:val="22"/>
        </w:rPr>
        <w:t xml:space="preserve">нения информации </w:t>
      </w:r>
      <w:r w:rsidRPr="00A7715D">
        <w:rPr>
          <w:color w:val="000000" w:themeColor="text1"/>
          <w:sz w:val="22"/>
          <w:szCs w:val="22"/>
        </w:rPr>
        <w:t>в обществе. После подробного изучения составляющих медиаграмотности, нек</w:t>
      </w:r>
      <w:r w:rsidRPr="00A7715D">
        <w:rPr>
          <w:color w:val="000000" w:themeColor="text1"/>
          <w:sz w:val="22"/>
          <w:szCs w:val="22"/>
        </w:rPr>
        <w:t>о</w:t>
      </w:r>
      <w:r w:rsidRPr="00A7715D">
        <w:rPr>
          <w:color w:val="000000" w:themeColor="text1"/>
          <w:sz w:val="22"/>
          <w:szCs w:val="22"/>
        </w:rPr>
        <w:t xml:space="preserve">торых аналитических данных, касающихся уровней медийного восприятия, мы предложили варианты развития медиаграмотности молодежной аудитории </w:t>
      </w:r>
      <w:r w:rsidR="00A7715D">
        <w:rPr>
          <w:color w:val="000000" w:themeColor="text1"/>
          <w:sz w:val="22"/>
          <w:szCs w:val="22"/>
        </w:rPr>
        <w:t>—</w:t>
      </w:r>
      <w:r w:rsidRPr="00A7715D">
        <w:rPr>
          <w:color w:val="000000" w:themeColor="text1"/>
          <w:sz w:val="22"/>
          <w:szCs w:val="22"/>
        </w:rPr>
        <w:t xml:space="preserve"> это целый комплекс мер</w:t>
      </w:r>
      <w:r w:rsidRPr="00A7715D">
        <w:rPr>
          <w:color w:val="000000" w:themeColor="text1"/>
          <w:sz w:val="22"/>
          <w:szCs w:val="22"/>
        </w:rPr>
        <w:t>о</w:t>
      </w:r>
      <w:r w:rsidRPr="00A7715D">
        <w:rPr>
          <w:color w:val="000000" w:themeColor="text1"/>
          <w:sz w:val="22"/>
          <w:szCs w:val="22"/>
        </w:rPr>
        <w:t>приятий, в числе к</w:t>
      </w:r>
      <w:r w:rsidR="00A7715D">
        <w:rPr>
          <w:color w:val="000000" w:themeColor="text1"/>
          <w:sz w:val="22"/>
          <w:szCs w:val="22"/>
        </w:rPr>
        <w:t>оторых акт</w:t>
      </w:r>
      <w:r w:rsidR="008F6707">
        <w:rPr>
          <w:color w:val="000000" w:themeColor="text1"/>
          <w:sz w:val="22"/>
          <w:szCs w:val="22"/>
        </w:rPr>
        <w:t>ивно</w:t>
      </w:r>
      <w:r w:rsidR="00A7715D">
        <w:rPr>
          <w:color w:val="000000" w:themeColor="text1"/>
          <w:sz w:val="22"/>
          <w:szCs w:val="22"/>
        </w:rPr>
        <w:t xml:space="preserve"> задействован</w:t>
      </w:r>
      <w:r w:rsidR="008F6707">
        <w:rPr>
          <w:color w:val="000000" w:themeColor="text1"/>
          <w:sz w:val="22"/>
          <w:szCs w:val="22"/>
        </w:rPr>
        <w:t>ы</w:t>
      </w:r>
      <w:r w:rsidR="00A7715D">
        <w:rPr>
          <w:color w:val="000000" w:themeColor="text1"/>
          <w:sz w:val="22"/>
          <w:szCs w:val="22"/>
        </w:rPr>
        <w:t xml:space="preserve"> познавательны</w:t>
      </w:r>
      <w:r w:rsidR="008F6707">
        <w:rPr>
          <w:color w:val="000000" w:themeColor="text1"/>
          <w:sz w:val="22"/>
          <w:szCs w:val="22"/>
        </w:rPr>
        <w:t>е</w:t>
      </w:r>
      <w:r w:rsidR="00A7715D">
        <w:rPr>
          <w:color w:val="000000" w:themeColor="text1"/>
          <w:sz w:val="22"/>
          <w:szCs w:val="22"/>
        </w:rPr>
        <w:t xml:space="preserve">, </w:t>
      </w:r>
      <w:r w:rsidRPr="00A7715D">
        <w:rPr>
          <w:color w:val="000000" w:themeColor="text1"/>
          <w:sz w:val="22"/>
          <w:szCs w:val="22"/>
        </w:rPr>
        <w:t>эстетически</w:t>
      </w:r>
      <w:r w:rsidR="008F6707">
        <w:rPr>
          <w:color w:val="000000" w:themeColor="text1"/>
          <w:sz w:val="22"/>
          <w:szCs w:val="22"/>
        </w:rPr>
        <w:t>е</w:t>
      </w:r>
      <w:r w:rsidRPr="00A7715D">
        <w:rPr>
          <w:color w:val="000000" w:themeColor="text1"/>
          <w:sz w:val="22"/>
          <w:szCs w:val="22"/>
        </w:rPr>
        <w:t xml:space="preserve"> и эмоциона</w:t>
      </w:r>
      <w:r w:rsidR="00A7715D">
        <w:rPr>
          <w:color w:val="000000" w:themeColor="text1"/>
          <w:sz w:val="22"/>
          <w:szCs w:val="22"/>
        </w:rPr>
        <w:t>л</w:t>
      </w:r>
      <w:r w:rsidR="00A7715D">
        <w:rPr>
          <w:color w:val="000000" w:themeColor="text1"/>
          <w:sz w:val="22"/>
          <w:szCs w:val="22"/>
        </w:rPr>
        <w:t>ь</w:t>
      </w:r>
      <w:r w:rsidR="00A7715D">
        <w:rPr>
          <w:color w:val="000000" w:themeColor="text1"/>
          <w:sz w:val="22"/>
          <w:szCs w:val="22"/>
        </w:rPr>
        <w:t>ны</w:t>
      </w:r>
      <w:r w:rsidR="008F6707">
        <w:rPr>
          <w:color w:val="000000" w:themeColor="text1"/>
          <w:sz w:val="22"/>
          <w:szCs w:val="22"/>
        </w:rPr>
        <w:t>е</w:t>
      </w:r>
      <w:r w:rsidR="00A7715D">
        <w:rPr>
          <w:color w:val="000000" w:themeColor="text1"/>
          <w:sz w:val="22"/>
          <w:szCs w:val="22"/>
        </w:rPr>
        <w:t xml:space="preserve"> </w:t>
      </w:r>
      <w:r w:rsidRPr="00A7715D">
        <w:rPr>
          <w:color w:val="000000" w:themeColor="text1"/>
          <w:sz w:val="22"/>
          <w:szCs w:val="22"/>
        </w:rPr>
        <w:t>составляющи</w:t>
      </w:r>
      <w:r w:rsidR="008F6707">
        <w:rPr>
          <w:color w:val="000000" w:themeColor="text1"/>
          <w:sz w:val="22"/>
          <w:szCs w:val="22"/>
        </w:rPr>
        <w:t>е</w:t>
      </w:r>
      <w:r w:rsidRPr="00A7715D">
        <w:rPr>
          <w:color w:val="000000" w:themeColor="text1"/>
          <w:sz w:val="22"/>
          <w:szCs w:val="22"/>
        </w:rPr>
        <w:t>.</w:t>
      </w:r>
    </w:p>
    <w:p w:rsidR="003F0906" w:rsidRPr="00A7715D" w:rsidRDefault="003F0906" w:rsidP="00C234AA">
      <w:pPr>
        <w:spacing w:line="235" w:lineRule="auto"/>
        <w:ind w:firstLine="709"/>
        <w:jc w:val="both"/>
        <w:rPr>
          <w:color w:val="000000" w:themeColor="text1"/>
          <w:sz w:val="22"/>
          <w:szCs w:val="22"/>
          <w:lang w:val="en-US"/>
        </w:rPr>
      </w:pPr>
      <w:r w:rsidRPr="00A7715D">
        <w:rPr>
          <w:b/>
          <w:color w:val="000000" w:themeColor="text1"/>
          <w:sz w:val="22"/>
          <w:szCs w:val="22"/>
          <w:lang w:val="en-US"/>
        </w:rPr>
        <w:t>Abstract</w:t>
      </w:r>
      <w:r w:rsidR="00A7715D" w:rsidRPr="00A7715D">
        <w:rPr>
          <w:b/>
          <w:color w:val="000000" w:themeColor="text1"/>
          <w:sz w:val="22"/>
          <w:szCs w:val="22"/>
          <w:lang w:val="en-US"/>
        </w:rPr>
        <w:t>.</w:t>
      </w:r>
      <w:r w:rsidRPr="00A7715D">
        <w:rPr>
          <w:color w:val="000000" w:themeColor="text1"/>
          <w:sz w:val="22"/>
          <w:szCs w:val="22"/>
          <w:lang w:val="en-US"/>
        </w:rPr>
        <w:t xml:space="preserve"> The study's goal is to study the issues of personal security, the changing media env</w:t>
      </w:r>
      <w:r w:rsidRPr="00A7715D">
        <w:rPr>
          <w:color w:val="000000" w:themeColor="text1"/>
          <w:sz w:val="22"/>
          <w:szCs w:val="22"/>
          <w:lang w:val="en-US"/>
        </w:rPr>
        <w:t>i</w:t>
      </w:r>
      <w:r w:rsidRPr="00A7715D">
        <w:rPr>
          <w:color w:val="000000" w:themeColor="text1"/>
          <w:sz w:val="22"/>
          <w:szCs w:val="22"/>
          <w:lang w:val="en-US"/>
        </w:rPr>
        <w:t>ronment, and the importance of forming a media culture of the modern young generation. The object of study is the media and the ways of filing and disseminating information in society. After a detailed study of the components of media literacy, some analytical data, tools, tools and tools, we proposed options for developing media literacy for the youth audience-a whole range of activities, including: active use of cognitive, aesthetic and emotional components.</w:t>
      </w:r>
    </w:p>
    <w:p w:rsidR="003F0906" w:rsidRPr="00A7715D" w:rsidRDefault="003F0906" w:rsidP="00C234AA">
      <w:pPr>
        <w:spacing w:line="235" w:lineRule="auto"/>
        <w:ind w:firstLine="709"/>
        <w:jc w:val="both"/>
        <w:rPr>
          <w:color w:val="000000" w:themeColor="text1"/>
          <w:sz w:val="22"/>
          <w:szCs w:val="22"/>
        </w:rPr>
      </w:pPr>
      <w:r w:rsidRPr="00A7715D">
        <w:rPr>
          <w:b/>
          <w:i/>
          <w:color w:val="000000" w:themeColor="text1"/>
          <w:sz w:val="22"/>
          <w:szCs w:val="22"/>
        </w:rPr>
        <w:t>Ключевые слова</w:t>
      </w:r>
      <w:r w:rsidRPr="00A7715D">
        <w:rPr>
          <w:i/>
          <w:color w:val="000000" w:themeColor="text1"/>
          <w:sz w:val="22"/>
          <w:szCs w:val="22"/>
        </w:rPr>
        <w:t>:</w:t>
      </w:r>
      <w:r w:rsidRPr="00A7715D">
        <w:rPr>
          <w:color w:val="000000" w:themeColor="text1"/>
          <w:sz w:val="22"/>
          <w:szCs w:val="22"/>
        </w:rPr>
        <w:t xml:space="preserve"> СМИ, журналистика, медиаграмотность, медиаобразование, аудит</w:t>
      </w:r>
      <w:r w:rsidRPr="00A7715D">
        <w:rPr>
          <w:color w:val="000000" w:themeColor="text1"/>
          <w:sz w:val="22"/>
          <w:szCs w:val="22"/>
        </w:rPr>
        <w:t>о</w:t>
      </w:r>
      <w:r w:rsidRPr="00A7715D">
        <w:rPr>
          <w:color w:val="000000" w:themeColor="text1"/>
          <w:sz w:val="22"/>
          <w:szCs w:val="22"/>
        </w:rPr>
        <w:t>рия,</w:t>
      </w:r>
      <w:r w:rsidR="00A7715D">
        <w:rPr>
          <w:color w:val="000000" w:themeColor="text1"/>
          <w:sz w:val="22"/>
          <w:szCs w:val="22"/>
        </w:rPr>
        <w:t xml:space="preserve"> медиавоздействие, безопасность.</w:t>
      </w:r>
    </w:p>
    <w:p w:rsidR="003F0906" w:rsidRPr="00A7715D" w:rsidRDefault="00E87E5B" w:rsidP="00C234AA">
      <w:pPr>
        <w:spacing w:line="235" w:lineRule="auto"/>
        <w:ind w:firstLine="709"/>
        <w:jc w:val="both"/>
        <w:rPr>
          <w:color w:val="000000" w:themeColor="text1"/>
          <w:sz w:val="22"/>
          <w:szCs w:val="22"/>
          <w:lang w:val="en-US"/>
        </w:rPr>
      </w:pPr>
      <w:r w:rsidRPr="00A7715D">
        <w:rPr>
          <w:b/>
          <w:i/>
          <w:color w:val="000000" w:themeColor="text1"/>
          <w:sz w:val="22"/>
          <w:szCs w:val="22"/>
          <w:lang w:val="en-US"/>
        </w:rPr>
        <w:t>Key</w:t>
      </w:r>
      <w:r w:rsidR="003F0906" w:rsidRPr="00A7715D">
        <w:rPr>
          <w:b/>
          <w:i/>
          <w:color w:val="000000" w:themeColor="text1"/>
          <w:sz w:val="22"/>
          <w:szCs w:val="22"/>
          <w:lang w:val="en-US"/>
        </w:rPr>
        <w:t>words</w:t>
      </w:r>
      <w:r w:rsidR="003F0906" w:rsidRPr="00A7715D">
        <w:rPr>
          <w:b/>
          <w:color w:val="000000" w:themeColor="text1"/>
          <w:sz w:val="22"/>
          <w:szCs w:val="22"/>
          <w:lang w:val="en-US"/>
        </w:rPr>
        <w:t>:</w:t>
      </w:r>
      <w:r w:rsidR="003F0906" w:rsidRPr="00A7715D">
        <w:rPr>
          <w:color w:val="000000" w:themeColor="text1"/>
          <w:sz w:val="22"/>
          <w:szCs w:val="22"/>
          <w:lang w:val="en-US"/>
        </w:rPr>
        <w:t xml:space="preserve"> mass-media, journalism, media literacy, media education, the audience, ways of submitting information, security</w:t>
      </w:r>
      <w:r w:rsidR="00A7715D" w:rsidRPr="00A7715D">
        <w:rPr>
          <w:color w:val="000000" w:themeColor="text1"/>
          <w:sz w:val="22"/>
          <w:szCs w:val="22"/>
          <w:lang w:val="en-US"/>
        </w:rPr>
        <w:t>.</w:t>
      </w:r>
    </w:p>
    <w:p w:rsidR="003F0906" w:rsidRPr="00A7715D" w:rsidRDefault="003F0906" w:rsidP="00C234AA">
      <w:pPr>
        <w:spacing w:line="235" w:lineRule="auto"/>
        <w:ind w:firstLine="709"/>
        <w:jc w:val="both"/>
        <w:rPr>
          <w:color w:val="000000" w:themeColor="text1"/>
          <w:sz w:val="22"/>
          <w:szCs w:val="22"/>
        </w:rPr>
      </w:pPr>
      <w:r w:rsidRPr="00A7715D">
        <w:rPr>
          <w:color w:val="000000" w:themeColor="text1"/>
          <w:sz w:val="22"/>
          <w:szCs w:val="22"/>
        </w:rPr>
        <w:t xml:space="preserve">Медиаграмотность </w:t>
      </w:r>
      <w:r w:rsidR="00A7715D">
        <w:rPr>
          <w:color w:val="000000" w:themeColor="text1"/>
          <w:sz w:val="22"/>
          <w:szCs w:val="22"/>
        </w:rPr>
        <w:t>—</w:t>
      </w:r>
      <w:r w:rsidRPr="00A7715D">
        <w:rPr>
          <w:color w:val="000000" w:themeColor="text1"/>
          <w:sz w:val="22"/>
          <w:szCs w:val="22"/>
        </w:rPr>
        <w:t xml:space="preserve"> это совокупность мотивов, знаний, умений, компетенций личн</w:t>
      </w:r>
      <w:r w:rsidRPr="00A7715D">
        <w:rPr>
          <w:color w:val="000000" w:themeColor="text1"/>
          <w:sz w:val="22"/>
          <w:szCs w:val="22"/>
        </w:rPr>
        <w:t>о</w:t>
      </w:r>
      <w:r w:rsidR="00A7715D">
        <w:rPr>
          <w:color w:val="000000" w:themeColor="text1"/>
          <w:sz w:val="22"/>
          <w:szCs w:val="22"/>
        </w:rPr>
        <w:t>сти</w:t>
      </w:r>
      <w:r w:rsidR="008F6707">
        <w:rPr>
          <w:color w:val="000000" w:themeColor="text1"/>
          <w:sz w:val="22"/>
          <w:szCs w:val="22"/>
        </w:rPr>
        <w:t>,</w:t>
      </w:r>
      <w:r w:rsidR="00A7715D">
        <w:rPr>
          <w:color w:val="000000" w:themeColor="text1"/>
          <w:sz w:val="22"/>
          <w:szCs w:val="22"/>
        </w:rPr>
        <w:t xml:space="preserve"> способствующих выбору, использованию, </w:t>
      </w:r>
      <w:r w:rsidRPr="00A7715D">
        <w:rPr>
          <w:color w:val="000000" w:themeColor="text1"/>
          <w:sz w:val="22"/>
          <w:szCs w:val="22"/>
        </w:rPr>
        <w:t>критическому анализу, оценке, созданию и п</w:t>
      </w:r>
      <w:r w:rsidRPr="00A7715D">
        <w:rPr>
          <w:color w:val="000000" w:themeColor="text1"/>
          <w:sz w:val="22"/>
          <w:szCs w:val="22"/>
        </w:rPr>
        <w:t>е</w:t>
      </w:r>
      <w:r w:rsidRPr="00A7715D">
        <w:rPr>
          <w:color w:val="000000" w:themeColor="text1"/>
          <w:sz w:val="22"/>
          <w:szCs w:val="22"/>
        </w:rPr>
        <w:t>редаче медиатекстов в различных видах, формах и жанрах, анализу сложных процессов фун</w:t>
      </w:r>
      <w:r w:rsidRPr="00A7715D">
        <w:rPr>
          <w:color w:val="000000" w:themeColor="text1"/>
          <w:sz w:val="22"/>
          <w:szCs w:val="22"/>
        </w:rPr>
        <w:t>к</w:t>
      </w:r>
      <w:r w:rsidRPr="00A7715D">
        <w:rPr>
          <w:color w:val="000000" w:themeColor="text1"/>
          <w:sz w:val="22"/>
          <w:szCs w:val="22"/>
        </w:rPr>
        <w:t>цио</w:t>
      </w:r>
      <w:r w:rsidR="00A7715D">
        <w:rPr>
          <w:color w:val="000000" w:themeColor="text1"/>
          <w:sz w:val="22"/>
          <w:szCs w:val="22"/>
        </w:rPr>
        <w:t>нирования медиа в социуме [1].</w:t>
      </w:r>
    </w:p>
    <w:p w:rsidR="003F0906" w:rsidRPr="00A7715D" w:rsidRDefault="003F0906" w:rsidP="00C234AA">
      <w:pPr>
        <w:spacing w:line="235" w:lineRule="auto"/>
        <w:ind w:firstLine="709"/>
        <w:jc w:val="both"/>
        <w:rPr>
          <w:color w:val="000000" w:themeColor="text1"/>
          <w:sz w:val="22"/>
          <w:szCs w:val="22"/>
        </w:rPr>
      </w:pPr>
      <w:r w:rsidRPr="00A7715D">
        <w:rPr>
          <w:color w:val="000000" w:themeColor="text1"/>
          <w:sz w:val="22"/>
          <w:szCs w:val="22"/>
        </w:rPr>
        <w:t xml:space="preserve">В основе медиаграмотности </w:t>
      </w:r>
      <w:r w:rsidR="00A7715D">
        <w:rPr>
          <w:color w:val="000000" w:themeColor="text1"/>
          <w:sz w:val="22"/>
          <w:szCs w:val="22"/>
        </w:rPr>
        <w:t>—</w:t>
      </w:r>
      <w:r w:rsidRPr="00A7715D">
        <w:rPr>
          <w:color w:val="000000" w:themeColor="text1"/>
          <w:sz w:val="22"/>
          <w:szCs w:val="22"/>
        </w:rPr>
        <w:t xml:space="preserve"> модель, которая поощряет людей задавать вопросы о</w:t>
      </w:r>
      <w:r w:rsidR="00A7715D">
        <w:rPr>
          <w:color w:val="000000" w:themeColor="text1"/>
          <w:sz w:val="22"/>
          <w:szCs w:val="22"/>
        </w:rPr>
        <w:t> </w:t>
      </w:r>
      <w:r w:rsidRPr="00A7715D">
        <w:rPr>
          <w:color w:val="000000" w:themeColor="text1"/>
          <w:sz w:val="22"/>
          <w:szCs w:val="22"/>
        </w:rPr>
        <w:t>том, что они смотрят, видят, читают. Это позволяет потребителям анализировать медиасоо</w:t>
      </w:r>
      <w:r w:rsidRPr="00A7715D">
        <w:rPr>
          <w:color w:val="000000" w:themeColor="text1"/>
          <w:sz w:val="22"/>
          <w:szCs w:val="22"/>
        </w:rPr>
        <w:t>б</w:t>
      </w:r>
      <w:r w:rsidRPr="00A7715D">
        <w:rPr>
          <w:color w:val="000000" w:themeColor="text1"/>
          <w:sz w:val="22"/>
          <w:szCs w:val="22"/>
        </w:rPr>
        <w:t>щения с тем, чтобы видеть там пропаганду, цензуру, или однобокость в новостях и обществе</w:t>
      </w:r>
      <w:r w:rsidRPr="00A7715D">
        <w:rPr>
          <w:color w:val="000000" w:themeColor="text1"/>
          <w:sz w:val="22"/>
          <w:szCs w:val="22"/>
        </w:rPr>
        <w:t>н</w:t>
      </w:r>
      <w:r w:rsidRPr="00A7715D">
        <w:rPr>
          <w:color w:val="000000" w:themeColor="text1"/>
          <w:sz w:val="22"/>
          <w:szCs w:val="22"/>
        </w:rPr>
        <w:t>ных программах, а также понимать структурные элементы</w:t>
      </w:r>
      <w:r w:rsidR="008F6707">
        <w:rPr>
          <w:color w:val="000000" w:themeColor="text1"/>
          <w:sz w:val="22"/>
          <w:szCs w:val="22"/>
        </w:rPr>
        <w:t>,</w:t>
      </w:r>
      <w:r w:rsidRPr="00A7715D">
        <w:rPr>
          <w:color w:val="000000" w:themeColor="text1"/>
          <w:sz w:val="22"/>
          <w:szCs w:val="22"/>
        </w:rPr>
        <w:t xml:space="preserve"> </w:t>
      </w:r>
      <w:r w:rsidR="00A7715D">
        <w:rPr>
          <w:color w:val="000000" w:themeColor="text1"/>
          <w:sz w:val="22"/>
          <w:szCs w:val="22"/>
        </w:rPr>
        <w:t>—</w:t>
      </w:r>
      <w:r w:rsidRPr="00A7715D">
        <w:rPr>
          <w:color w:val="000000" w:themeColor="text1"/>
          <w:sz w:val="22"/>
          <w:szCs w:val="22"/>
        </w:rPr>
        <w:t xml:space="preserve"> такие как владелец медиа, их м</w:t>
      </w:r>
      <w:r w:rsidRPr="00A7715D">
        <w:rPr>
          <w:color w:val="000000" w:themeColor="text1"/>
          <w:sz w:val="22"/>
          <w:szCs w:val="22"/>
        </w:rPr>
        <w:t>о</w:t>
      </w:r>
      <w:r w:rsidRPr="00A7715D">
        <w:rPr>
          <w:color w:val="000000" w:themeColor="text1"/>
          <w:sz w:val="22"/>
          <w:szCs w:val="22"/>
        </w:rPr>
        <w:t xml:space="preserve">дель финансирования </w:t>
      </w:r>
      <w:r w:rsidR="00A7715D">
        <w:rPr>
          <w:color w:val="000000" w:themeColor="text1"/>
          <w:sz w:val="22"/>
          <w:szCs w:val="22"/>
        </w:rPr>
        <w:t>—</w:t>
      </w:r>
      <w:r w:rsidRPr="00A7715D">
        <w:rPr>
          <w:color w:val="000000" w:themeColor="text1"/>
          <w:sz w:val="22"/>
          <w:szCs w:val="22"/>
        </w:rPr>
        <w:t xml:space="preserve"> влияющие на информацию [2].</w:t>
      </w:r>
    </w:p>
    <w:p w:rsidR="003F0906" w:rsidRPr="00A7715D" w:rsidRDefault="003F0906" w:rsidP="00C234AA">
      <w:pPr>
        <w:spacing w:line="235" w:lineRule="auto"/>
        <w:ind w:firstLine="709"/>
        <w:jc w:val="both"/>
        <w:rPr>
          <w:color w:val="000000" w:themeColor="text1"/>
          <w:sz w:val="22"/>
          <w:szCs w:val="22"/>
        </w:rPr>
      </w:pPr>
      <w:r w:rsidRPr="00A7715D">
        <w:rPr>
          <w:color w:val="000000" w:themeColor="text1"/>
          <w:sz w:val="22"/>
          <w:szCs w:val="22"/>
        </w:rPr>
        <w:t>Данные опроса, проведенного нами в рамках темы, показывают, что современная мол</w:t>
      </w:r>
      <w:r w:rsidRPr="00A7715D">
        <w:rPr>
          <w:color w:val="000000" w:themeColor="text1"/>
          <w:sz w:val="22"/>
          <w:szCs w:val="22"/>
        </w:rPr>
        <w:t>о</w:t>
      </w:r>
      <w:r w:rsidRPr="00A7715D">
        <w:rPr>
          <w:color w:val="000000" w:themeColor="text1"/>
          <w:sz w:val="22"/>
          <w:szCs w:val="22"/>
        </w:rPr>
        <w:t>дежь провод</w:t>
      </w:r>
      <w:r w:rsidR="00A7715D">
        <w:rPr>
          <w:color w:val="000000" w:themeColor="text1"/>
          <w:sz w:val="22"/>
          <w:szCs w:val="22"/>
        </w:rPr>
        <w:t xml:space="preserve">ит у экрана различных девайсов (в Интернете) более 6 </w:t>
      </w:r>
      <w:r w:rsidRPr="00A7715D">
        <w:rPr>
          <w:color w:val="000000" w:themeColor="text1"/>
          <w:sz w:val="22"/>
          <w:szCs w:val="22"/>
        </w:rPr>
        <w:t>часов в сутки</w:t>
      </w:r>
      <w:r w:rsidR="008F6707">
        <w:rPr>
          <w:color w:val="000000" w:themeColor="text1"/>
          <w:sz w:val="22"/>
          <w:szCs w:val="22"/>
        </w:rPr>
        <w:t>,</w:t>
      </w:r>
      <w:r w:rsidRPr="00A7715D">
        <w:rPr>
          <w:color w:val="000000" w:themeColor="text1"/>
          <w:sz w:val="22"/>
          <w:szCs w:val="22"/>
        </w:rPr>
        <w:t xml:space="preserve"> из</w:t>
      </w:r>
      <w:r w:rsidR="00C35FD0" w:rsidRPr="00A7715D">
        <w:rPr>
          <w:color w:val="000000" w:themeColor="text1"/>
          <w:sz w:val="22"/>
          <w:szCs w:val="22"/>
        </w:rPr>
        <w:t xml:space="preserve"> них </w:t>
      </w:r>
      <w:r w:rsidRPr="00A7715D">
        <w:rPr>
          <w:color w:val="000000" w:themeColor="text1"/>
          <w:sz w:val="22"/>
          <w:szCs w:val="22"/>
        </w:rPr>
        <w:t xml:space="preserve">70 % времени тратится на «блуждание» по социальным сетям. </w:t>
      </w:r>
      <w:r w:rsidR="008F6707">
        <w:rPr>
          <w:color w:val="000000" w:themeColor="text1"/>
          <w:sz w:val="22"/>
          <w:szCs w:val="22"/>
        </w:rPr>
        <w:t>Б</w:t>
      </w:r>
      <w:r w:rsidR="008F6707" w:rsidRPr="00A7715D">
        <w:rPr>
          <w:color w:val="000000" w:themeColor="text1"/>
          <w:sz w:val="22"/>
          <w:szCs w:val="22"/>
        </w:rPr>
        <w:t xml:space="preserve">ыло </w:t>
      </w:r>
      <w:r w:rsidR="008F6707">
        <w:rPr>
          <w:color w:val="000000" w:themeColor="text1"/>
          <w:sz w:val="22"/>
          <w:szCs w:val="22"/>
        </w:rPr>
        <w:t>о</w:t>
      </w:r>
      <w:r w:rsidRPr="00A7715D">
        <w:rPr>
          <w:color w:val="000000" w:themeColor="text1"/>
          <w:sz w:val="22"/>
          <w:szCs w:val="22"/>
        </w:rPr>
        <w:t>прошено 50 человек, возрастом от 15 до 25</w:t>
      </w:r>
      <w:r w:rsidR="008F6707">
        <w:rPr>
          <w:color w:val="000000" w:themeColor="text1"/>
          <w:sz w:val="22"/>
          <w:szCs w:val="22"/>
        </w:rPr>
        <w:t xml:space="preserve"> </w:t>
      </w:r>
      <w:r w:rsidRPr="00A7715D">
        <w:rPr>
          <w:color w:val="000000" w:themeColor="text1"/>
          <w:sz w:val="22"/>
          <w:szCs w:val="22"/>
        </w:rPr>
        <w:t>лет, школьники и студенты г. Ижевска. Оставшиеся 30 % «</w:t>
      </w:r>
      <w:r w:rsidR="008F6707">
        <w:rPr>
          <w:color w:val="000000" w:themeColor="text1"/>
          <w:sz w:val="22"/>
          <w:szCs w:val="22"/>
        </w:rPr>
        <w:t>И</w:t>
      </w:r>
      <w:r w:rsidRPr="00A7715D">
        <w:rPr>
          <w:color w:val="000000" w:themeColor="text1"/>
          <w:sz w:val="22"/>
          <w:szCs w:val="22"/>
        </w:rPr>
        <w:t>нтернет</w:t>
      </w:r>
      <w:r w:rsidR="008F6707">
        <w:rPr>
          <w:color w:val="000000" w:themeColor="text1"/>
          <w:sz w:val="22"/>
          <w:szCs w:val="22"/>
        </w:rPr>
        <w:t>-</w:t>
      </w:r>
      <w:r w:rsidRPr="00A7715D">
        <w:rPr>
          <w:color w:val="000000" w:themeColor="text1"/>
          <w:sz w:val="22"/>
          <w:szCs w:val="22"/>
        </w:rPr>
        <w:t>времени» тр</w:t>
      </w:r>
      <w:r w:rsidRPr="00A7715D">
        <w:rPr>
          <w:color w:val="000000" w:themeColor="text1"/>
          <w:sz w:val="22"/>
          <w:szCs w:val="22"/>
        </w:rPr>
        <w:t>а</w:t>
      </w:r>
      <w:r w:rsidR="00A7715D">
        <w:rPr>
          <w:color w:val="000000" w:themeColor="text1"/>
          <w:sz w:val="22"/>
          <w:szCs w:val="22"/>
        </w:rPr>
        <w:t>т</w:t>
      </w:r>
      <w:r w:rsidR="008F6707">
        <w:rPr>
          <w:color w:val="000000" w:themeColor="text1"/>
          <w:sz w:val="22"/>
          <w:szCs w:val="22"/>
        </w:rPr>
        <w:t>я</w:t>
      </w:r>
      <w:r w:rsidR="00A7715D">
        <w:rPr>
          <w:color w:val="000000" w:themeColor="text1"/>
          <w:sz w:val="22"/>
          <w:szCs w:val="22"/>
        </w:rPr>
        <w:t xml:space="preserve">тся опрошенными на чтение новостей </w:t>
      </w:r>
      <w:r w:rsidRPr="00A7715D">
        <w:rPr>
          <w:color w:val="000000" w:themeColor="text1"/>
          <w:sz w:val="22"/>
          <w:szCs w:val="22"/>
        </w:rPr>
        <w:t>политического, социального, рекламного и пр</w:t>
      </w:r>
      <w:r w:rsidR="00A7715D">
        <w:rPr>
          <w:color w:val="000000" w:themeColor="text1"/>
          <w:sz w:val="22"/>
          <w:szCs w:val="22"/>
        </w:rPr>
        <w:t>очего</w:t>
      </w:r>
      <w:r w:rsidRPr="00A7715D">
        <w:rPr>
          <w:color w:val="000000" w:themeColor="text1"/>
          <w:sz w:val="22"/>
          <w:szCs w:val="22"/>
        </w:rPr>
        <w:t xml:space="preserve"> характера. Постепенно весь информационный поток</w:t>
      </w:r>
      <w:r w:rsidR="00C35FD0" w:rsidRPr="00A7715D">
        <w:rPr>
          <w:color w:val="000000" w:themeColor="text1"/>
          <w:sz w:val="22"/>
          <w:szCs w:val="22"/>
        </w:rPr>
        <w:t xml:space="preserve"> смещается в сторону интернета.</w:t>
      </w:r>
      <w:r w:rsidRPr="00A7715D">
        <w:rPr>
          <w:color w:val="000000" w:themeColor="text1"/>
          <w:sz w:val="22"/>
          <w:szCs w:val="22"/>
        </w:rPr>
        <w:t xml:space="preserve"> </w:t>
      </w:r>
      <w:r w:rsidR="00A7715D">
        <w:rPr>
          <w:color w:val="000000" w:themeColor="text1"/>
          <w:sz w:val="22"/>
          <w:szCs w:val="22"/>
        </w:rPr>
        <w:t>Е</w:t>
      </w:r>
      <w:r w:rsidRPr="00A7715D">
        <w:rPr>
          <w:color w:val="000000" w:themeColor="text1"/>
          <w:sz w:val="22"/>
          <w:szCs w:val="22"/>
        </w:rPr>
        <w:t>жедне</w:t>
      </w:r>
      <w:r w:rsidRPr="00A7715D">
        <w:rPr>
          <w:color w:val="000000" w:themeColor="text1"/>
          <w:sz w:val="22"/>
          <w:szCs w:val="22"/>
        </w:rPr>
        <w:t>в</w:t>
      </w:r>
      <w:r w:rsidRPr="00A7715D">
        <w:rPr>
          <w:color w:val="000000" w:themeColor="text1"/>
          <w:sz w:val="22"/>
          <w:szCs w:val="22"/>
        </w:rPr>
        <w:t xml:space="preserve">но в российских </w:t>
      </w:r>
      <w:r w:rsidR="008F6707">
        <w:rPr>
          <w:color w:val="000000" w:themeColor="text1"/>
          <w:sz w:val="22"/>
          <w:szCs w:val="22"/>
        </w:rPr>
        <w:t>И</w:t>
      </w:r>
      <w:r w:rsidRPr="00A7715D">
        <w:rPr>
          <w:color w:val="000000" w:themeColor="text1"/>
          <w:sz w:val="22"/>
          <w:szCs w:val="22"/>
        </w:rPr>
        <w:t xml:space="preserve">нтернет-СМИ появляется около 47 тыс. новостей </w:t>
      </w:r>
      <w:r w:rsidR="00A7715D">
        <w:rPr>
          <w:color w:val="000000" w:themeColor="text1"/>
          <w:sz w:val="22"/>
          <w:szCs w:val="22"/>
        </w:rPr>
        <w:t>—</w:t>
      </w:r>
      <w:r w:rsidR="00C35FD0" w:rsidRPr="00A7715D">
        <w:rPr>
          <w:color w:val="000000" w:themeColor="text1"/>
          <w:sz w:val="22"/>
          <w:szCs w:val="22"/>
        </w:rPr>
        <w:t xml:space="preserve"> </w:t>
      </w:r>
      <w:r w:rsidR="00A7715D">
        <w:rPr>
          <w:color w:val="000000" w:themeColor="text1"/>
          <w:sz w:val="22"/>
          <w:szCs w:val="22"/>
        </w:rPr>
        <w:t>это в 1,5 раза больше</w:t>
      </w:r>
      <w:r w:rsidRPr="00A7715D">
        <w:rPr>
          <w:color w:val="000000" w:themeColor="text1"/>
          <w:sz w:val="22"/>
          <w:szCs w:val="22"/>
        </w:rPr>
        <w:t>,</w:t>
      </w:r>
      <w:r w:rsidR="00A7715D">
        <w:rPr>
          <w:color w:val="000000" w:themeColor="text1"/>
          <w:sz w:val="22"/>
          <w:szCs w:val="22"/>
        </w:rPr>
        <w:t xml:space="preserve"> </w:t>
      </w:r>
      <w:r w:rsidRPr="00A7715D">
        <w:rPr>
          <w:color w:val="000000" w:themeColor="text1"/>
          <w:sz w:val="22"/>
          <w:szCs w:val="22"/>
        </w:rPr>
        <w:t xml:space="preserve">чем всего 3 года назад. В таком плотном информационном потоке легко захлебнуться, сложно </w:t>
      </w:r>
      <w:r w:rsidR="008F6707" w:rsidRPr="00A7715D">
        <w:rPr>
          <w:color w:val="000000" w:themeColor="text1"/>
          <w:sz w:val="22"/>
          <w:szCs w:val="22"/>
        </w:rPr>
        <w:t xml:space="preserve">не только </w:t>
      </w:r>
      <w:r w:rsidRPr="00A7715D">
        <w:rPr>
          <w:color w:val="000000" w:themeColor="text1"/>
          <w:sz w:val="22"/>
          <w:szCs w:val="22"/>
        </w:rPr>
        <w:t>отличить правду от лжи, но и различать акценты, нюансы [3]. Анализ показывает, что серфинг является достаточно агрессивным и давящим, что негативно отражается на уровне м</w:t>
      </w:r>
      <w:r w:rsidRPr="00A7715D">
        <w:rPr>
          <w:color w:val="000000" w:themeColor="text1"/>
          <w:sz w:val="22"/>
          <w:szCs w:val="22"/>
        </w:rPr>
        <w:t>е</w:t>
      </w:r>
      <w:r w:rsidRPr="00A7715D">
        <w:rPr>
          <w:color w:val="000000" w:themeColor="text1"/>
          <w:sz w:val="22"/>
          <w:szCs w:val="22"/>
        </w:rPr>
        <w:t>диак</w:t>
      </w:r>
      <w:r w:rsidR="00A7715D">
        <w:rPr>
          <w:color w:val="000000" w:themeColor="text1"/>
          <w:sz w:val="22"/>
          <w:szCs w:val="22"/>
        </w:rPr>
        <w:t>ультуры интернет-пользователей.</w:t>
      </w:r>
    </w:p>
    <w:p w:rsidR="003F0906" w:rsidRPr="00A7715D" w:rsidRDefault="003F0906" w:rsidP="00C234AA">
      <w:pPr>
        <w:spacing w:line="235" w:lineRule="auto"/>
        <w:ind w:firstLine="709"/>
        <w:jc w:val="both"/>
        <w:rPr>
          <w:color w:val="000000" w:themeColor="text1"/>
          <w:sz w:val="22"/>
          <w:szCs w:val="22"/>
        </w:rPr>
      </w:pPr>
      <w:r w:rsidRPr="00A7715D">
        <w:rPr>
          <w:color w:val="000000" w:themeColor="text1"/>
          <w:sz w:val="22"/>
          <w:szCs w:val="22"/>
        </w:rPr>
        <w:t>В связи с этим актуальной является проблема информационно психологической без</w:t>
      </w:r>
      <w:r w:rsidRPr="00A7715D">
        <w:rPr>
          <w:color w:val="000000" w:themeColor="text1"/>
          <w:sz w:val="22"/>
          <w:szCs w:val="22"/>
        </w:rPr>
        <w:t>о</w:t>
      </w:r>
      <w:r w:rsidRPr="00A7715D">
        <w:rPr>
          <w:color w:val="000000" w:themeColor="text1"/>
          <w:sz w:val="22"/>
          <w:szCs w:val="22"/>
        </w:rPr>
        <w:t>пасности общества, особенно молодежи, имеющей небольшой жизненный опыт, недостато</w:t>
      </w:r>
      <w:r w:rsidRPr="00A7715D">
        <w:rPr>
          <w:color w:val="000000" w:themeColor="text1"/>
          <w:sz w:val="22"/>
          <w:szCs w:val="22"/>
        </w:rPr>
        <w:t>ч</w:t>
      </w:r>
      <w:r w:rsidRPr="00A7715D">
        <w:rPr>
          <w:color w:val="000000" w:themeColor="text1"/>
          <w:sz w:val="22"/>
          <w:szCs w:val="22"/>
        </w:rPr>
        <w:t>ный уровень развития критического мышле</w:t>
      </w:r>
      <w:r w:rsidR="00C35FD0" w:rsidRPr="00A7715D">
        <w:rPr>
          <w:color w:val="000000" w:themeColor="text1"/>
          <w:sz w:val="22"/>
          <w:szCs w:val="22"/>
        </w:rPr>
        <w:t>ния. В настоящее время медиа могут вызывать у</w:t>
      </w:r>
      <w:r w:rsidR="00A7715D">
        <w:rPr>
          <w:color w:val="000000" w:themeColor="text1"/>
          <w:sz w:val="22"/>
          <w:szCs w:val="22"/>
        </w:rPr>
        <w:t> </w:t>
      </w:r>
      <w:r w:rsidR="00C35FD0" w:rsidRPr="00A7715D">
        <w:rPr>
          <w:color w:val="000000" w:themeColor="text1"/>
          <w:sz w:val="22"/>
          <w:szCs w:val="22"/>
        </w:rPr>
        <w:t>человека</w:t>
      </w:r>
      <w:r w:rsidRPr="00A7715D">
        <w:rPr>
          <w:color w:val="000000" w:themeColor="text1"/>
          <w:sz w:val="22"/>
          <w:szCs w:val="22"/>
        </w:rPr>
        <w:t xml:space="preserve"> психологическую напряженность, ценностную дезориентацию, а также неадеква</w:t>
      </w:r>
      <w:r w:rsidRPr="00A7715D">
        <w:rPr>
          <w:color w:val="000000" w:themeColor="text1"/>
          <w:sz w:val="22"/>
          <w:szCs w:val="22"/>
        </w:rPr>
        <w:t>т</w:t>
      </w:r>
      <w:r w:rsidRPr="00A7715D">
        <w:rPr>
          <w:color w:val="000000" w:themeColor="text1"/>
          <w:sz w:val="22"/>
          <w:szCs w:val="22"/>
        </w:rPr>
        <w:t>ное п</w:t>
      </w:r>
      <w:r w:rsidR="00C35FD0" w:rsidRPr="00A7715D">
        <w:rPr>
          <w:color w:val="000000" w:themeColor="text1"/>
          <w:sz w:val="22"/>
          <w:szCs w:val="22"/>
        </w:rPr>
        <w:t xml:space="preserve">оведение и мировосприятие [4]. </w:t>
      </w:r>
      <w:r w:rsidRPr="00A7715D">
        <w:rPr>
          <w:color w:val="000000" w:themeColor="text1"/>
          <w:sz w:val="22"/>
          <w:szCs w:val="22"/>
        </w:rPr>
        <w:t>К примеру, воздействие разл</w:t>
      </w:r>
      <w:r w:rsidR="008F6707">
        <w:rPr>
          <w:color w:val="000000" w:themeColor="text1"/>
          <w:sz w:val="22"/>
          <w:szCs w:val="22"/>
        </w:rPr>
        <w:t>ичных «групп смерти», таких как</w:t>
      </w:r>
      <w:r w:rsidRPr="00A7715D">
        <w:rPr>
          <w:color w:val="000000" w:themeColor="text1"/>
          <w:sz w:val="22"/>
          <w:szCs w:val="22"/>
        </w:rPr>
        <w:t xml:space="preserve"> «Синий кит», «Красная сова», которые пользуются беспомощным положением подростков и доводят их до самоубийства.</w:t>
      </w:r>
    </w:p>
    <w:p w:rsidR="003F0906" w:rsidRPr="00A7715D" w:rsidRDefault="003F0906" w:rsidP="00C234AA">
      <w:pPr>
        <w:spacing w:line="235" w:lineRule="auto"/>
        <w:ind w:firstLine="709"/>
        <w:jc w:val="both"/>
        <w:rPr>
          <w:color w:val="000000" w:themeColor="text1"/>
          <w:sz w:val="22"/>
          <w:szCs w:val="22"/>
        </w:rPr>
      </w:pPr>
      <w:r w:rsidRPr="00A7715D">
        <w:rPr>
          <w:color w:val="000000" w:themeColor="text1"/>
          <w:sz w:val="22"/>
          <w:szCs w:val="22"/>
        </w:rPr>
        <w:t>В совреме</w:t>
      </w:r>
      <w:r w:rsidR="00C35FD0" w:rsidRPr="00A7715D">
        <w:rPr>
          <w:color w:val="000000" w:themeColor="text1"/>
          <w:sz w:val="22"/>
          <w:szCs w:val="22"/>
        </w:rPr>
        <w:t>нном обществе масс-медиа выполняют</w:t>
      </w:r>
      <w:r w:rsidRPr="00A7715D">
        <w:rPr>
          <w:color w:val="000000" w:themeColor="text1"/>
          <w:sz w:val="22"/>
          <w:szCs w:val="22"/>
        </w:rPr>
        <w:t xml:space="preserve"> не только развлекательную и обозр</w:t>
      </w:r>
      <w:r w:rsidRPr="00A7715D">
        <w:rPr>
          <w:color w:val="000000" w:themeColor="text1"/>
          <w:sz w:val="22"/>
          <w:szCs w:val="22"/>
        </w:rPr>
        <w:t>е</w:t>
      </w:r>
      <w:r w:rsidRPr="00A7715D">
        <w:rPr>
          <w:color w:val="000000" w:themeColor="text1"/>
          <w:sz w:val="22"/>
          <w:szCs w:val="22"/>
        </w:rPr>
        <w:t>вательскую функцию, но и в значительной степени способствуют формированию представл</w:t>
      </w:r>
      <w:r w:rsidRPr="00A7715D">
        <w:rPr>
          <w:color w:val="000000" w:themeColor="text1"/>
          <w:sz w:val="22"/>
          <w:szCs w:val="22"/>
        </w:rPr>
        <w:t>е</w:t>
      </w:r>
      <w:r w:rsidRPr="00A7715D">
        <w:rPr>
          <w:color w:val="000000" w:themeColor="text1"/>
          <w:sz w:val="22"/>
          <w:szCs w:val="22"/>
        </w:rPr>
        <w:t>ния о картине мира, оказывая влияния на восприятие действительности, его установки и мод</w:t>
      </w:r>
      <w:r w:rsidRPr="00A7715D">
        <w:rPr>
          <w:color w:val="000000" w:themeColor="text1"/>
          <w:sz w:val="22"/>
          <w:szCs w:val="22"/>
        </w:rPr>
        <w:t>е</w:t>
      </w:r>
      <w:r w:rsidRPr="00A7715D">
        <w:rPr>
          <w:color w:val="000000" w:themeColor="text1"/>
          <w:sz w:val="22"/>
          <w:szCs w:val="22"/>
        </w:rPr>
        <w:t xml:space="preserve">ли поведение иначе можно назвать манипулятивным воздействием. Создание стереотипа </w:t>
      </w:r>
      <w:r w:rsidR="00A7715D">
        <w:rPr>
          <w:color w:val="000000" w:themeColor="text1"/>
          <w:sz w:val="22"/>
          <w:szCs w:val="22"/>
        </w:rPr>
        <w:t>—</w:t>
      </w:r>
      <w:r w:rsidRPr="00A7715D">
        <w:rPr>
          <w:color w:val="000000" w:themeColor="text1"/>
          <w:sz w:val="22"/>
          <w:szCs w:val="22"/>
        </w:rPr>
        <w:t xml:space="preserve"> одна из самых популярных и довольно простых в исполнении технологий. Достаточно пост</w:t>
      </w:r>
      <w:r w:rsidRPr="00A7715D">
        <w:rPr>
          <w:color w:val="000000" w:themeColor="text1"/>
          <w:sz w:val="22"/>
          <w:szCs w:val="22"/>
        </w:rPr>
        <w:t>о</w:t>
      </w:r>
      <w:r w:rsidRPr="00A7715D">
        <w:rPr>
          <w:color w:val="000000" w:themeColor="text1"/>
          <w:sz w:val="22"/>
          <w:szCs w:val="22"/>
        </w:rPr>
        <w:t>янно повторять одностороннюю информацию о человеке, социальной группе, стране и т</w:t>
      </w:r>
      <w:r w:rsidR="00A7715D">
        <w:rPr>
          <w:color w:val="000000" w:themeColor="text1"/>
          <w:sz w:val="22"/>
          <w:szCs w:val="22"/>
        </w:rPr>
        <w:t xml:space="preserve">ак </w:t>
      </w:r>
      <w:r w:rsidRPr="00A7715D">
        <w:rPr>
          <w:color w:val="000000" w:themeColor="text1"/>
          <w:sz w:val="22"/>
          <w:szCs w:val="22"/>
        </w:rPr>
        <w:t>д</w:t>
      </w:r>
      <w:r w:rsidR="00A7715D">
        <w:rPr>
          <w:color w:val="000000" w:themeColor="text1"/>
          <w:sz w:val="22"/>
          <w:szCs w:val="22"/>
        </w:rPr>
        <w:t>а</w:t>
      </w:r>
      <w:r w:rsidR="00A7715D">
        <w:rPr>
          <w:color w:val="000000" w:themeColor="text1"/>
          <w:sz w:val="22"/>
          <w:szCs w:val="22"/>
        </w:rPr>
        <w:t>лее</w:t>
      </w:r>
      <w:r w:rsidRPr="00A7715D">
        <w:rPr>
          <w:color w:val="000000" w:themeColor="text1"/>
          <w:sz w:val="22"/>
          <w:szCs w:val="22"/>
        </w:rPr>
        <w:t>, чтобы она не только запомнилась, но и стала восприниматься как объективная данность.</w:t>
      </w:r>
    </w:p>
    <w:p w:rsidR="003F0906" w:rsidRPr="00A7715D" w:rsidRDefault="003F0906" w:rsidP="0090464F">
      <w:pPr>
        <w:ind w:firstLine="709"/>
        <w:jc w:val="both"/>
        <w:rPr>
          <w:color w:val="000000" w:themeColor="text1"/>
          <w:sz w:val="22"/>
          <w:szCs w:val="22"/>
        </w:rPr>
      </w:pPr>
      <w:r w:rsidRPr="00A7715D">
        <w:rPr>
          <w:color w:val="000000" w:themeColor="text1"/>
          <w:sz w:val="22"/>
          <w:szCs w:val="22"/>
        </w:rPr>
        <w:lastRenderedPageBreak/>
        <w:t>Итак, варианты развития медиаграмотности молодежной аудитории могут базироваться на следующих моментах:</w:t>
      </w:r>
    </w:p>
    <w:p w:rsidR="003F0906" w:rsidRPr="00A7715D" w:rsidRDefault="003F0906" w:rsidP="00A7715D">
      <w:pPr>
        <w:ind w:left="709" w:hanging="283"/>
        <w:jc w:val="both"/>
        <w:rPr>
          <w:color w:val="000000" w:themeColor="text1"/>
          <w:sz w:val="22"/>
          <w:szCs w:val="22"/>
        </w:rPr>
      </w:pPr>
      <w:r w:rsidRPr="00A7715D">
        <w:rPr>
          <w:color w:val="000000" w:themeColor="text1"/>
          <w:sz w:val="22"/>
          <w:szCs w:val="22"/>
        </w:rPr>
        <w:t>1.</w:t>
      </w:r>
      <w:r w:rsidR="00A7715D">
        <w:rPr>
          <w:color w:val="000000" w:themeColor="text1"/>
          <w:sz w:val="22"/>
          <w:szCs w:val="22"/>
        </w:rPr>
        <w:tab/>
      </w:r>
      <w:r w:rsidRPr="00A7715D">
        <w:rPr>
          <w:color w:val="000000" w:themeColor="text1"/>
          <w:sz w:val="22"/>
          <w:szCs w:val="22"/>
        </w:rPr>
        <w:t>Внедрении специального медиакурса в ученую программу (например, на уроках ОБЖ/БЖД или информатики).</w:t>
      </w:r>
    </w:p>
    <w:p w:rsidR="003F0906" w:rsidRPr="00A7715D" w:rsidRDefault="003F0906" w:rsidP="00A7715D">
      <w:pPr>
        <w:ind w:left="709" w:hanging="283"/>
        <w:jc w:val="both"/>
        <w:rPr>
          <w:color w:val="000000" w:themeColor="text1"/>
          <w:sz w:val="22"/>
          <w:szCs w:val="22"/>
        </w:rPr>
      </w:pPr>
      <w:r w:rsidRPr="00A7715D">
        <w:rPr>
          <w:color w:val="000000" w:themeColor="text1"/>
          <w:sz w:val="22"/>
          <w:szCs w:val="22"/>
        </w:rPr>
        <w:t>2.</w:t>
      </w:r>
      <w:r w:rsidR="00A7715D">
        <w:rPr>
          <w:color w:val="000000" w:themeColor="text1"/>
          <w:sz w:val="22"/>
          <w:szCs w:val="22"/>
        </w:rPr>
        <w:tab/>
      </w:r>
      <w:r w:rsidRPr="00A7715D">
        <w:rPr>
          <w:color w:val="000000" w:themeColor="text1"/>
          <w:sz w:val="22"/>
          <w:szCs w:val="22"/>
        </w:rPr>
        <w:t>Наличии информационно-о</w:t>
      </w:r>
      <w:r w:rsidR="00C35FD0" w:rsidRPr="00A7715D">
        <w:rPr>
          <w:color w:val="000000" w:themeColor="text1"/>
          <w:sz w:val="22"/>
          <w:szCs w:val="22"/>
        </w:rPr>
        <w:t>бразов</w:t>
      </w:r>
      <w:r w:rsidR="00A7715D">
        <w:rPr>
          <w:color w:val="000000" w:themeColor="text1"/>
          <w:sz w:val="22"/>
          <w:szCs w:val="22"/>
        </w:rPr>
        <w:t xml:space="preserve">ательной </w:t>
      </w:r>
      <w:r w:rsidR="00C35FD0" w:rsidRPr="00A7715D">
        <w:rPr>
          <w:color w:val="000000" w:themeColor="text1"/>
          <w:sz w:val="22"/>
          <w:szCs w:val="22"/>
        </w:rPr>
        <w:t>среды, которая обладает</w:t>
      </w:r>
      <w:r w:rsidRPr="00A7715D">
        <w:rPr>
          <w:color w:val="000000" w:themeColor="text1"/>
          <w:sz w:val="22"/>
          <w:szCs w:val="22"/>
        </w:rPr>
        <w:t xml:space="preserve"> наибольш</w:t>
      </w:r>
      <w:r w:rsidR="00A7715D">
        <w:rPr>
          <w:color w:val="000000" w:themeColor="text1"/>
          <w:sz w:val="22"/>
          <w:szCs w:val="22"/>
        </w:rPr>
        <w:t>им п</w:t>
      </w:r>
      <w:r w:rsidR="00A7715D">
        <w:rPr>
          <w:color w:val="000000" w:themeColor="text1"/>
          <w:sz w:val="22"/>
          <w:szCs w:val="22"/>
        </w:rPr>
        <w:t>о</w:t>
      </w:r>
      <w:r w:rsidR="00A7715D">
        <w:rPr>
          <w:color w:val="000000" w:themeColor="text1"/>
          <w:sz w:val="22"/>
          <w:szCs w:val="22"/>
        </w:rPr>
        <w:t xml:space="preserve">тенциалом для </w:t>
      </w:r>
      <w:r w:rsidR="00C35FD0" w:rsidRPr="00A7715D">
        <w:rPr>
          <w:color w:val="000000" w:themeColor="text1"/>
          <w:sz w:val="22"/>
          <w:szCs w:val="22"/>
        </w:rPr>
        <w:t xml:space="preserve">развития медиаграмотности школьника и </w:t>
      </w:r>
      <w:r w:rsidRPr="00A7715D">
        <w:rPr>
          <w:color w:val="000000" w:themeColor="text1"/>
          <w:sz w:val="22"/>
          <w:szCs w:val="22"/>
        </w:rPr>
        <w:t>студента. Последняя предо</w:t>
      </w:r>
      <w:r w:rsidRPr="00A7715D">
        <w:rPr>
          <w:color w:val="000000" w:themeColor="text1"/>
          <w:sz w:val="22"/>
          <w:szCs w:val="22"/>
        </w:rPr>
        <w:t>с</w:t>
      </w:r>
      <w:r w:rsidRPr="00A7715D">
        <w:rPr>
          <w:color w:val="000000" w:themeColor="text1"/>
          <w:sz w:val="22"/>
          <w:szCs w:val="22"/>
        </w:rPr>
        <w:t>тавляет обучающимся возможности:</w:t>
      </w:r>
    </w:p>
    <w:p w:rsidR="003F0906" w:rsidRPr="00A7715D" w:rsidRDefault="00A7715D" w:rsidP="00A7715D">
      <w:pPr>
        <w:ind w:left="993" w:hanging="283"/>
        <w:jc w:val="both"/>
        <w:rPr>
          <w:color w:val="000000" w:themeColor="text1"/>
          <w:sz w:val="22"/>
          <w:szCs w:val="22"/>
        </w:rPr>
      </w:pPr>
      <w:r w:rsidRPr="00A7715D">
        <w:rPr>
          <w:color w:val="000000" w:themeColor="text1"/>
          <w:sz w:val="22"/>
          <w:szCs w:val="22"/>
        </w:rPr>
        <w:t>–</w:t>
      </w:r>
      <w:r>
        <w:rPr>
          <w:b/>
          <w:color w:val="000000" w:themeColor="text1"/>
          <w:sz w:val="22"/>
          <w:szCs w:val="22"/>
        </w:rPr>
        <w:tab/>
      </w:r>
      <w:r w:rsidR="003F0906" w:rsidRPr="00A7715D">
        <w:rPr>
          <w:color w:val="000000" w:themeColor="text1"/>
          <w:sz w:val="22"/>
          <w:szCs w:val="22"/>
        </w:rPr>
        <w:t xml:space="preserve">работать в условиях группы или команды </w:t>
      </w:r>
      <w:r w:rsidR="008F6707">
        <w:rPr>
          <w:color w:val="000000" w:themeColor="text1"/>
          <w:sz w:val="22"/>
          <w:szCs w:val="22"/>
        </w:rPr>
        <w:t>(э</w:t>
      </w:r>
      <w:r w:rsidR="003F0906" w:rsidRPr="00A7715D">
        <w:rPr>
          <w:color w:val="000000" w:themeColor="text1"/>
          <w:sz w:val="22"/>
          <w:szCs w:val="22"/>
        </w:rPr>
        <w:t>то позволяет добиться более глубокого осмысления новых идей и их последующего изложения</w:t>
      </w:r>
      <w:r w:rsidR="008F6707">
        <w:rPr>
          <w:color w:val="000000" w:themeColor="text1"/>
          <w:sz w:val="22"/>
          <w:szCs w:val="22"/>
        </w:rPr>
        <w:t>);</w:t>
      </w:r>
    </w:p>
    <w:p w:rsidR="003F0906" w:rsidRPr="00A7715D" w:rsidRDefault="00A7715D" w:rsidP="00A7715D">
      <w:pPr>
        <w:ind w:left="993" w:hanging="283"/>
        <w:jc w:val="both"/>
        <w:rPr>
          <w:color w:val="000000" w:themeColor="text1"/>
          <w:sz w:val="22"/>
          <w:szCs w:val="22"/>
        </w:rPr>
      </w:pPr>
      <w:r>
        <w:rPr>
          <w:color w:val="000000" w:themeColor="text1"/>
          <w:sz w:val="22"/>
          <w:szCs w:val="22"/>
        </w:rPr>
        <w:t>–</w:t>
      </w:r>
      <w:r>
        <w:rPr>
          <w:color w:val="000000" w:themeColor="text1"/>
          <w:sz w:val="22"/>
          <w:szCs w:val="22"/>
        </w:rPr>
        <w:tab/>
      </w:r>
      <w:r w:rsidR="00C35FD0" w:rsidRPr="00A7715D">
        <w:rPr>
          <w:color w:val="000000" w:themeColor="text1"/>
          <w:sz w:val="22"/>
          <w:szCs w:val="22"/>
        </w:rPr>
        <w:t>раб</w:t>
      </w:r>
      <w:r w:rsidR="008F6707">
        <w:rPr>
          <w:color w:val="000000" w:themeColor="text1"/>
          <w:sz w:val="22"/>
          <w:szCs w:val="22"/>
        </w:rPr>
        <w:t>отать в условиях реального мира</w:t>
      </w:r>
      <w:r w:rsidR="00C35FD0" w:rsidRPr="00A7715D">
        <w:rPr>
          <w:color w:val="000000" w:themeColor="text1"/>
          <w:sz w:val="22"/>
          <w:szCs w:val="22"/>
        </w:rPr>
        <w:t xml:space="preserve"> </w:t>
      </w:r>
      <w:r w:rsidR="008F6707">
        <w:rPr>
          <w:color w:val="000000" w:themeColor="text1"/>
          <w:sz w:val="22"/>
          <w:szCs w:val="22"/>
        </w:rPr>
        <w:t>(с</w:t>
      </w:r>
      <w:r w:rsidR="00C35FD0" w:rsidRPr="00A7715D">
        <w:rPr>
          <w:color w:val="000000" w:themeColor="text1"/>
          <w:sz w:val="22"/>
          <w:szCs w:val="22"/>
        </w:rPr>
        <w:t xml:space="preserve">редства </w:t>
      </w:r>
      <w:r w:rsidR="003F0906" w:rsidRPr="00A7715D">
        <w:rPr>
          <w:color w:val="000000" w:themeColor="text1"/>
          <w:sz w:val="22"/>
          <w:szCs w:val="22"/>
        </w:rPr>
        <w:t>информационных технологий позв</w:t>
      </w:r>
      <w:r w:rsidR="003F0906" w:rsidRPr="00A7715D">
        <w:rPr>
          <w:color w:val="000000" w:themeColor="text1"/>
          <w:sz w:val="22"/>
          <w:szCs w:val="22"/>
        </w:rPr>
        <w:t>о</w:t>
      </w:r>
      <w:r w:rsidR="003F0906" w:rsidRPr="00A7715D">
        <w:rPr>
          <w:color w:val="000000" w:themeColor="text1"/>
          <w:sz w:val="22"/>
          <w:szCs w:val="22"/>
        </w:rPr>
        <w:t>ляют более точно моделировать различные ситуации и условия реального мира, в к</w:t>
      </w:r>
      <w:r w:rsidR="003F0906" w:rsidRPr="00A7715D">
        <w:rPr>
          <w:color w:val="000000" w:themeColor="text1"/>
          <w:sz w:val="22"/>
          <w:szCs w:val="22"/>
        </w:rPr>
        <w:t>о</w:t>
      </w:r>
      <w:r w:rsidR="003F0906" w:rsidRPr="00A7715D">
        <w:rPr>
          <w:color w:val="000000" w:themeColor="text1"/>
          <w:sz w:val="22"/>
          <w:szCs w:val="22"/>
        </w:rPr>
        <w:t>тором впоследствии необходимо будет применять новые знания</w:t>
      </w:r>
      <w:r w:rsidR="008F6707">
        <w:rPr>
          <w:color w:val="000000" w:themeColor="text1"/>
          <w:sz w:val="22"/>
          <w:szCs w:val="22"/>
        </w:rPr>
        <w:t>)</w:t>
      </w:r>
      <w:r w:rsidR="003F0906" w:rsidRPr="00A7715D">
        <w:rPr>
          <w:color w:val="000000" w:themeColor="text1"/>
          <w:sz w:val="22"/>
          <w:szCs w:val="22"/>
        </w:rPr>
        <w:t>.</w:t>
      </w:r>
    </w:p>
    <w:p w:rsidR="003F0906" w:rsidRPr="00A7715D" w:rsidRDefault="003F0906" w:rsidP="00A7715D">
      <w:pPr>
        <w:ind w:left="709" w:hanging="283"/>
        <w:jc w:val="both"/>
        <w:rPr>
          <w:color w:val="000000" w:themeColor="text1"/>
          <w:sz w:val="22"/>
          <w:szCs w:val="22"/>
        </w:rPr>
      </w:pPr>
      <w:r w:rsidRPr="00A7715D">
        <w:rPr>
          <w:color w:val="000000" w:themeColor="text1"/>
          <w:sz w:val="22"/>
          <w:szCs w:val="22"/>
        </w:rPr>
        <w:t>3.</w:t>
      </w:r>
      <w:r w:rsidR="00A7715D">
        <w:rPr>
          <w:color w:val="000000" w:themeColor="text1"/>
          <w:sz w:val="22"/>
          <w:szCs w:val="22"/>
        </w:rPr>
        <w:tab/>
      </w:r>
      <w:r w:rsidR="008F6707">
        <w:rPr>
          <w:color w:val="000000" w:themeColor="text1"/>
          <w:sz w:val="22"/>
          <w:szCs w:val="22"/>
        </w:rPr>
        <w:t>Р</w:t>
      </w:r>
      <w:r w:rsidRPr="00A7715D">
        <w:rPr>
          <w:color w:val="000000" w:themeColor="text1"/>
          <w:sz w:val="22"/>
          <w:szCs w:val="22"/>
        </w:rPr>
        <w:t>аботе под наблюдением специалистов, наличие которых позволит:</w:t>
      </w:r>
    </w:p>
    <w:p w:rsidR="003F0906" w:rsidRPr="00A7715D" w:rsidRDefault="00A7715D" w:rsidP="00A7715D">
      <w:pPr>
        <w:pStyle w:val="13"/>
        <w:spacing w:after="0" w:line="240" w:lineRule="auto"/>
        <w:ind w:left="993" w:hanging="283"/>
        <w:jc w:val="both"/>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ab/>
      </w:r>
      <w:r w:rsidR="003F0906" w:rsidRPr="00A7715D">
        <w:rPr>
          <w:rFonts w:ascii="Times New Roman" w:hAnsi="Times New Roman"/>
          <w:color w:val="000000" w:themeColor="text1"/>
        </w:rPr>
        <w:t>увеличить разделы и рубрики в СМИ, предназначенные для поддержания связей р</w:t>
      </w:r>
      <w:r w:rsidR="003F0906" w:rsidRPr="00A7715D">
        <w:rPr>
          <w:rFonts w:ascii="Times New Roman" w:hAnsi="Times New Roman"/>
          <w:color w:val="000000" w:themeColor="text1"/>
        </w:rPr>
        <w:t>е</w:t>
      </w:r>
      <w:r w:rsidR="003F0906" w:rsidRPr="00A7715D">
        <w:rPr>
          <w:rFonts w:ascii="Times New Roman" w:hAnsi="Times New Roman"/>
          <w:color w:val="000000" w:themeColor="text1"/>
        </w:rPr>
        <w:t>дакции с а</w:t>
      </w:r>
      <w:r w:rsidR="00C35FD0" w:rsidRPr="00A7715D">
        <w:rPr>
          <w:rFonts w:ascii="Times New Roman" w:hAnsi="Times New Roman"/>
          <w:color w:val="000000" w:themeColor="text1"/>
        </w:rPr>
        <w:t>удиторией, где даются пояснения</w:t>
      </w:r>
      <w:r w:rsidR="003F0906" w:rsidRPr="00A7715D">
        <w:rPr>
          <w:rFonts w:ascii="Times New Roman" w:hAnsi="Times New Roman"/>
          <w:color w:val="000000" w:themeColor="text1"/>
        </w:rPr>
        <w:t xml:space="preserve"> о</w:t>
      </w:r>
      <w:r w:rsidR="00C35FD0" w:rsidRPr="00A7715D">
        <w:rPr>
          <w:rFonts w:ascii="Times New Roman" w:hAnsi="Times New Roman"/>
          <w:color w:val="000000" w:themeColor="text1"/>
        </w:rPr>
        <w:t xml:space="preserve"> внутриредакционной журналистской</w:t>
      </w:r>
      <w:r w:rsidR="003F0906" w:rsidRPr="00A7715D">
        <w:rPr>
          <w:rFonts w:ascii="Times New Roman" w:hAnsi="Times New Roman"/>
          <w:color w:val="000000" w:themeColor="text1"/>
        </w:rPr>
        <w:t xml:space="preserve"> деятельно</w:t>
      </w:r>
      <w:r>
        <w:rPr>
          <w:rFonts w:ascii="Times New Roman" w:hAnsi="Times New Roman"/>
          <w:color w:val="000000" w:themeColor="text1"/>
        </w:rPr>
        <w:t>сти</w:t>
      </w:r>
      <w:r w:rsidR="008F6707">
        <w:rPr>
          <w:rFonts w:ascii="Times New Roman" w:hAnsi="Times New Roman"/>
          <w:color w:val="000000" w:themeColor="text1"/>
        </w:rPr>
        <w:t>;</w:t>
      </w:r>
    </w:p>
    <w:p w:rsidR="003F0906" w:rsidRPr="00A7715D" w:rsidRDefault="00A7715D" w:rsidP="00A7715D">
      <w:pPr>
        <w:pStyle w:val="13"/>
        <w:spacing w:after="0" w:line="240" w:lineRule="auto"/>
        <w:ind w:left="993" w:hanging="283"/>
        <w:jc w:val="both"/>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ab/>
      </w:r>
      <w:r w:rsidR="003F0906" w:rsidRPr="00A7715D">
        <w:rPr>
          <w:rFonts w:ascii="Times New Roman" w:hAnsi="Times New Roman"/>
          <w:color w:val="000000" w:themeColor="text1"/>
        </w:rPr>
        <w:t xml:space="preserve">ввести колонки омбудсменов («читательских редакторов», </w:t>
      </w:r>
      <w:r w:rsidR="00C35FD0" w:rsidRPr="00A7715D">
        <w:rPr>
          <w:rFonts w:ascii="Times New Roman" w:hAnsi="Times New Roman"/>
          <w:color w:val="000000" w:themeColor="text1"/>
        </w:rPr>
        <w:t>«защитников читате</w:t>
      </w:r>
      <w:r>
        <w:rPr>
          <w:rFonts w:ascii="Times New Roman" w:hAnsi="Times New Roman"/>
          <w:color w:val="000000" w:themeColor="text1"/>
        </w:rPr>
        <w:t xml:space="preserve">лей»), </w:t>
      </w:r>
      <w:r w:rsidR="00C35FD0" w:rsidRPr="00A7715D">
        <w:rPr>
          <w:rFonts w:ascii="Times New Roman" w:hAnsi="Times New Roman"/>
          <w:color w:val="000000" w:themeColor="text1"/>
        </w:rPr>
        <w:t xml:space="preserve">где подвергаются разбору спорные случаи </w:t>
      </w:r>
      <w:r w:rsidR="003F0906" w:rsidRPr="00A7715D">
        <w:rPr>
          <w:rFonts w:ascii="Times New Roman" w:hAnsi="Times New Roman"/>
          <w:color w:val="000000" w:themeColor="text1"/>
        </w:rPr>
        <w:t>журналистской практики</w:t>
      </w:r>
      <w:r w:rsidR="008F6707">
        <w:rPr>
          <w:rFonts w:ascii="Times New Roman" w:hAnsi="Times New Roman"/>
          <w:color w:val="000000" w:themeColor="text1"/>
        </w:rPr>
        <w:t>;</w:t>
      </w:r>
    </w:p>
    <w:p w:rsidR="003F0906" w:rsidRPr="00A7715D" w:rsidRDefault="00A7715D" w:rsidP="00A7715D">
      <w:pPr>
        <w:pStyle w:val="13"/>
        <w:spacing w:after="0" w:line="240" w:lineRule="auto"/>
        <w:ind w:left="993" w:hanging="283"/>
        <w:jc w:val="both"/>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rPr>
        <w:tab/>
      </w:r>
      <w:r w:rsidR="00C35FD0" w:rsidRPr="00A7715D">
        <w:rPr>
          <w:rFonts w:ascii="Times New Roman" w:hAnsi="Times New Roman"/>
          <w:color w:val="000000" w:themeColor="text1"/>
        </w:rPr>
        <w:t xml:space="preserve">уделять </w:t>
      </w:r>
      <w:r w:rsidR="003F0906" w:rsidRPr="00A7715D">
        <w:rPr>
          <w:rFonts w:ascii="Times New Roman" w:hAnsi="Times New Roman"/>
          <w:color w:val="000000" w:themeColor="text1"/>
        </w:rPr>
        <w:t>внимание значению хэштэгов и информ</w:t>
      </w:r>
      <w:r w:rsidR="00C35FD0" w:rsidRPr="00A7715D">
        <w:rPr>
          <w:rFonts w:ascii="Times New Roman" w:hAnsi="Times New Roman"/>
          <w:color w:val="000000" w:themeColor="text1"/>
        </w:rPr>
        <w:t xml:space="preserve">ации под ними, сортировать </w:t>
      </w:r>
      <w:r w:rsidR="003F0906" w:rsidRPr="00A7715D">
        <w:rPr>
          <w:rFonts w:ascii="Times New Roman" w:hAnsi="Times New Roman"/>
          <w:color w:val="000000" w:themeColor="text1"/>
        </w:rPr>
        <w:t>контент и читать новости исключительно из проверенных источников, а также грамотно ан</w:t>
      </w:r>
      <w:r w:rsidR="003F0906" w:rsidRPr="00A7715D">
        <w:rPr>
          <w:rFonts w:ascii="Times New Roman" w:hAnsi="Times New Roman"/>
          <w:color w:val="000000" w:themeColor="text1"/>
        </w:rPr>
        <w:t>а</w:t>
      </w:r>
      <w:r w:rsidR="003F0906" w:rsidRPr="00A7715D">
        <w:rPr>
          <w:rFonts w:ascii="Times New Roman" w:hAnsi="Times New Roman"/>
          <w:color w:val="000000" w:themeColor="text1"/>
        </w:rPr>
        <w:t>лизировать информацию.</w:t>
      </w:r>
    </w:p>
    <w:p w:rsidR="00A7715D" w:rsidRPr="00A7715D" w:rsidRDefault="00A7715D" w:rsidP="00A7715D">
      <w:pPr>
        <w:rPr>
          <w:color w:val="000000" w:themeColor="text1"/>
          <w:sz w:val="22"/>
          <w:szCs w:val="22"/>
        </w:rPr>
      </w:pPr>
    </w:p>
    <w:p w:rsidR="003F0906" w:rsidRPr="00A7715D" w:rsidRDefault="003F0906" w:rsidP="00A7715D">
      <w:pPr>
        <w:jc w:val="center"/>
        <w:rPr>
          <w:b/>
          <w:color w:val="000000" w:themeColor="text1"/>
          <w:sz w:val="22"/>
          <w:szCs w:val="22"/>
        </w:rPr>
      </w:pPr>
      <w:r w:rsidRPr="00A7715D">
        <w:rPr>
          <w:b/>
          <w:color w:val="000000" w:themeColor="text1"/>
          <w:sz w:val="22"/>
          <w:szCs w:val="22"/>
        </w:rPr>
        <w:t>С</w:t>
      </w:r>
      <w:r w:rsidR="00A7715D">
        <w:rPr>
          <w:b/>
          <w:color w:val="000000" w:themeColor="text1"/>
          <w:sz w:val="22"/>
          <w:szCs w:val="22"/>
        </w:rPr>
        <w:t>писок использованной литературы</w:t>
      </w:r>
    </w:p>
    <w:p w:rsidR="003F0906" w:rsidRPr="00A7715D" w:rsidRDefault="003F0906" w:rsidP="00A7715D">
      <w:pPr>
        <w:pStyle w:val="13"/>
        <w:numPr>
          <w:ilvl w:val="0"/>
          <w:numId w:val="171"/>
        </w:numPr>
        <w:spacing w:after="0" w:line="240" w:lineRule="auto"/>
        <w:ind w:left="709" w:hanging="283"/>
        <w:jc w:val="both"/>
        <w:rPr>
          <w:rFonts w:ascii="Times New Roman" w:hAnsi="Times New Roman"/>
          <w:color w:val="000000" w:themeColor="text1"/>
        </w:rPr>
      </w:pPr>
      <w:r w:rsidRPr="00A7715D">
        <w:rPr>
          <w:rFonts w:ascii="Times New Roman" w:hAnsi="Times New Roman"/>
          <w:color w:val="000000" w:themeColor="text1"/>
        </w:rPr>
        <w:t>Кириллова Н.</w:t>
      </w:r>
      <w:r w:rsidR="00A7715D">
        <w:rPr>
          <w:rFonts w:ascii="Times New Roman" w:hAnsi="Times New Roman"/>
          <w:color w:val="000000" w:themeColor="text1"/>
        </w:rPr>
        <w:t xml:space="preserve"> </w:t>
      </w:r>
      <w:r w:rsidRPr="00A7715D">
        <w:rPr>
          <w:rFonts w:ascii="Times New Roman" w:hAnsi="Times New Roman"/>
          <w:color w:val="000000" w:themeColor="text1"/>
        </w:rPr>
        <w:t xml:space="preserve">Б. Зачем </w:t>
      </w:r>
      <w:r w:rsidR="00A7715D">
        <w:rPr>
          <w:rFonts w:ascii="Times New Roman" w:hAnsi="Times New Roman"/>
          <w:color w:val="000000" w:themeColor="text1"/>
        </w:rPr>
        <w:t xml:space="preserve">нужна </w:t>
      </w:r>
      <w:r w:rsidR="00E87E5B" w:rsidRPr="00A7715D">
        <w:rPr>
          <w:rFonts w:ascii="Times New Roman" w:hAnsi="Times New Roman"/>
          <w:color w:val="000000" w:themeColor="text1"/>
        </w:rPr>
        <w:t>медиакультура</w:t>
      </w:r>
      <w:r w:rsidR="00A7715D">
        <w:rPr>
          <w:rFonts w:ascii="Times New Roman" w:hAnsi="Times New Roman"/>
          <w:color w:val="000000" w:themeColor="text1"/>
        </w:rPr>
        <w:t xml:space="preserve"> </w:t>
      </w:r>
      <w:r w:rsidRPr="00A7715D">
        <w:rPr>
          <w:rFonts w:ascii="Times New Roman" w:hAnsi="Times New Roman"/>
          <w:color w:val="000000" w:themeColor="text1"/>
        </w:rPr>
        <w:t>// Уральский Федеральный округ</w:t>
      </w:r>
      <w:r w:rsidR="00A7715D">
        <w:rPr>
          <w:rFonts w:ascii="Times New Roman" w:hAnsi="Times New Roman"/>
          <w:color w:val="000000" w:themeColor="text1"/>
        </w:rPr>
        <w:t>.</w:t>
      </w:r>
      <w:r w:rsidRPr="00A7715D">
        <w:rPr>
          <w:rFonts w:ascii="Times New Roman" w:hAnsi="Times New Roman"/>
          <w:color w:val="000000" w:themeColor="text1"/>
        </w:rPr>
        <w:t xml:space="preserve"> 2004</w:t>
      </w:r>
      <w:r w:rsidR="00A7715D">
        <w:rPr>
          <w:rFonts w:ascii="Times New Roman" w:hAnsi="Times New Roman"/>
          <w:color w:val="000000" w:themeColor="text1"/>
        </w:rPr>
        <w:t>.</w:t>
      </w:r>
      <w:r w:rsidRPr="00A7715D">
        <w:rPr>
          <w:rFonts w:ascii="Times New Roman" w:hAnsi="Times New Roman"/>
          <w:color w:val="000000" w:themeColor="text1"/>
        </w:rPr>
        <w:t xml:space="preserve"> </w:t>
      </w:r>
      <w:r w:rsidR="00A7715D">
        <w:rPr>
          <w:rFonts w:ascii="Times New Roman" w:hAnsi="Times New Roman"/>
          <w:color w:val="000000" w:themeColor="text1"/>
        </w:rPr>
        <w:t>№ </w:t>
      </w:r>
      <w:r w:rsidRPr="00A7715D">
        <w:rPr>
          <w:rFonts w:ascii="Times New Roman" w:hAnsi="Times New Roman"/>
          <w:color w:val="000000" w:themeColor="text1"/>
        </w:rPr>
        <w:t>1. C. 1</w:t>
      </w:r>
      <w:r w:rsidR="00A7715D">
        <w:rPr>
          <w:rFonts w:ascii="Times New Roman" w:hAnsi="Times New Roman"/>
          <w:color w:val="000000" w:themeColor="text1"/>
        </w:rPr>
        <w:t>–</w:t>
      </w:r>
      <w:r w:rsidRPr="00A7715D">
        <w:rPr>
          <w:rFonts w:ascii="Times New Roman" w:hAnsi="Times New Roman"/>
          <w:color w:val="000000" w:themeColor="text1"/>
        </w:rPr>
        <w:t>4.</w:t>
      </w:r>
    </w:p>
    <w:p w:rsidR="003F0906" w:rsidRPr="00A7715D" w:rsidRDefault="003F0906" w:rsidP="00A7715D">
      <w:pPr>
        <w:pStyle w:val="13"/>
        <w:numPr>
          <w:ilvl w:val="0"/>
          <w:numId w:val="171"/>
        </w:numPr>
        <w:spacing w:after="0" w:line="240" w:lineRule="auto"/>
        <w:ind w:left="709" w:hanging="283"/>
        <w:jc w:val="both"/>
        <w:rPr>
          <w:rFonts w:ascii="Times New Roman" w:hAnsi="Times New Roman"/>
          <w:color w:val="000000" w:themeColor="text1"/>
        </w:rPr>
      </w:pPr>
      <w:r w:rsidRPr="00A7715D">
        <w:rPr>
          <w:rFonts w:ascii="Times New Roman" w:hAnsi="Times New Roman"/>
          <w:color w:val="000000" w:themeColor="text1"/>
        </w:rPr>
        <w:t>Дубовер Д</w:t>
      </w:r>
      <w:r w:rsidR="00A7715D">
        <w:rPr>
          <w:rFonts w:ascii="Times New Roman" w:hAnsi="Times New Roman"/>
          <w:color w:val="000000" w:themeColor="text1"/>
        </w:rPr>
        <w:t>.</w:t>
      </w:r>
      <w:r w:rsidRPr="00A7715D">
        <w:rPr>
          <w:rFonts w:ascii="Times New Roman" w:hAnsi="Times New Roman"/>
          <w:color w:val="000000" w:themeColor="text1"/>
        </w:rPr>
        <w:t xml:space="preserve"> Медиаграмотность</w:t>
      </w:r>
      <w:r w:rsidR="00A7715D">
        <w:rPr>
          <w:rFonts w:ascii="Times New Roman" w:hAnsi="Times New Roman"/>
          <w:color w:val="000000" w:themeColor="text1"/>
        </w:rPr>
        <w:t>.</w:t>
      </w:r>
      <w:r w:rsidRPr="00A7715D">
        <w:rPr>
          <w:rFonts w:ascii="Times New Roman" w:hAnsi="Times New Roman"/>
          <w:color w:val="000000" w:themeColor="text1"/>
        </w:rPr>
        <w:t xml:space="preserve"> </w:t>
      </w:r>
      <w:r w:rsidR="00A7715D">
        <w:rPr>
          <w:rFonts w:ascii="Times New Roman" w:hAnsi="Times New Roman"/>
          <w:color w:val="000000" w:themeColor="text1"/>
        </w:rPr>
        <w:t>Ч</w:t>
      </w:r>
      <w:r w:rsidRPr="00A7715D">
        <w:rPr>
          <w:rFonts w:ascii="Times New Roman" w:hAnsi="Times New Roman"/>
          <w:color w:val="000000" w:themeColor="text1"/>
        </w:rPr>
        <w:t>. 1</w:t>
      </w:r>
      <w:r w:rsidR="00A7715D">
        <w:rPr>
          <w:rFonts w:ascii="Times New Roman" w:hAnsi="Times New Roman"/>
          <w:color w:val="000000" w:themeColor="text1"/>
        </w:rPr>
        <w:t>.</w:t>
      </w:r>
      <w:r w:rsidRPr="00A7715D">
        <w:rPr>
          <w:rFonts w:ascii="Times New Roman" w:hAnsi="Times New Roman"/>
          <w:color w:val="000000" w:themeColor="text1"/>
        </w:rPr>
        <w:t xml:space="preserve"> С. 4</w:t>
      </w:r>
      <w:r w:rsidR="00A7715D">
        <w:rPr>
          <w:rFonts w:ascii="Times New Roman" w:hAnsi="Times New Roman"/>
          <w:color w:val="000000" w:themeColor="text1"/>
        </w:rPr>
        <w:t>.</w:t>
      </w:r>
    </w:p>
    <w:p w:rsidR="003F0906" w:rsidRPr="00A7715D" w:rsidRDefault="003F0906" w:rsidP="00A7715D">
      <w:pPr>
        <w:pStyle w:val="13"/>
        <w:numPr>
          <w:ilvl w:val="0"/>
          <w:numId w:val="171"/>
        </w:numPr>
        <w:spacing w:after="0" w:line="240" w:lineRule="auto"/>
        <w:ind w:left="709" w:hanging="283"/>
        <w:jc w:val="both"/>
        <w:rPr>
          <w:rFonts w:ascii="Times New Roman" w:hAnsi="Times New Roman"/>
          <w:color w:val="000000" w:themeColor="text1"/>
        </w:rPr>
      </w:pPr>
      <w:r w:rsidRPr="00A7715D">
        <w:rPr>
          <w:rFonts w:ascii="Times New Roman" w:hAnsi="Times New Roman"/>
          <w:color w:val="000000" w:themeColor="text1"/>
        </w:rPr>
        <w:t>Еляков А.</w:t>
      </w:r>
      <w:r w:rsidR="00A7715D">
        <w:rPr>
          <w:rFonts w:ascii="Times New Roman" w:hAnsi="Times New Roman"/>
          <w:color w:val="000000" w:themeColor="text1"/>
        </w:rPr>
        <w:t xml:space="preserve"> </w:t>
      </w:r>
      <w:r w:rsidRPr="00A7715D">
        <w:rPr>
          <w:rFonts w:ascii="Times New Roman" w:hAnsi="Times New Roman"/>
          <w:color w:val="000000" w:themeColor="text1"/>
        </w:rPr>
        <w:t>Д. Информационная перегрузка людей // Социологические исследования</w:t>
      </w:r>
      <w:r w:rsidR="00A7715D">
        <w:rPr>
          <w:rFonts w:ascii="Times New Roman" w:hAnsi="Times New Roman"/>
          <w:color w:val="000000" w:themeColor="text1"/>
        </w:rPr>
        <w:t>.</w:t>
      </w:r>
      <w:r w:rsidRPr="00A7715D">
        <w:rPr>
          <w:rFonts w:ascii="Times New Roman" w:hAnsi="Times New Roman"/>
          <w:color w:val="000000" w:themeColor="text1"/>
        </w:rPr>
        <w:t xml:space="preserve"> 2005</w:t>
      </w:r>
      <w:r w:rsidR="00A7715D">
        <w:rPr>
          <w:rFonts w:ascii="Times New Roman" w:hAnsi="Times New Roman"/>
          <w:color w:val="000000" w:themeColor="text1"/>
        </w:rPr>
        <w:t>.</w:t>
      </w:r>
      <w:r w:rsidRPr="00A7715D">
        <w:rPr>
          <w:rFonts w:ascii="Times New Roman" w:hAnsi="Times New Roman"/>
          <w:color w:val="000000" w:themeColor="text1"/>
        </w:rPr>
        <w:t xml:space="preserve"> </w:t>
      </w:r>
      <w:r w:rsidR="00A7715D">
        <w:rPr>
          <w:rFonts w:ascii="Times New Roman" w:hAnsi="Times New Roman"/>
          <w:color w:val="000000" w:themeColor="text1"/>
        </w:rPr>
        <w:t xml:space="preserve">№ </w:t>
      </w:r>
      <w:r w:rsidRPr="00A7715D">
        <w:rPr>
          <w:rFonts w:ascii="Times New Roman" w:hAnsi="Times New Roman"/>
          <w:color w:val="000000" w:themeColor="text1"/>
        </w:rPr>
        <w:t>5</w:t>
      </w:r>
      <w:r w:rsidR="00A7715D">
        <w:rPr>
          <w:rFonts w:ascii="Times New Roman" w:hAnsi="Times New Roman"/>
          <w:color w:val="000000" w:themeColor="text1"/>
        </w:rPr>
        <w:t xml:space="preserve">. </w:t>
      </w:r>
      <w:r w:rsidRPr="00A7715D">
        <w:rPr>
          <w:rFonts w:ascii="Times New Roman" w:hAnsi="Times New Roman"/>
          <w:color w:val="000000" w:themeColor="text1"/>
        </w:rPr>
        <w:t>С. 114</w:t>
      </w:r>
      <w:r w:rsidR="00A7715D">
        <w:rPr>
          <w:rFonts w:ascii="Times New Roman" w:hAnsi="Times New Roman"/>
          <w:color w:val="000000" w:themeColor="text1"/>
        </w:rPr>
        <w:t>–</w:t>
      </w:r>
      <w:r w:rsidRPr="00A7715D">
        <w:rPr>
          <w:rFonts w:ascii="Times New Roman" w:hAnsi="Times New Roman"/>
          <w:color w:val="000000" w:themeColor="text1"/>
        </w:rPr>
        <w:t>121.</w:t>
      </w:r>
    </w:p>
    <w:p w:rsidR="003F0906" w:rsidRPr="009C37F5" w:rsidRDefault="003F0906" w:rsidP="00A7715D">
      <w:pPr>
        <w:pStyle w:val="13"/>
        <w:numPr>
          <w:ilvl w:val="0"/>
          <w:numId w:val="171"/>
        </w:numPr>
        <w:spacing w:after="0" w:line="240" w:lineRule="auto"/>
        <w:ind w:left="709" w:hanging="283"/>
        <w:jc w:val="both"/>
        <w:rPr>
          <w:rFonts w:ascii="Times New Roman" w:hAnsi="Times New Roman"/>
          <w:color w:val="000000" w:themeColor="text1"/>
        </w:rPr>
      </w:pPr>
      <w:r w:rsidRPr="00A7715D">
        <w:rPr>
          <w:rFonts w:ascii="Times New Roman" w:hAnsi="Times New Roman"/>
          <w:color w:val="000000" w:themeColor="text1"/>
        </w:rPr>
        <w:t>Федеральная служба государственной статистики</w:t>
      </w:r>
      <w:r w:rsidR="008F6707">
        <w:rPr>
          <w:rFonts w:ascii="Times New Roman" w:hAnsi="Times New Roman"/>
          <w:color w:val="000000" w:themeColor="text1"/>
        </w:rPr>
        <w:t>.</w:t>
      </w:r>
      <w:r w:rsidRPr="00A7715D">
        <w:rPr>
          <w:rFonts w:ascii="Times New Roman" w:hAnsi="Times New Roman"/>
          <w:color w:val="000000" w:themeColor="text1"/>
        </w:rPr>
        <w:t xml:space="preserve"> </w:t>
      </w:r>
      <w:r w:rsidR="008F6707">
        <w:rPr>
          <w:rFonts w:ascii="Times New Roman" w:hAnsi="Times New Roman"/>
          <w:color w:val="000000" w:themeColor="text1"/>
          <w:lang w:val="en-US"/>
        </w:rPr>
        <w:t>URL</w:t>
      </w:r>
      <w:r w:rsidR="00A7715D" w:rsidRPr="009C37F5">
        <w:rPr>
          <w:rFonts w:ascii="Times New Roman" w:hAnsi="Times New Roman"/>
          <w:color w:val="000000" w:themeColor="text1"/>
        </w:rPr>
        <w:t>:</w:t>
      </w:r>
      <w:r w:rsidRPr="009C37F5">
        <w:rPr>
          <w:rFonts w:ascii="Times New Roman" w:hAnsi="Times New Roman"/>
          <w:color w:val="000000" w:themeColor="text1"/>
        </w:rPr>
        <w:t xml:space="preserve"> </w:t>
      </w:r>
      <w:r w:rsidRPr="008F6707">
        <w:rPr>
          <w:rFonts w:ascii="Times New Roman" w:hAnsi="Times New Roman"/>
          <w:lang w:val="en-US"/>
        </w:rPr>
        <w:t>http</w:t>
      </w:r>
      <w:r w:rsidRPr="009C37F5">
        <w:rPr>
          <w:rFonts w:ascii="Times New Roman" w:hAnsi="Times New Roman"/>
        </w:rPr>
        <w:t>://</w:t>
      </w:r>
      <w:r w:rsidRPr="008F6707">
        <w:rPr>
          <w:rFonts w:ascii="Times New Roman" w:hAnsi="Times New Roman"/>
          <w:lang w:val="en-US"/>
        </w:rPr>
        <w:t>www</w:t>
      </w:r>
      <w:r w:rsidRPr="009C37F5">
        <w:rPr>
          <w:rFonts w:ascii="Times New Roman" w:hAnsi="Times New Roman"/>
        </w:rPr>
        <w:t>.</w:t>
      </w:r>
      <w:r w:rsidRPr="008F6707">
        <w:rPr>
          <w:rFonts w:ascii="Times New Roman" w:hAnsi="Times New Roman"/>
          <w:lang w:val="en-US"/>
        </w:rPr>
        <w:t>gks</w:t>
      </w:r>
      <w:r w:rsidRPr="009C37F5">
        <w:rPr>
          <w:rFonts w:ascii="Times New Roman" w:hAnsi="Times New Roman"/>
        </w:rPr>
        <w:t>.</w:t>
      </w:r>
      <w:r w:rsidRPr="008F6707">
        <w:rPr>
          <w:rFonts w:ascii="Times New Roman" w:hAnsi="Times New Roman"/>
          <w:lang w:val="en-US"/>
        </w:rPr>
        <w:t>ru</w:t>
      </w:r>
      <w:r w:rsidRPr="009C37F5">
        <w:rPr>
          <w:rFonts w:ascii="Times New Roman" w:hAnsi="Times New Roman"/>
        </w:rPr>
        <w:t>/</w:t>
      </w:r>
    </w:p>
    <w:p w:rsidR="003F0906" w:rsidRPr="009C37F5" w:rsidRDefault="003F0906" w:rsidP="00A7715D">
      <w:pPr>
        <w:jc w:val="both"/>
        <w:rPr>
          <w:color w:val="000000" w:themeColor="text1"/>
          <w:sz w:val="22"/>
          <w:szCs w:val="22"/>
        </w:rPr>
      </w:pPr>
    </w:p>
    <w:p w:rsidR="00D208DF" w:rsidRPr="009C37F5" w:rsidRDefault="00D208DF" w:rsidP="00A7715D">
      <w:pPr>
        <w:jc w:val="both"/>
        <w:rPr>
          <w:color w:val="000000" w:themeColor="text1"/>
          <w:sz w:val="22"/>
          <w:szCs w:val="22"/>
        </w:rPr>
      </w:pPr>
    </w:p>
    <w:p w:rsidR="00A7715D" w:rsidRPr="009C37F5" w:rsidRDefault="00A7715D" w:rsidP="00A7715D">
      <w:pPr>
        <w:jc w:val="both"/>
        <w:rPr>
          <w:color w:val="000000" w:themeColor="text1"/>
          <w:sz w:val="22"/>
          <w:szCs w:val="22"/>
        </w:rPr>
      </w:pPr>
    </w:p>
    <w:p w:rsidR="00A7715D" w:rsidRPr="009C37F5" w:rsidRDefault="00A7715D" w:rsidP="00A7715D">
      <w:pPr>
        <w:jc w:val="both"/>
        <w:rPr>
          <w:color w:val="000000" w:themeColor="text1"/>
          <w:sz w:val="22"/>
          <w:szCs w:val="22"/>
        </w:rPr>
      </w:pPr>
    </w:p>
    <w:p w:rsidR="003F0906" w:rsidRPr="0090464F" w:rsidRDefault="003F0906" w:rsidP="00C14795">
      <w:pPr>
        <w:rPr>
          <w:b/>
          <w:i/>
          <w:color w:val="000000" w:themeColor="text1"/>
          <w:sz w:val="22"/>
          <w:szCs w:val="22"/>
        </w:rPr>
      </w:pPr>
      <w:r w:rsidRPr="0090464F">
        <w:rPr>
          <w:b/>
          <w:i/>
          <w:color w:val="000000" w:themeColor="text1"/>
          <w:sz w:val="22"/>
          <w:szCs w:val="22"/>
        </w:rPr>
        <w:t xml:space="preserve">Емельянова Мария Михайловна, Удмуртский государственный университет, </w:t>
      </w:r>
      <w:r w:rsidRPr="0090464F">
        <w:rPr>
          <w:b/>
          <w:i/>
          <w:color w:val="000000" w:themeColor="text1"/>
          <w:sz w:val="22"/>
          <w:szCs w:val="22"/>
          <w:lang w:val="en-US"/>
        </w:rPr>
        <w:t>emelyanush</w:t>
      </w:r>
      <w:r w:rsidRPr="0090464F">
        <w:rPr>
          <w:b/>
          <w:i/>
          <w:color w:val="000000" w:themeColor="text1"/>
          <w:sz w:val="22"/>
          <w:szCs w:val="22"/>
        </w:rPr>
        <w:t>@</w:t>
      </w:r>
      <w:r w:rsidRPr="0090464F">
        <w:rPr>
          <w:b/>
          <w:i/>
          <w:color w:val="000000" w:themeColor="text1"/>
          <w:sz w:val="22"/>
          <w:szCs w:val="22"/>
          <w:lang w:val="en-US"/>
        </w:rPr>
        <w:t>yandex</w:t>
      </w:r>
      <w:r w:rsidRPr="0090464F">
        <w:rPr>
          <w:b/>
          <w:i/>
          <w:color w:val="000000" w:themeColor="text1"/>
          <w:sz w:val="22"/>
          <w:szCs w:val="22"/>
        </w:rPr>
        <w:t>.</w:t>
      </w:r>
      <w:r w:rsidRPr="0090464F">
        <w:rPr>
          <w:b/>
          <w:i/>
          <w:color w:val="000000" w:themeColor="text1"/>
          <w:sz w:val="22"/>
          <w:szCs w:val="22"/>
          <w:lang w:val="en-US"/>
        </w:rPr>
        <w:t>ru</w:t>
      </w:r>
    </w:p>
    <w:p w:rsidR="003F0906" w:rsidRPr="0090464F" w:rsidRDefault="003F0906" w:rsidP="0090464F">
      <w:pPr>
        <w:jc w:val="both"/>
        <w:rPr>
          <w:b/>
          <w:i/>
          <w:color w:val="000000" w:themeColor="text1"/>
          <w:sz w:val="22"/>
          <w:szCs w:val="22"/>
        </w:rPr>
      </w:pPr>
      <w:r w:rsidRPr="0090464F">
        <w:rPr>
          <w:b/>
          <w:i/>
          <w:color w:val="000000" w:themeColor="text1"/>
          <w:sz w:val="22"/>
          <w:szCs w:val="22"/>
        </w:rPr>
        <w:t xml:space="preserve">Научный руководитель </w:t>
      </w:r>
      <w:r w:rsidR="00C14795">
        <w:rPr>
          <w:b/>
          <w:i/>
          <w:color w:val="000000" w:themeColor="text1"/>
          <w:sz w:val="22"/>
          <w:szCs w:val="22"/>
        </w:rPr>
        <w:t>—</w:t>
      </w:r>
      <w:r w:rsidRPr="0090464F">
        <w:rPr>
          <w:b/>
          <w:i/>
          <w:color w:val="000000" w:themeColor="text1"/>
          <w:sz w:val="22"/>
          <w:szCs w:val="22"/>
        </w:rPr>
        <w:t xml:space="preserve"> Пантелеева Вера Григорьевна, Удмуртский государственный университет, доцент, к. ф</w:t>
      </w:r>
      <w:r w:rsidR="008F6707">
        <w:rPr>
          <w:b/>
          <w:i/>
          <w:color w:val="000000" w:themeColor="text1"/>
          <w:sz w:val="22"/>
          <w:szCs w:val="22"/>
        </w:rPr>
        <w:t>илол</w:t>
      </w:r>
      <w:r w:rsidRPr="0090464F">
        <w:rPr>
          <w:b/>
          <w:i/>
          <w:color w:val="000000" w:themeColor="text1"/>
          <w:sz w:val="22"/>
          <w:szCs w:val="22"/>
        </w:rPr>
        <w:t>. н.</w:t>
      </w:r>
    </w:p>
    <w:p w:rsidR="003F0906" w:rsidRPr="00C14795" w:rsidRDefault="003F0906" w:rsidP="0090464F">
      <w:pPr>
        <w:jc w:val="both"/>
        <w:rPr>
          <w:color w:val="000000" w:themeColor="text1"/>
          <w:sz w:val="22"/>
          <w:szCs w:val="22"/>
        </w:rPr>
      </w:pPr>
    </w:p>
    <w:p w:rsidR="003F0906" w:rsidRPr="0090464F" w:rsidRDefault="003F0906" w:rsidP="00C14795">
      <w:pPr>
        <w:jc w:val="center"/>
        <w:rPr>
          <w:b/>
          <w:color w:val="000000" w:themeColor="text1"/>
          <w:sz w:val="22"/>
          <w:szCs w:val="22"/>
        </w:rPr>
      </w:pPr>
      <w:r w:rsidRPr="0090464F">
        <w:rPr>
          <w:b/>
          <w:color w:val="000000" w:themeColor="text1"/>
          <w:sz w:val="22"/>
          <w:szCs w:val="22"/>
        </w:rPr>
        <w:t>СОВРЕМЕННАЯ УДМУРТСКАЯ ЖУРНАЛИСТИКА</w:t>
      </w:r>
      <w:r w:rsidR="00C14795">
        <w:rPr>
          <w:b/>
          <w:color w:val="000000" w:themeColor="text1"/>
          <w:sz w:val="22"/>
          <w:szCs w:val="22"/>
        </w:rPr>
        <w:br/>
      </w:r>
      <w:r w:rsidRPr="0090464F">
        <w:rPr>
          <w:b/>
          <w:color w:val="000000" w:themeColor="text1"/>
          <w:sz w:val="22"/>
          <w:szCs w:val="22"/>
        </w:rPr>
        <w:t>И СОЦИАЛЬНОЕ ПРОЕКТИРОВАНИЕ</w:t>
      </w:r>
    </w:p>
    <w:p w:rsidR="003F0906" w:rsidRPr="0090464F" w:rsidRDefault="008F6707" w:rsidP="00C14795">
      <w:pPr>
        <w:jc w:val="center"/>
        <w:rPr>
          <w:b/>
          <w:color w:val="000000" w:themeColor="text1"/>
          <w:sz w:val="22"/>
          <w:szCs w:val="22"/>
          <w:lang w:val="en-US"/>
        </w:rPr>
      </w:pPr>
      <w:r>
        <w:rPr>
          <w:b/>
          <w:color w:val="000000" w:themeColor="text1"/>
          <w:sz w:val="22"/>
          <w:szCs w:val="22"/>
          <w:lang w:val="en-US"/>
        </w:rPr>
        <w:t>MODERN</w:t>
      </w:r>
      <w:r w:rsidR="003F0906" w:rsidRPr="0090464F">
        <w:rPr>
          <w:b/>
          <w:color w:val="000000" w:themeColor="text1"/>
          <w:sz w:val="22"/>
          <w:szCs w:val="22"/>
          <w:lang w:val="en-US"/>
        </w:rPr>
        <w:t xml:space="preserve"> UDMURT JOURNALISM AND SOCIAL PROJECTION</w:t>
      </w:r>
    </w:p>
    <w:p w:rsidR="003F0906" w:rsidRPr="00195F22" w:rsidRDefault="003F0906" w:rsidP="00C14795">
      <w:pPr>
        <w:rPr>
          <w:color w:val="000000" w:themeColor="text1"/>
          <w:sz w:val="22"/>
          <w:szCs w:val="22"/>
          <w:lang w:val="en-US"/>
        </w:rPr>
      </w:pPr>
    </w:p>
    <w:p w:rsidR="003F0906" w:rsidRPr="0090464F" w:rsidRDefault="003F0906" w:rsidP="0090464F">
      <w:pPr>
        <w:ind w:firstLine="709"/>
        <w:jc w:val="both"/>
        <w:rPr>
          <w:color w:val="000000" w:themeColor="text1"/>
          <w:sz w:val="22"/>
          <w:szCs w:val="22"/>
        </w:rPr>
      </w:pPr>
      <w:r w:rsidRPr="0090464F">
        <w:rPr>
          <w:b/>
          <w:color w:val="000000" w:themeColor="text1"/>
          <w:sz w:val="22"/>
          <w:szCs w:val="22"/>
        </w:rPr>
        <w:t>Аннотация</w:t>
      </w:r>
      <w:r w:rsidR="00C14795">
        <w:rPr>
          <w:b/>
          <w:color w:val="000000" w:themeColor="text1"/>
          <w:sz w:val="22"/>
          <w:szCs w:val="22"/>
        </w:rPr>
        <w:t>.</w:t>
      </w:r>
      <w:r w:rsidRPr="0090464F">
        <w:rPr>
          <w:color w:val="000000" w:themeColor="text1"/>
          <w:sz w:val="22"/>
          <w:szCs w:val="22"/>
        </w:rPr>
        <w:t xml:space="preserve"> Статья посвящена изучению специфики проектной деятельности наци</w:t>
      </w:r>
      <w:r w:rsidRPr="0090464F">
        <w:rPr>
          <w:color w:val="000000" w:themeColor="text1"/>
          <w:sz w:val="22"/>
          <w:szCs w:val="22"/>
        </w:rPr>
        <w:t>о</w:t>
      </w:r>
      <w:r w:rsidRPr="0090464F">
        <w:rPr>
          <w:color w:val="000000" w:themeColor="text1"/>
          <w:sz w:val="22"/>
          <w:szCs w:val="22"/>
        </w:rPr>
        <w:t>нальных СМИ Удмуртии, в частности, газеты «Удмурт дунне». Анализ конкретных видов и</w:t>
      </w:r>
      <w:r w:rsidR="00C14795">
        <w:rPr>
          <w:color w:val="000000" w:themeColor="text1"/>
          <w:sz w:val="22"/>
          <w:szCs w:val="22"/>
        </w:rPr>
        <w:t> </w:t>
      </w:r>
      <w:r w:rsidRPr="0090464F">
        <w:rPr>
          <w:color w:val="000000" w:themeColor="text1"/>
          <w:sz w:val="22"/>
          <w:szCs w:val="22"/>
        </w:rPr>
        <w:t>форм современного «сращивания» журналистской и проектной деятельности позволяет в</w:t>
      </w:r>
      <w:r w:rsidRPr="0090464F">
        <w:rPr>
          <w:color w:val="000000" w:themeColor="text1"/>
          <w:sz w:val="22"/>
          <w:szCs w:val="22"/>
        </w:rPr>
        <w:t>ы</w:t>
      </w:r>
      <w:r w:rsidRPr="0090464F">
        <w:rPr>
          <w:color w:val="000000" w:themeColor="text1"/>
          <w:sz w:val="22"/>
          <w:szCs w:val="22"/>
        </w:rPr>
        <w:t>явить основные проблемы и закономерности, существующие в этой сфере. Можно говорить о</w:t>
      </w:r>
      <w:r w:rsidR="00C14795">
        <w:rPr>
          <w:color w:val="000000" w:themeColor="text1"/>
          <w:sz w:val="22"/>
          <w:szCs w:val="22"/>
        </w:rPr>
        <w:t> </w:t>
      </w:r>
      <w:r w:rsidRPr="0090464F">
        <w:rPr>
          <w:color w:val="000000" w:themeColor="text1"/>
          <w:sz w:val="22"/>
          <w:szCs w:val="22"/>
        </w:rPr>
        <w:t>том, что с помощью проектирования возможно решение ряда профессиональных и функци</w:t>
      </w:r>
      <w:r w:rsidRPr="0090464F">
        <w:rPr>
          <w:color w:val="000000" w:themeColor="text1"/>
          <w:sz w:val="22"/>
          <w:szCs w:val="22"/>
        </w:rPr>
        <w:t>о</w:t>
      </w:r>
      <w:r w:rsidR="00C14795">
        <w:rPr>
          <w:color w:val="000000" w:themeColor="text1"/>
          <w:sz w:val="22"/>
          <w:szCs w:val="22"/>
        </w:rPr>
        <w:t xml:space="preserve">нальных задач: </w:t>
      </w:r>
      <w:r w:rsidRPr="0090464F">
        <w:rPr>
          <w:color w:val="000000" w:themeColor="text1"/>
          <w:sz w:val="22"/>
          <w:szCs w:val="22"/>
        </w:rPr>
        <w:t>это и расширение читательской аудитории, и восполнение недостатка контента, между тем</w:t>
      </w:r>
      <w:r w:rsidR="008F6707">
        <w:rPr>
          <w:color w:val="000000" w:themeColor="text1"/>
          <w:sz w:val="22"/>
          <w:szCs w:val="22"/>
        </w:rPr>
        <w:t>,</w:t>
      </w:r>
      <w:r w:rsidRPr="0090464F">
        <w:rPr>
          <w:color w:val="000000" w:themeColor="text1"/>
          <w:sz w:val="22"/>
          <w:szCs w:val="22"/>
        </w:rPr>
        <w:t xml:space="preserve"> для национальных изданий это еще и воспитание кадров, и популяризация родного языка и культуры.</w:t>
      </w:r>
    </w:p>
    <w:p w:rsidR="003F0906" w:rsidRPr="00C14795" w:rsidRDefault="003F0906" w:rsidP="0090464F">
      <w:pPr>
        <w:ind w:firstLine="709"/>
        <w:jc w:val="both"/>
        <w:rPr>
          <w:color w:val="000000" w:themeColor="text1"/>
          <w:sz w:val="22"/>
          <w:szCs w:val="22"/>
          <w:lang w:val="en-US"/>
        </w:rPr>
      </w:pPr>
      <w:r w:rsidRPr="0090464F">
        <w:rPr>
          <w:b/>
          <w:color w:val="000000" w:themeColor="text1"/>
          <w:sz w:val="22"/>
          <w:szCs w:val="22"/>
          <w:lang w:val="en-US"/>
        </w:rPr>
        <w:t>Abstract</w:t>
      </w:r>
      <w:r w:rsidR="00C14795" w:rsidRPr="00C14795">
        <w:rPr>
          <w:b/>
          <w:color w:val="000000" w:themeColor="text1"/>
          <w:sz w:val="22"/>
          <w:szCs w:val="22"/>
          <w:lang w:val="en-US"/>
        </w:rPr>
        <w:t>.</w:t>
      </w:r>
      <w:r w:rsidRPr="00C14795">
        <w:rPr>
          <w:color w:val="000000" w:themeColor="text1"/>
          <w:sz w:val="22"/>
          <w:szCs w:val="22"/>
          <w:lang w:val="en-US"/>
        </w:rPr>
        <w:t xml:space="preserve"> </w:t>
      </w:r>
      <w:r w:rsidRPr="0090464F">
        <w:rPr>
          <w:color w:val="000000" w:themeColor="text1"/>
          <w:sz w:val="22"/>
          <w:szCs w:val="22"/>
          <w:lang w:val="en-US"/>
        </w:rPr>
        <w:t xml:space="preserve">We have research the specificity of project activities of national media. We have used different methods in our work: searching and analysis information about edition project activities on media and social networks, dialog with persons, who realized these projects. We have based on the work of the Udmurt editions, and have made the next conclusions. The social projection help decide </w:t>
      </w:r>
      <w:r w:rsidRPr="0090464F">
        <w:rPr>
          <w:color w:val="000000" w:themeColor="text1"/>
          <w:sz w:val="22"/>
          <w:szCs w:val="22"/>
          <w:lang w:val="en-US"/>
        </w:rPr>
        <w:lastRenderedPageBreak/>
        <w:t>the main problems: attraction the audience and deficit of content and staff. But the overriding problem of national edition is popularization of the national language and culture.</w:t>
      </w:r>
    </w:p>
    <w:p w:rsidR="003F0906" w:rsidRPr="0090464F" w:rsidRDefault="003F0906" w:rsidP="0090464F">
      <w:pPr>
        <w:ind w:firstLine="709"/>
        <w:jc w:val="both"/>
        <w:rPr>
          <w:color w:val="000000" w:themeColor="text1"/>
          <w:sz w:val="22"/>
          <w:szCs w:val="22"/>
        </w:rPr>
      </w:pPr>
      <w:r w:rsidRPr="0090464F">
        <w:rPr>
          <w:b/>
          <w:i/>
          <w:color w:val="000000" w:themeColor="text1"/>
          <w:sz w:val="22"/>
          <w:szCs w:val="22"/>
        </w:rPr>
        <w:t>Ключевые слова:</w:t>
      </w:r>
      <w:r w:rsidRPr="0090464F">
        <w:rPr>
          <w:color w:val="000000" w:themeColor="text1"/>
          <w:sz w:val="22"/>
          <w:szCs w:val="22"/>
        </w:rPr>
        <w:t xml:space="preserve"> </w:t>
      </w:r>
      <w:r w:rsidR="001F7CAB">
        <w:rPr>
          <w:color w:val="000000" w:themeColor="text1"/>
          <w:sz w:val="22"/>
          <w:szCs w:val="22"/>
        </w:rPr>
        <w:t>с</w:t>
      </w:r>
      <w:r w:rsidRPr="0090464F">
        <w:rPr>
          <w:color w:val="000000" w:themeColor="text1"/>
          <w:sz w:val="22"/>
          <w:szCs w:val="22"/>
        </w:rPr>
        <w:t>оциальное проектирование, журналистика, удмуртские СМИ, газета «Удмурт дунне», проект «Ингож», проект «Гурт адями»</w:t>
      </w:r>
      <w:r w:rsidR="00C14795">
        <w:rPr>
          <w:color w:val="000000" w:themeColor="text1"/>
          <w:sz w:val="22"/>
          <w:szCs w:val="22"/>
        </w:rPr>
        <w:t>.</w:t>
      </w:r>
    </w:p>
    <w:p w:rsidR="003F0906" w:rsidRPr="00C14795" w:rsidRDefault="00C35FD0" w:rsidP="0090464F">
      <w:pPr>
        <w:ind w:firstLine="709"/>
        <w:jc w:val="both"/>
        <w:rPr>
          <w:color w:val="000000" w:themeColor="text1"/>
          <w:sz w:val="22"/>
          <w:szCs w:val="22"/>
          <w:lang w:val="en-US"/>
        </w:rPr>
      </w:pPr>
      <w:r w:rsidRPr="0090464F">
        <w:rPr>
          <w:b/>
          <w:i/>
          <w:color w:val="000000" w:themeColor="text1"/>
          <w:sz w:val="22"/>
          <w:szCs w:val="22"/>
          <w:lang w:val="en-US"/>
        </w:rPr>
        <w:t>Key</w:t>
      </w:r>
      <w:r w:rsidR="003F0906" w:rsidRPr="0090464F">
        <w:rPr>
          <w:b/>
          <w:i/>
          <w:color w:val="000000" w:themeColor="text1"/>
          <w:sz w:val="22"/>
          <w:szCs w:val="22"/>
          <w:lang w:val="en-US"/>
        </w:rPr>
        <w:t>words:</w:t>
      </w:r>
      <w:r w:rsidR="003F0906" w:rsidRPr="00C14795">
        <w:rPr>
          <w:color w:val="000000" w:themeColor="text1"/>
          <w:sz w:val="22"/>
          <w:szCs w:val="22"/>
          <w:lang w:val="en-US"/>
        </w:rPr>
        <w:t xml:space="preserve"> </w:t>
      </w:r>
      <w:r w:rsidR="003F0906" w:rsidRPr="0090464F">
        <w:rPr>
          <w:color w:val="000000" w:themeColor="text1"/>
          <w:sz w:val="22"/>
          <w:szCs w:val="22"/>
          <w:lang w:val="en-US"/>
        </w:rPr>
        <w:t>social projection, journalism, udmurt media, «Udmurt dunne» newspaper, «In</w:t>
      </w:r>
      <w:r w:rsidR="00C14795" w:rsidRPr="00C14795">
        <w:rPr>
          <w:color w:val="000000" w:themeColor="text1"/>
          <w:sz w:val="22"/>
          <w:szCs w:val="22"/>
          <w:lang w:val="en-US"/>
        </w:rPr>
        <w:softHyphen/>
      </w:r>
      <w:r w:rsidR="003F0906" w:rsidRPr="0090464F">
        <w:rPr>
          <w:color w:val="000000" w:themeColor="text1"/>
          <w:sz w:val="22"/>
          <w:szCs w:val="22"/>
          <w:lang w:val="en-US"/>
        </w:rPr>
        <w:t>gozh» project, «Gurt adyami» project.</w:t>
      </w:r>
    </w:p>
    <w:p w:rsidR="003F0906" w:rsidRPr="0090464F" w:rsidRDefault="003F0906" w:rsidP="0090464F">
      <w:pPr>
        <w:ind w:firstLine="709"/>
        <w:jc w:val="both"/>
        <w:rPr>
          <w:color w:val="000000" w:themeColor="text1"/>
          <w:sz w:val="22"/>
          <w:szCs w:val="22"/>
        </w:rPr>
      </w:pPr>
      <w:r w:rsidRPr="0090464F">
        <w:rPr>
          <w:color w:val="000000" w:themeColor="text1"/>
          <w:sz w:val="22"/>
          <w:szCs w:val="22"/>
        </w:rPr>
        <w:t xml:space="preserve">В наше время СМИ конкурируют не только друг с другом, но и с интернетом, поэтому </w:t>
      </w:r>
      <w:r w:rsidR="001F7CAB">
        <w:rPr>
          <w:color w:val="000000" w:themeColor="text1"/>
          <w:sz w:val="22"/>
          <w:szCs w:val="22"/>
        </w:rPr>
        <w:t>вынуждены</w:t>
      </w:r>
      <w:r w:rsidRPr="0090464F">
        <w:rPr>
          <w:color w:val="000000" w:themeColor="text1"/>
          <w:sz w:val="22"/>
          <w:szCs w:val="22"/>
        </w:rPr>
        <w:t xml:space="preserve"> привлекать аудиторию, используя разные механизмы. Одним из них является соц</w:t>
      </w:r>
      <w:r w:rsidRPr="0090464F">
        <w:rPr>
          <w:color w:val="000000" w:themeColor="text1"/>
          <w:sz w:val="22"/>
          <w:szCs w:val="22"/>
        </w:rPr>
        <w:t>и</w:t>
      </w:r>
      <w:r w:rsidRPr="0090464F">
        <w:rPr>
          <w:color w:val="000000" w:themeColor="text1"/>
          <w:sz w:val="22"/>
          <w:szCs w:val="22"/>
        </w:rPr>
        <w:t xml:space="preserve">альное проектирование </w:t>
      </w:r>
      <w:r w:rsidR="00C14795">
        <w:rPr>
          <w:color w:val="000000" w:themeColor="text1"/>
          <w:sz w:val="22"/>
          <w:szCs w:val="22"/>
        </w:rPr>
        <w:t>—</w:t>
      </w:r>
      <w:r w:rsidRPr="0090464F">
        <w:rPr>
          <w:color w:val="000000" w:themeColor="text1"/>
          <w:sz w:val="22"/>
          <w:szCs w:val="22"/>
        </w:rPr>
        <w:t xml:space="preserve"> своеобразный «мост» во взаимоотношениях современной редакции</w:t>
      </w:r>
      <w:r w:rsidR="001F7CAB">
        <w:rPr>
          <w:color w:val="000000" w:themeColor="text1"/>
          <w:sz w:val="22"/>
          <w:szCs w:val="22"/>
        </w:rPr>
        <w:br/>
      </w:r>
      <w:r w:rsidRPr="0090464F">
        <w:rPr>
          <w:color w:val="000000" w:themeColor="text1"/>
          <w:sz w:val="22"/>
          <w:szCs w:val="22"/>
        </w:rPr>
        <w:t>и аудитории.</w:t>
      </w:r>
    </w:p>
    <w:p w:rsidR="003F0906" w:rsidRPr="0090464F" w:rsidRDefault="003F0906" w:rsidP="0090464F">
      <w:pPr>
        <w:ind w:firstLine="709"/>
        <w:jc w:val="both"/>
        <w:rPr>
          <w:color w:val="000000" w:themeColor="text1"/>
          <w:sz w:val="22"/>
          <w:szCs w:val="22"/>
        </w:rPr>
      </w:pPr>
      <w:r w:rsidRPr="0090464F">
        <w:rPr>
          <w:color w:val="000000" w:themeColor="text1"/>
          <w:sz w:val="22"/>
          <w:szCs w:val="22"/>
        </w:rPr>
        <w:t>В чем же заключается суть этого модного нынче слова-явления «проектирование»</w:t>
      </w:r>
      <w:r w:rsidR="00C14795">
        <w:rPr>
          <w:color w:val="000000" w:themeColor="text1"/>
          <w:sz w:val="22"/>
          <w:szCs w:val="22"/>
        </w:rPr>
        <w:t xml:space="preserve">? </w:t>
      </w:r>
      <w:r w:rsidR="00C35FD0" w:rsidRPr="0090464F">
        <w:rPr>
          <w:color w:val="000000" w:themeColor="text1"/>
          <w:sz w:val="22"/>
          <w:szCs w:val="22"/>
        </w:rPr>
        <w:t>В</w:t>
      </w:r>
      <w:r w:rsidR="00C14795">
        <w:rPr>
          <w:color w:val="000000" w:themeColor="text1"/>
          <w:sz w:val="22"/>
          <w:szCs w:val="22"/>
        </w:rPr>
        <w:t> </w:t>
      </w:r>
      <w:r w:rsidR="00C35FD0" w:rsidRPr="0090464F">
        <w:rPr>
          <w:color w:val="000000" w:themeColor="text1"/>
          <w:sz w:val="22"/>
          <w:szCs w:val="22"/>
        </w:rPr>
        <w:t xml:space="preserve">самом обыденном понимании </w:t>
      </w:r>
      <w:r w:rsidRPr="0090464F">
        <w:rPr>
          <w:color w:val="000000" w:themeColor="text1"/>
          <w:sz w:val="22"/>
          <w:szCs w:val="22"/>
        </w:rPr>
        <w:t xml:space="preserve">это </w:t>
      </w:r>
      <w:r w:rsidR="00C14795">
        <w:rPr>
          <w:color w:val="000000" w:themeColor="text1"/>
          <w:sz w:val="22"/>
          <w:szCs w:val="22"/>
        </w:rPr>
        <w:t>—</w:t>
      </w:r>
      <w:r w:rsidRPr="0090464F">
        <w:rPr>
          <w:color w:val="000000" w:themeColor="text1"/>
          <w:sz w:val="22"/>
          <w:szCs w:val="22"/>
        </w:rPr>
        <w:t xml:space="preserve"> «специфическая плановая деятельность, суть которой состоит в создании объектов или процессов при соблюдении и согласовании интересов общ</w:t>
      </w:r>
      <w:r w:rsidRPr="0090464F">
        <w:rPr>
          <w:color w:val="000000" w:themeColor="text1"/>
          <w:sz w:val="22"/>
          <w:szCs w:val="22"/>
        </w:rPr>
        <w:t>е</w:t>
      </w:r>
      <w:r w:rsidRPr="0090464F">
        <w:rPr>
          <w:color w:val="000000" w:themeColor="text1"/>
          <w:sz w:val="22"/>
          <w:szCs w:val="22"/>
        </w:rPr>
        <w:t>ства, со</w:t>
      </w:r>
      <w:r w:rsidR="00C14795">
        <w:rPr>
          <w:color w:val="000000" w:themeColor="text1"/>
          <w:sz w:val="22"/>
          <w:szCs w:val="22"/>
        </w:rPr>
        <w:t>циальных групп и личности» [1].</w:t>
      </w:r>
    </w:p>
    <w:p w:rsidR="003F0906" w:rsidRPr="0090464F" w:rsidRDefault="003F0906" w:rsidP="0090464F">
      <w:pPr>
        <w:ind w:firstLine="709"/>
        <w:jc w:val="both"/>
        <w:rPr>
          <w:color w:val="000000" w:themeColor="text1"/>
          <w:sz w:val="22"/>
          <w:szCs w:val="22"/>
        </w:rPr>
      </w:pPr>
      <w:r w:rsidRPr="0090464F">
        <w:rPr>
          <w:color w:val="000000" w:themeColor="text1"/>
          <w:sz w:val="22"/>
          <w:szCs w:val="22"/>
        </w:rPr>
        <w:t>Проекты и благотворительные инициативы осуществляются во многих федеральных и</w:t>
      </w:r>
      <w:r w:rsidR="00C14795">
        <w:rPr>
          <w:color w:val="000000" w:themeColor="text1"/>
          <w:sz w:val="22"/>
          <w:szCs w:val="22"/>
        </w:rPr>
        <w:t> </w:t>
      </w:r>
      <w:r w:rsidRPr="0090464F">
        <w:rPr>
          <w:color w:val="000000" w:themeColor="text1"/>
          <w:sz w:val="22"/>
          <w:szCs w:val="22"/>
        </w:rPr>
        <w:t>региональных СМИ. Одни открывают рубрики и программы, которые привлекают внимание к определённой проблеме, побуждают читателя к действию, другие сами организуют своео</w:t>
      </w:r>
      <w:r w:rsidRPr="0090464F">
        <w:rPr>
          <w:color w:val="000000" w:themeColor="text1"/>
          <w:sz w:val="22"/>
          <w:szCs w:val="22"/>
        </w:rPr>
        <w:t>б</w:t>
      </w:r>
      <w:r w:rsidRPr="0090464F">
        <w:rPr>
          <w:color w:val="000000" w:themeColor="text1"/>
          <w:sz w:val="22"/>
          <w:szCs w:val="22"/>
        </w:rPr>
        <w:t>разные площадки.</w:t>
      </w:r>
    </w:p>
    <w:p w:rsidR="003F0906" w:rsidRPr="0090464F" w:rsidRDefault="003F0906" w:rsidP="0090464F">
      <w:pPr>
        <w:ind w:firstLine="709"/>
        <w:jc w:val="both"/>
        <w:rPr>
          <w:color w:val="000000" w:themeColor="text1"/>
          <w:sz w:val="22"/>
          <w:szCs w:val="22"/>
        </w:rPr>
      </w:pPr>
      <w:r w:rsidRPr="0090464F">
        <w:rPr>
          <w:color w:val="000000" w:themeColor="text1"/>
          <w:sz w:val="22"/>
          <w:szCs w:val="22"/>
        </w:rPr>
        <w:t>Проект, в первую очередь, должен решать проблему, с которой столкнулась редакция. Специалисты выделяют 8 этапов работы над проектом:</w:t>
      </w:r>
    </w:p>
    <w:p w:rsidR="003F0906" w:rsidRPr="0090464F" w:rsidRDefault="001F7CAB" w:rsidP="00C14795">
      <w:pPr>
        <w:pStyle w:val="13"/>
        <w:numPr>
          <w:ilvl w:val="0"/>
          <w:numId w:val="172"/>
        </w:numPr>
        <w:spacing w:after="0" w:line="240" w:lineRule="auto"/>
        <w:ind w:left="709" w:hanging="283"/>
        <w:jc w:val="both"/>
        <w:rPr>
          <w:rFonts w:ascii="Times New Roman" w:hAnsi="Times New Roman"/>
          <w:color w:val="000000" w:themeColor="text1"/>
        </w:rPr>
      </w:pPr>
      <w:r>
        <w:rPr>
          <w:rFonts w:ascii="Times New Roman" w:hAnsi="Times New Roman"/>
          <w:color w:val="000000" w:themeColor="text1"/>
        </w:rPr>
        <w:t>о</w:t>
      </w:r>
      <w:r w:rsidR="003F0906" w:rsidRPr="0090464F">
        <w:rPr>
          <w:rFonts w:ascii="Times New Roman" w:hAnsi="Times New Roman"/>
          <w:color w:val="000000" w:themeColor="text1"/>
        </w:rPr>
        <w:t>пределение проблемы</w:t>
      </w:r>
      <w:r w:rsidR="003F0906" w:rsidRPr="0090464F">
        <w:rPr>
          <w:rFonts w:ascii="Times New Roman" w:hAnsi="Times New Roman"/>
          <w:color w:val="000000" w:themeColor="text1"/>
          <w:lang w:val="en-US"/>
        </w:rPr>
        <w:t>;</w:t>
      </w:r>
    </w:p>
    <w:p w:rsidR="003F0906" w:rsidRPr="0090464F" w:rsidRDefault="001F7CAB" w:rsidP="00C14795">
      <w:pPr>
        <w:pStyle w:val="13"/>
        <w:numPr>
          <w:ilvl w:val="0"/>
          <w:numId w:val="172"/>
        </w:numPr>
        <w:spacing w:after="0" w:line="240" w:lineRule="auto"/>
        <w:ind w:left="709" w:hanging="283"/>
        <w:jc w:val="both"/>
        <w:rPr>
          <w:rFonts w:ascii="Times New Roman" w:hAnsi="Times New Roman"/>
          <w:color w:val="000000" w:themeColor="text1"/>
        </w:rPr>
      </w:pPr>
      <w:r>
        <w:rPr>
          <w:rFonts w:ascii="Times New Roman" w:hAnsi="Times New Roman"/>
          <w:color w:val="000000" w:themeColor="text1"/>
        </w:rPr>
        <w:t>ф</w:t>
      </w:r>
      <w:r w:rsidR="003F0906" w:rsidRPr="0090464F">
        <w:rPr>
          <w:rFonts w:ascii="Times New Roman" w:hAnsi="Times New Roman"/>
          <w:color w:val="000000" w:themeColor="text1"/>
        </w:rPr>
        <w:t>ормулирование целей и задач</w:t>
      </w:r>
      <w:r w:rsidR="003F0906" w:rsidRPr="0090464F">
        <w:rPr>
          <w:rFonts w:ascii="Times New Roman" w:hAnsi="Times New Roman"/>
          <w:color w:val="000000" w:themeColor="text1"/>
          <w:lang w:val="en-US"/>
        </w:rPr>
        <w:t>;</w:t>
      </w:r>
    </w:p>
    <w:p w:rsidR="003F0906" w:rsidRPr="0090464F" w:rsidRDefault="001F7CAB" w:rsidP="00C14795">
      <w:pPr>
        <w:pStyle w:val="13"/>
        <w:numPr>
          <w:ilvl w:val="0"/>
          <w:numId w:val="172"/>
        </w:numPr>
        <w:spacing w:after="0" w:line="240" w:lineRule="auto"/>
        <w:ind w:left="709" w:hanging="283"/>
        <w:jc w:val="both"/>
        <w:rPr>
          <w:rFonts w:ascii="Times New Roman" w:hAnsi="Times New Roman"/>
          <w:color w:val="000000" w:themeColor="text1"/>
        </w:rPr>
      </w:pPr>
      <w:r>
        <w:rPr>
          <w:rFonts w:ascii="Times New Roman" w:hAnsi="Times New Roman"/>
          <w:color w:val="000000" w:themeColor="text1"/>
        </w:rPr>
        <w:t>п</w:t>
      </w:r>
      <w:r w:rsidR="003F0906" w:rsidRPr="0090464F">
        <w:rPr>
          <w:rFonts w:ascii="Times New Roman" w:hAnsi="Times New Roman"/>
          <w:color w:val="000000" w:themeColor="text1"/>
        </w:rPr>
        <w:t>оиск идеи решения</w:t>
      </w:r>
      <w:r w:rsidR="003F0906" w:rsidRPr="0090464F">
        <w:rPr>
          <w:rFonts w:ascii="Times New Roman" w:hAnsi="Times New Roman"/>
          <w:color w:val="000000" w:themeColor="text1"/>
          <w:lang w:val="en-US"/>
        </w:rPr>
        <w:t>;</w:t>
      </w:r>
    </w:p>
    <w:p w:rsidR="003F0906" w:rsidRPr="0090464F" w:rsidRDefault="001F7CAB" w:rsidP="00C14795">
      <w:pPr>
        <w:pStyle w:val="13"/>
        <w:numPr>
          <w:ilvl w:val="0"/>
          <w:numId w:val="172"/>
        </w:numPr>
        <w:spacing w:after="0" w:line="240" w:lineRule="auto"/>
        <w:ind w:left="709" w:hanging="283"/>
        <w:jc w:val="both"/>
        <w:rPr>
          <w:rFonts w:ascii="Times New Roman" w:hAnsi="Times New Roman"/>
          <w:color w:val="000000" w:themeColor="text1"/>
        </w:rPr>
      </w:pPr>
      <w:r>
        <w:rPr>
          <w:rFonts w:ascii="Times New Roman" w:hAnsi="Times New Roman"/>
          <w:color w:val="000000" w:themeColor="text1"/>
        </w:rPr>
        <w:t>а</w:t>
      </w:r>
      <w:r w:rsidR="003F0906" w:rsidRPr="0090464F">
        <w:rPr>
          <w:rFonts w:ascii="Times New Roman" w:hAnsi="Times New Roman"/>
          <w:color w:val="000000" w:themeColor="text1"/>
        </w:rPr>
        <w:t>нализ возможностей реализации</w:t>
      </w:r>
      <w:r w:rsidR="003F0906" w:rsidRPr="0090464F">
        <w:rPr>
          <w:rFonts w:ascii="Times New Roman" w:hAnsi="Times New Roman"/>
          <w:color w:val="000000" w:themeColor="text1"/>
          <w:lang w:val="en-US"/>
        </w:rPr>
        <w:t>;</w:t>
      </w:r>
    </w:p>
    <w:p w:rsidR="003F0906" w:rsidRPr="0090464F" w:rsidRDefault="001F7CAB" w:rsidP="00C14795">
      <w:pPr>
        <w:pStyle w:val="13"/>
        <w:numPr>
          <w:ilvl w:val="0"/>
          <w:numId w:val="172"/>
        </w:numPr>
        <w:spacing w:after="0" w:line="240" w:lineRule="auto"/>
        <w:ind w:left="709" w:hanging="283"/>
        <w:jc w:val="both"/>
        <w:rPr>
          <w:rFonts w:ascii="Times New Roman" w:hAnsi="Times New Roman"/>
          <w:color w:val="000000" w:themeColor="text1"/>
        </w:rPr>
      </w:pPr>
      <w:r>
        <w:rPr>
          <w:rFonts w:ascii="Times New Roman" w:hAnsi="Times New Roman"/>
          <w:color w:val="000000" w:themeColor="text1"/>
        </w:rPr>
        <w:t>у</w:t>
      </w:r>
      <w:r w:rsidR="003F0906" w:rsidRPr="0090464F">
        <w:rPr>
          <w:rFonts w:ascii="Times New Roman" w:hAnsi="Times New Roman"/>
          <w:color w:val="000000" w:themeColor="text1"/>
        </w:rPr>
        <w:t>точнение</w:t>
      </w:r>
      <w:r w:rsidR="003F0906" w:rsidRPr="0090464F">
        <w:rPr>
          <w:rFonts w:ascii="Times New Roman" w:hAnsi="Times New Roman"/>
          <w:color w:val="000000" w:themeColor="text1"/>
          <w:lang w:val="en-US"/>
        </w:rPr>
        <w:t>;</w:t>
      </w:r>
    </w:p>
    <w:p w:rsidR="003F0906" w:rsidRPr="0090464F" w:rsidRDefault="001F7CAB" w:rsidP="00C14795">
      <w:pPr>
        <w:pStyle w:val="13"/>
        <w:numPr>
          <w:ilvl w:val="0"/>
          <w:numId w:val="172"/>
        </w:numPr>
        <w:spacing w:after="0" w:line="240" w:lineRule="auto"/>
        <w:ind w:left="709" w:hanging="283"/>
        <w:jc w:val="both"/>
        <w:rPr>
          <w:rFonts w:ascii="Times New Roman" w:hAnsi="Times New Roman"/>
          <w:color w:val="000000" w:themeColor="text1"/>
        </w:rPr>
      </w:pPr>
      <w:r>
        <w:rPr>
          <w:rFonts w:ascii="Times New Roman" w:hAnsi="Times New Roman"/>
          <w:color w:val="000000" w:themeColor="text1"/>
        </w:rPr>
        <w:t>т</w:t>
      </w:r>
      <w:r w:rsidR="003F0906" w:rsidRPr="0090464F">
        <w:rPr>
          <w:rFonts w:ascii="Times New Roman" w:hAnsi="Times New Roman"/>
          <w:color w:val="000000" w:themeColor="text1"/>
        </w:rPr>
        <w:t>екстовое оформление проекта</w:t>
      </w:r>
      <w:r w:rsidR="003F0906" w:rsidRPr="0090464F">
        <w:rPr>
          <w:rFonts w:ascii="Times New Roman" w:hAnsi="Times New Roman"/>
          <w:color w:val="000000" w:themeColor="text1"/>
          <w:lang w:val="en-US"/>
        </w:rPr>
        <w:t>;</w:t>
      </w:r>
    </w:p>
    <w:p w:rsidR="003F0906" w:rsidRPr="0090464F" w:rsidRDefault="001F7CAB" w:rsidP="00C14795">
      <w:pPr>
        <w:pStyle w:val="13"/>
        <w:numPr>
          <w:ilvl w:val="0"/>
          <w:numId w:val="172"/>
        </w:numPr>
        <w:spacing w:after="0" w:line="240" w:lineRule="auto"/>
        <w:ind w:left="709" w:hanging="283"/>
        <w:jc w:val="both"/>
        <w:rPr>
          <w:rFonts w:ascii="Times New Roman" w:hAnsi="Times New Roman"/>
          <w:color w:val="000000" w:themeColor="text1"/>
        </w:rPr>
      </w:pPr>
      <w:r>
        <w:rPr>
          <w:rFonts w:ascii="Times New Roman" w:hAnsi="Times New Roman"/>
          <w:color w:val="000000" w:themeColor="text1"/>
        </w:rPr>
        <w:t>р</w:t>
      </w:r>
      <w:r w:rsidR="003F0906" w:rsidRPr="0090464F">
        <w:rPr>
          <w:rFonts w:ascii="Times New Roman" w:hAnsi="Times New Roman"/>
          <w:color w:val="000000" w:themeColor="text1"/>
        </w:rPr>
        <w:t>еализация проекта</w:t>
      </w:r>
      <w:r w:rsidR="003F0906" w:rsidRPr="0090464F">
        <w:rPr>
          <w:rFonts w:ascii="Times New Roman" w:hAnsi="Times New Roman"/>
          <w:color w:val="000000" w:themeColor="text1"/>
          <w:lang w:val="en-US"/>
        </w:rPr>
        <w:t>;</w:t>
      </w:r>
    </w:p>
    <w:p w:rsidR="003F0906" w:rsidRPr="0090464F" w:rsidRDefault="001F7CAB" w:rsidP="00C14795">
      <w:pPr>
        <w:pStyle w:val="13"/>
        <w:numPr>
          <w:ilvl w:val="0"/>
          <w:numId w:val="172"/>
        </w:numPr>
        <w:spacing w:after="0" w:line="240" w:lineRule="auto"/>
        <w:ind w:left="709" w:hanging="283"/>
        <w:jc w:val="both"/>
        <w:rPr>
          <w:rFonts w:ascii="Times New Roman" w:hAnsi="Times New Roman"/>
          <w:color w:val="000000" w:themeColor="text1"/>
        </w:rPr>
      </w:pPr>
      <w:r>
        <w:rPr>
          <w:rFonts w:ascii="Times New Roman" w:hAnsi="Times New Roman"/>
          <w:color w:val="000000" w:themeColor="text1"/>
        </w:rPr>
        <w:t>а</w:t>
      </w:r>
      <w:r w:rsidR="003F0906" w:rsidRPr="0090464F">
        <w:rPr>
          <w:rFonts w:ascii="Times New Roman" w:hAnsi="Times New Roman"/>
          <w:color w:val="000000" w:themeColor="text1"/>
        </w:rPr>
        <w:t>нализ итогов проделанной работы [2, с. 41].</w:t>
      </w:r>
    </w:p>
    <w:p w:rsidR="003F0906" w:rsidRPr="0090464F" w:rsidRDefault="00C35FD0" w:rsidP="0090464F">
      <w:pPr>
        <w:ind w:firstLine="709"/>
        <w:jc w:val="both"/>
        <w:rPr>
          <w:color w:val="000000" w:themeColor="text1"/>
          <w:sz w:val="22"/>
          <w:szCs w:val="22"/>
        </w:rPr>
      </w:pPr>
      <w:r w:rsidRPr="0090464F">
        <w:rPr>
          <w:color w:val="000000" w:themeColor="text1"/>
          <w:sz w:val="22"/>
          <w:szCs w:val="22"/>
        </w:rPr>
        <w:t>Для чего</w:t>
      </w:r>
      <w:r w:rsidR="003F0906" w:rsidRPr="0090464F">
        <w:rPr>
          <w:color w:val="000000" w:themeColor="text1"/>
          <w:sz w:val="22"/>
          <w:szCs w:val="22"/>
        </w:rPr>
        <w:t xml:space="preserve"> же СМИ заниматься проектированием? По мнению исследователей, с пом</w:t>
      </w:r>
      <w:r w:rsidR="003F0906" w:rsidRPr="0090464F">
        <w:rPr>
          <w:color w:val="000000" w:themeColor="text1"/>
          <w:sz w:val="22"/>
          <w:szCs w:val="22"/>
        </w:rPr>
        <w:t>о</w:t>
      </w:r>
      <w:r w:rsidR="003F0906" w:rsidRPr="0090464F">
        <w:rPr>
          <w:color w:val="000000" w:themeColor="text1"/>
          <w:sz w:val="22"/>
          <w:szCs w:val="22"/>
        </w:rPr>
        <w:t>щью проектов они, во-первых, привлекают новую аудиторию, во-вторых, восполняют недост</w:t>
      </w:r>
      <w:r w:rsidR="003F0906" w:rsidRPr="0090464F">
        <w:rPr>
          <w:color w:val="000000" w:themeColor="text1"/>
          <w:sz w:val="22"/>
          <w:szCs w:val="22"/>
        </w:rPr>
        <w:t>а</w:t>
      </w:r>
      <w:r w:rsidR="003F0906" w:rsidRPr="0090464F">
        <w:rPr>
          <w:color w:val="000000" w:themeColor="text1"/>
          <w:sz w:val="22"/>
          <w:szCs w:val="22"/>
        </w:rPr>
        <w:t>ток контента, в-третьих, решают проблемы редакции с организацией деятельности или выпу</w:t>
      </w:r>
      <w:r w:rsidR="003F0906" w:rsidRPr="0090464F">
        <w:rPr>
          <w:color w:val="000000" w:themeColor="text1"/>
          <w:sz w:val="22"/>
          <w:szCs w:val="22"/>
        </w:rPr>
        <w:t>с</w:t>
      </w:r>
      <w:r w:rsidR="003F0906" w:rsidRPr="0090464F">
        <w:rPr>
          <w:color w:val="000000" w:themeColor="text1"/>
          <w:sz w:val="22"/>
          <w:szCs w:val="22"/>
        </w:rPr>
        <w:t>ком газеты, в-четвёртых, налаживают контакт с аудиторией для получения обратной связи [1].</w:t>
      </w:r>
    </w:p>
    <w:p w:rsidR="003F0906" w:rsidRPr="0090464F" w:rsidRDefault="003F0906" w:rsidP="0090464F">
      <w:pPr>
        <w:ind w:firstLine="709"/>
        <w:jc w:val="both"/>
        <w:rPr>
          <w:color w:val="000000" w:themeColor="text1"/>
          <w:sz w:val="22"/>
          <w:szCs w:val="22"/>
        </w:rPr>
      </w:pPr>
      <w:r w:rsidRPr="0090464F">
        <w:rPr>
          <w:color w:val="000000" w:themeColor="text1"/>
          <w:sz w:val="22"/>
          <w:szCs w:val="22"/>
        </w:rPr>
        <w:t>В Удмуртии, где два государственных языка, отдельную нишу занимают национальные издания, к задачам которых добавля</w:t>
      </w:r>
      <w:r w:rsidR="001F7CAB">
        <w:rPr>
          <w:color w:val="000000" w:themeColor="text1"/>
          <w:sz w:val="22"/>
          <w:szCs w:val="22"/>
        </w:rPr>
        <w:t>ю</w:t>
      </w:r>
      <w:r w:rsidRPr="0090464F">
        <w:rPr>
          <w:color w:val="000000" w:themeColor="text1"/>
          <w:sz w:val="22"/>
          <w:szCs w:val="22"/>
        </w:rPr>
        <w:t>тся сохранение и популяризация удмуртского языка. Многие удмуртские редакции являются не только частью большой информационной системы, но и</w:t>
      </w:r>
      <w:r w:rsidR="001F7CAB">
        <w:rPr>
          <w:color w:val="000000" w:themeColor="text1"/>
          <w:sz w:val="22"/>
          <w:szCs w:val="22"/>
        </w:rPr>
        <w:t xml:space="preserve"> </w:t>
      </w:r>
      <w:r w:rsidRPr="0090464F">
        <w:rPr>
          <w:color w:val="000000" w:themeColor="text1"/>
          <w:sz w:val="22"/>
          <w:szCs w:val="22"/>
        </w:rPr>
        <w:t>непосредственным организатором и участником общественной деятельности. Так, напр</w:t>
      </w:r>
      <w:r w:rsidRPr="0090464F">
        <w:rPr>
          <w:color w:val="000000" w:themeColor="text1"/>
          <w:sz w:val="22"/>
          <w:szCs w:val="22"/>
        </w:rPr>
        <w:t>и</w:t>
      </w:r>
      <w:r w:rsidRPr="0090464F">
        <w:rPr>
          <w:color w:val="000000" w:themeColor="text1"/>
          <w:sz w:val="22"/>
          <w:szCs w:val="22"/>
        </w:rPr>
        <w:t xml:space="preserve">мер, телерадиокомпания </w:t>
      </w:r>
      <w:r w:rsidRPr="001F7CAB">
        <w:rPr>
          <w:b/>
          <w:color w:val="000000" w:themeColor="text1"/>
          <w:sz w:val="22"/>
          <w:szCs w:val="22"/>
        </w:rPr>
        <w:t>«Моя Удмуртия»</w:t>
      </w:r>
      <w:r w:rsidRPr="0090464F">
        <w:rPr>
          <w:color w:val="000000" w:themeColor="text1"/>
          <w:sz w:val="22"/>
          <w:szCs w:val="22"/>
        </w:rPr>
        <w:t xml:space="preserve"> является организатором проведения Республика</w:t>
      </w:r>
      <w:r w:rsidRPr="0090464F">
        <w:rPr>
          <w:color w:val="000000" w:themeColor="text1"/>
          <w:sz w:val="22"/>
          <w:szCs w:val="22"/>
        </w:rPr>
        <w:t>н</w:t>
      </w:r>
      <w:r w:rsidRPr="0090464F">
        <w:rPr>
          <w:color w:val="000000" w:themeColor="text1"/>
          <w:sz w:val="22"/>
          <w:szCs w:val="22"/>
        </w:rPr>
        <w:t>ского песенного конкурса «Элькуновидение», тотального диктанта на удмуртском языке. Де</w:t>
      </w:r>
      <w:r w:rsidRPr="0090464F">
        <w:rPr>
          <w:color w:val="000000" w:themeColor="text1"/>
          <w:sz w:val="22"/>
          <w:szCs w:val="22"/>
        </w:rPr>
        <w:t>т</w:t>
      </w:r>
      <w:r w:rsidRPr="0090464F">
        <w:rPr>
          <w:color w:val="000000" w:themeColor="text1"/>
          <w:sz w:val="22"/>
          <w:szCs w:val="22"/>
        </w:rPr>
        <w:t xml:space="preserve">ско-юношеские издания </w:t>
      </w:r>
      <w:r w:rsidRPr="001F7CAB">
        <w:rPr>
          <w:b/>
          <w:color w:val="000000" w:themeColor="text1"/>
          <w:sz w:val="22"/>
          <w:szCs w:val="22"/>
        </w:rPr>
        <w:t>«Кизили»</w:t>
      </w:r>
      <w:r w:rsidRPr="0090464F">
        <w:rPr>
          <w:color w:val="000000" w:themeColor="text1"/>
          <w:sz w:val="22"/>
          <w:szCs w:val="22"/>
        </w:rPr>
        <w:t xml:space="preserve"> («Звезда») и </w:t>
      </w:r>
      <w:r w:rsidRPr="001F7CAB">
        <w:rPr>
          <w:b/>
          <w:color w:val="000000" w:themeColor="text1"/>
          <w:sz w:val="22"/>
          <w:szCs w:val="22"/>
        </w:rPr>
        <w:t>«Ӟечбур»</w:t>
      </w:r>
      <w:r w:rsidRPr="0090464F">
        <w:rPr>
          <w:color w:val="000000" w:themeColor="text1"/>
          <w:sz w:val="22"/>
          <w:szCs w:val="22"/>
        </w:rPr>
        <w:t xml:space="preserve"> («Здравствуй») регулярно проводят конкурсы сочинений, стихов и рисунков среди детей дошкольного и школьного возраста.</w:t>
      </w:r>
    </w:p>
    <w:p w:rsidR="003F0906" w:rsidRPr="0090464F" w:rsidRDefault="003F0906" w:rsidP="0090464F">
      <w:pPr>
        <w:ind w:firstLine="709"/>
        <w:jc w:val="both"/>
        <w:rPr>
          <w:color w:val="000000" w:themeColor="text1"/>
          <w:sz w:val="22"/>
          <w:szCs w:val="22"/>
        </w:rPr>
      </w:pPr>
      <w:r w:rsidRPr="0090464F">
        <w:rPr>
          <w:color w:val="000000" w:themeColor="text1"/>
          <w:sz w:val="22"/>
          <w:szCs w:val="22"/>
        </w:rPr>
        <w:t xml:space="preserve">Реализацией проектов активно занимается и республиканская газета </w:t>
      </w:r>
      <w:r w:rsidRPr="0090464F">
        <w:rPr>
          <w:b/>
          <w:color w:val="000000" w:themeColor="text1"/>
          <w:sz w:val="22"/>
          <w:szCs w:val="22"/>
        </w:rPr>
        <w:t>«Удмурт дунне»</w:t>
      </w:r>
      <w:r w:rsidRPr="0090464F">
        <w:rPr>
          <w:color w:val="000000" w:themeColor="text1"/>
          <w:sz w:val="22"/>
          <w:szCs w:val="22"/>
        </w:rPr>
        <w:t xml:space="preserve"> («Удмуртский мир»). Это ведущая еженедельная общественно-политическая газета на удмур</w:t>
      </w:r>
      <w:r w:rsidRPr="0090464F">
        <w:rPr>
          <w:color w:val="000000" w:themeColor="text1"/>
          <w:sz w:val="22"/>
          <w:szCs w:val="22"/>
        </w:rPr>
        <w:t>т</w:t>
      </w:r>
      <w:r w:rsidRPr="0090464F">
        <w:rPr>
          <w:color w:val="000000" w:themeColor="text1"/>
          <w:sz w:val="22"/>
          <w:szCs w:val="22"/>
        </w:rPr>
        <w:t xml:space="preserve">ском языке, имеющая 4 тематических приложения, каждое из которых издается раз в месяц. Она освещает текущие события, происходящие в республике, а также публикует материалы по истории и культуре удмуртов. В 2015 году газета отметила вековой юбилей </w:t>
      </w:r>
      <w:r w:rsidR="00C14795">
        <w:rPr>
          <w:color w:val="000000" w:themeColor="text1"/>
          <w:sz w:val="22"/>
          <w:szCs w:val="22"/>
        </w:rPr>
        <w:t>—</w:t>
      </w:r>
      <w:r w:rsidRPr="0090464F">
        <w:rPr>
          <w:color w:val="000000" w:themeColor="text1"/>
          <w:sz w:val="22"/>
          <w:szCs w:val="22"/>
        </w:rPr>
        <w:t xml:space="preserve"> 100-летие со дня выхода первого номера. И в честь этого юбилея редакция организовала ряд мероприятий: з</w:t>
      </w:r>
      <w:r w:rsidRPr="0090464F">
        <w:rPr>
          <w:color w:val="000000" w:themeColor="text1"/>
          <w:sz w:val="22"/>
          <w:szCs w:val="22"/>
        </w:rPr>
        <w:t>а</w:t>
      </w:r>
      <w:r w:rsidRPr="0090464F">
        <w:rPr>
          <w:color w:val="000000" w:themeColor="text1"/>
          <w:sz w:val="22"/>
          <w:szCs w:val="22"/>
        </w:rPr>
        <w:t>пустила интернет-приложение «</w:t>
      </w:r>
      <w:r w:rsidRPr="0090464F">
        <w:rPr>
          <w:color w:val="000000" w:themeColor="text1"/>
          <w:sz w:val="22"/>
          <w:szCs w:val="22"/>
          <w:lang w:val="en-US"/>
        </w:rPr>
        <w:t>Dart</w:t>
      </w:r>
      <w:r w:rsidRPr="0090464F">
        <w:rPr>
          <w:color w:val="000000" w:themeColor="text1"/>
          <w:sz w:val="22"/>
          <w:szCs w:val="22"/>
        </w:rPr>
        <w:t>: вадьсам дунне» («</w:t>
      </w:r>
      <w:r w:rsidRPr="0090464F">
        <w:rPr>
          <w:color w:val="000000" w:themeColor="text1"/>
          <w:sz w:val="22"/>
          <w:szCs w:val="22"/>
          <w:lang w:val="en-US"/>
        </w:rPr>
        <w:t>Dart</w:t>
      </w:r>
      <w:r w:rsidRPr="0090464F">
        <w:rPr>
          <w:color w:val="000000" w:themeColor="text1"/>
          <w:sz w:val="22"/>
          <w:szCs w:val="22"/>
        </w:rPr>
        <w:t>: дополненная реальность»), во многих районах республики провела брейн-ринги на удмуртском языке, тематически посв</w:t>
      </w:r>
      <w:r w:rsidRPr="0090464F">
        <w:rPr>
          <w:color w:val="000000" w:themeColor="text1"/>
          <w:sz w:val="22"/>
          <w:szCs w:val="22"/>
        </w:rPr>
        <w:t>я</w:t>
      </w:r>
      <w:r w:rsidRPr="0090464F">
        <w:rPr>
          <w:color w:val="000000" w:themeColor="text1"/>
          <w:sz w:val="22"/>
          <w:szCs w:val="22"/>
        </w:rPr>
        <w:t>щенные истории своей газеты.</w:t>
      </w:r>
    </w:p>
    <w:p w:rsidR="003F0906" w:rsidRPr="0090464F" w:rsidRDefault="003F0906" w:rsidP="0090464F">
      <w:pPr>
        <w:ind w:firstLine="709"/>
        <w:jc w:val="both"/>
        <w:rPr>
          <w:color w:val="000000" w:themeColor="text1"/>
          <w:sz w:val="22"/>
          <w:szCs w:val="22"/>
        </w:rPr>
      </w:pPr>
      <w:r w:rsidRPr="0090464F">
        <w:rPr>
          <w:color w:val="000000" w:themeColor="text1"/>
          <w:sz w:val="22"/>
          <w:szCs w:val="22"/>
        </w:rPr>
        <w:t>Но</w:t>
      </w:r>
      <w:r w:rsidR="001F7CAB">
        <w:rPr>
          <w:color w:val="000000" w:themeColor="text1"/>
          <w:sz w:val="22"/>
          <w:szCs w:val="22"/>
        </w:rPr>
        <w:t>,</w:t>
      </w:r>
      <w:r w:rsidRPr="0090464F">
        <w:rPr>
          <w:color w:val="000000" w:themeColor="text1"/>
          <w:sz w:val="22"/>
          <w:szCs w:val="22"/>
        </w:rPr>
        <w:t xml:space="preserve"> чтобы разобрать специфику национальных журналистских проектов, мы подробнее остановимся на анализе двух других проектов редакции: «Ингож» («Небесная строка») и «Гурт адями» («Сельский житель»).</w:t>
      </w:r>
    </w:p>
    <w:p w:rsidR="003F0906" w:rsidRPr="0090464F" w:rsidRDefault="003F0906" w:rsidP="0090464F">
      <w:pPr>
        <w:ind w:firstLine="709"/>
        <w:jc w:val="both"/>
        <w:rPr>
          <w:color w:val="000000" w:themeColor="text1"/>
          <w:sz w:val="22"/>
          <w:szCs w:val="22"/>
          <w:shd w:val="clear" w:color="auto" w:fill="FFFFFF"/>
        </w:rPr>
      </w:pPr>
      <w:r w:rsidRPr="0090464F">
        <w:rPr>
          <w:color w:val="000000" w:themeColor="text1"/>
          <w:sz w:val="22"/>
          <w:szCs w:val="22"/>
        </w:rPr>
        <w:t xml:space="preserve">Литературное приложение </w:t>
      </w:r>
      <w:r w:rsidRPr="001F7CAB">
        <w:rPr>
          <w:b/>
          <w:color w:val="000000" w:themeColor="text1"/>
          <w:sz w:val="22"/>
          <w:szCs w:val="22"/>
        </w:rPr>
        <w:t>«Ингож»</w:t>
      </w:r>
      <w:r w:rsidRPr="0090464F">
        <w:rPr>
          <w:color w:val="000000" w:themeColor="text1"/>
          <w:sz w:val="22"/>
          <w:szCs w:val="22"/>
          <w:shd w:val="clear" w:color="auto" w:fill="FFFFFF"/>
        </w:rPr>
        <w:t xml:space="preserve"> («Небесная строка») </w:t>
      </w:r>
      <w:r w:rsidR="00C14795">
        <w:rPr>
          <w:color w:val="000000" w:themeColor="text1"/>
          <w:sz w:val="22"/>
          <w:szCs w:val="22"/>
          <w:shd w:val="clear" w:color="auto" w:fill="FFFFFF"/>
        </w:rPr>
        <w:t>—</w:t>
      </w:r>
      <w:r w:rsidRPr="0090464F">
        <w:rPr>
          <w:color w:val="000000" w:themeColor="text1"/>
          <w:sz w:val="22"/>
          <w:szCs w:val="22"/>
          <w:shd w:val="clear" w:color="auto" w:fill="FFFFFF"/>
        </w:rPr>
        <w:t xml:space="preserve"> я</w:t>
      </w:r>
      <w:r w:rsidRPr="0090464F">
        <w:rPr>
          <w:color w:val="000000" w:themeColor="text1"/>
          <w:sz w:val="22"/>
          <w:szCs w:val="22"/>
        </w:rPr>
        <w:t xml:space="preserve">ркий пример проектной деятельности редакции. </w:t>
      </w:r>
      <w:r w:rsidRPr="0090464F">
        <w:rPr>
          <w:color w:val="000000" w:themeColor="text1"/>
          <w:sz w:val="22"/>
          <w:szCs w:val="22"/>
          <w:shd w:val="clear" w:color="auto" w:fill="FFFFFF"/>
        </w:rPr>
        <w:t>Приложение выходит с начала 2012 года. Проект был запущен по мн</w:t>
      </w:r>
      <w:r w:rsidRPr="0090464F">
        <w:rPr>
          <w:color w:val="000000" w:themeColor="text1"/>
          <w:sz w:val="22"/>
          <w:szCs w:val="22"/>
          <w:shd w:val="clear" w:color="auto" w:fill="FFFFFF"/>
        </w:rPr>
        <w:t>о</w:t>
      </w:r>
      <w:r w:rsidRPr="0090464F">
        <w:rPr>
          <w:color w:val="000000" w:themeColor="text1"/>
          <w:sz w:val="22"/>
          <w:szCs w:val="22"/>
          <w:shd w:val="clear" w:color="auto" w:fill="FFFFFF"/>
        </w:rPr>
        <w:lastRenderedPageBreak/>
        <w:t>гочисленным просьбам сельских читателей, так как во многих поселениях нет доступа к лит</w:t>
      </w:r>
      <w:r w:rsidRPr="0090464F">
        <w:rPr>
          <w:color w:val="000000" w:themeColor="text1"/>
          <w:sz w:val="22"/>
          <w:szCs w:val="22"/>
          <w:shd w:val="clear" w:color="auto" w:fill="FFFFFF"/>
        </w:rPr>
        <w:t>е</w:t>
      </w:r>
      <w:r w:rsidRPr="0090464F">
        <w:rPr>
          <w:color w:val="000000" w:themeColor="text1"/>
          <w:sz w:val="22"/>
          <w:szCs w:val="22"/>
          <w:shd w:val="clear" w:color="auto" w:fill="FFFFFF"/>
        </w:rPr>
        <w:t>ратурным новинкам. В приложении публикуются небольшие произведения: малая проза, кр</w:t>
      </w:r>
      <w:r w:rsidRPr="0090464F">
        <w:rPr>
          <w:color w:val="000000" w:themeColor="text1"/>
          <w:sz w:val="22"/>
          <w:szCs w:val="22"/>
          <w:shd w:val="clear" w:color="auto" w:fill="FFFFFF"/>
        </w:rPr>
        <w:t>и</w:t>
      </w:r>
      <w:r w:rsidRPr="0090464F">
        <w:rPr>
          <w:color w:val="000000" w:themeColor="text1"/>
          <w:sz w:val="22"/>
          <w:szCs w:val="22"/>
          <w:shd w:val="clear" w:color="auto" w:fill="FFFFFF"/>
        </w:rPr>
        <w:t>тика, стихи, новости о новых авторах, современном литературном процессе в Удмуртии, Ро</w:t>
      </w:r>
      <w:r w:rsidRPr="0090464F">
        <w:rPr>
          <w:color w:val="000000" w:themeColor="text1"/>
          <w:sz w:val="22"/>
          <w:szCs w:val="22"/>
          <w:shd w:val="clear" w:color="auto" w:fill="FFFFFF"/>
        </w:rPr>
        <w:t>с</w:t>
      </w:r>
      <w:r w:rsidR="00C14795">
        <w:rPr>
          <w:color w:val="000000" w:themeColor="text1"/>
          <w:sz w:val="22"/>
          <w:szCs w:val="22"/>
          <w:shd w:val="clear" w:color="auto" w:fill="FFFFFF"/>
        </w:rPr>
        <w:t>сии и мире [3].</w:t>
      </w:r>
    </w:p>
    <w:p w:rsidR="003F0906" w:rsidRPr="0090464F" w:rsidRDefault="003F0906" w:rsidP="00237B06">
      <w:pPr>
        <w:spacing w:line="245" w:lineRule="auto"/>
        <w:ind w:firstLine="709"/>
        <w:jc w:val="both"/>
        <w:rPr>
          <w:color w:val="000000" w:themeColor="text1"/>
          <w:sz w:val="22"/>
          <w:szCs w:val="22"/>
        </w:rPr>
      </w:pPr>
      <w:r w:rsidRPr="0090464F">
        <w:rPr>
          <w:color w:val="000000" w:themeColor="text1"/>
          <w:sz w:val="22"/>
          <w:szCs w:val="22"/>
          <w:shd w:val="clear" w:color="auto" w:fill="FFFFFF"/>
        </w:rPr>
        <w:t xml:space="preserve">Для дальнейшего существования приложения редакции было необходимо </w:t>
      </w:r>
      <w:r w:rsidRPr="0090464F">
        <w:rPr>
          <w:color w:val="000000" w:themeColor="text1"/>
          <w:sz w:val="22"/>
          <w:szCs w:val="22"/>
        </w:rPr>
        <w:t>объединить вокруг себя молодых писателей и поэтов. Так</w:t>
      </w:r>
      <w:r w:rsidR="001F7CAB">
        <w:rPr>
          <w:color w:val="000000" w:themeColor="text1"/>
          <w:sz w:val="22"/>
          <w:szCs w:val="22"/>
        </w:rPr>
        <w:t>,</w:t>
      </w:r>
      <w:r w:rsidRPr="0090464F">
        <w:rPr>
          <w:color w:val="000000" w:themeColor="text1"/>
          <w:sz w:val="22"/>
          <w:szCs w:val="22"/>
        </w:rPr>
        <w:t xml:space="preserve"> журналисты Лариса Дмитриева, Мария Векшина и Елена Петрова (Дарали Лели), работающие над этим и молодежным приложением «Дарт», с</w:t>
      </w:r>
      <w:r w:rsidR="00C14795">
        <w:rPr>
          <w:color w:val="000000" w:themeColor="text1"/>
          <w:sz w:val="22"/>
          <w:szCs w:val="22"/>
        </w:rPr>
        <w:t> </w:t>
      </w:r>
      <w:r w:rsidRPr="0090464F">
        <w:rPr>
          <w:color w:val="000000" w:themeColor="text1"/>
          <w:sz w:val="22"/>
          <w:szCs w:val="22"/>
        </w:rPr>
        <w:t>2013 года взялись за</w:t>
      </w:r>
      <w:r w:rsidR="001F7CAB">
        <w:rPr>
          <w:color w:val="000000" w:themeColor="text1"/>
          <w:sz w:val="22"/>
          <w:szCs w:val="22"/>
        </w:rPr>
        <w:t xml:space="preserve"> организацию творческой студии </w:t>
      </w:r>
      <w:r w:rsidRPr="0090464F">
        <w:rPr>
          <w:color w:val="000000" w:themeColor="text1"/>
          <w:sz w:val="22"/>
          <w:szCs w:val="22"/>
        </w:rPr>
        <w:t>и литературных вечеров.</w:t>
      </w:r>
    </w:p>
    <w:p w:rsidR="003F0906" w:rsidRPr="0090464F" w:rsidRDefault="003F0906" w:rsidP="00237B06">
      <w:pPr>
        <w:spacing w:line="245" w:lineRule="auto"/>
        <w:ind w:firstLine="709"/>
        <w:jc w:val="both"/>
        <w:rPr>
          <w:color w:val="000000" w:themeColor="text1"/>
          <w:sz w:val="22"/>
          <w:szCs w:val="22"/>
        </w:rPr>
      </w:pPr>
      <w:r w:rsidRPr="0090464F">
        <w:rPr>
          <w:color w:val="000000" w:themeColor="text1"/>
          <w:sz w:val="22"/>
          <w:szCs w:val="22"/>
        </w:rPr>
        <w:t>С тех пор встречи и мастер-классы в литературной студии «Ингож» стали регулярными. На них приглашаются известные писатели, поэты, журналисты, драматурги и молодые люди, не только пишущие, но и интересующиеся удмуртской литературой. Каждое занятие посвящ</w:t>
      </w:r>
      <w:r w:rsidRPr="0090464F">
        <w:rPr>
          <w:color w:val="000000" w:themeColor="text1"/>
          <w:sz w:val="22"/>
          <w:szCs w:val="22"/>
        </w:rPr>
        <w:t>а</w:t>
      </w:r>
      <w:r w:rsidRPr="0090464F">
        <w:rPr>
          <w:color w:val="000000" w:themeColor="text1"/>
          <w:sz w:val="22"/>
          <w:szCs w:val="22"/>
        </w:rPr>
        <w:t>ется определенной теме. Безусловно, основной целью для редакции является воспитание новых кадров, чьи работы в скором времени появятся на страницах газеты, а также станут новой вехой в истории удмуртской литературы.</w:t>
      </w:r>
    </w:p>
    <w:p w:rsidR="003F0906" w:rsidRPr="0090464F" w:rsidRDefault="003F0906" w:rsidP="00237B06">
      <w:pPr>
        <w:spacing w:line="245" w:lineRule="auto"/>
        <w:ind w:firstLine="709"/>
        <w:jc w:val="both"/>
        <w:rPr>
          <w:color w:val="000000" w:themeColor="text1"/>
          <w:sz w:val="22"/>
          <w:szCs w:val="22"/>
        </w:rPr>
      </w:pPr>
      <w:r w:rsidRPr="0090464F">
        <w:rPr>
          <w:color w:val="000000" w:themeColor="text1"/>
          <w:sz w:val="22"/>
          <w:szCs w:val="22"/>
        </w:rPr>
        <w:t>Ещё в 1919 году редактор газеты «Гудыри» (так в то время называлась газета «Удмурт дунне») Трокай Борисов вместе с Кузебаем Гердом основали в Сарапуле первую удмуртскую литературную студию. В результате при газете была создана литературная лаборатория [3]. В</w:t>
      </w:r>
      <w:r w:rsidR="00C14795">
        <w:rPr>
          <w:color w:val="000000" w:themeColor="text1"/>
          <w:sz w:val="22"/>
          <w:szCs w:val="22"/>
        </w:rPr>
        <w:t> </w:t>
      </w:r>
      <w:r w:rsidRPr="0090464F">
        <w:rPr>
          <w:color w:val="000000" w:themeColor="text1"/>
          <w:sz w:val="22"/>
          <w:szCs w:val="22"/>
        </w:rPr>
        <w:t>середине ХХ века при «Советской Удмуртии» (еще одно название газеты «Удмурт дунне») также функционировало литературно-творческое объединение.</w:t>
      </w:r>
    </w:p>
    <w:p w:rsidR="003F0906" w:rsidRPr="0090464F" w:rsidRDefault="003F0906" w:rsidP="00237B06">
      <w:pPr>
        <w:spacing w:line="245" w:lineRule="auto"/>
        <w:ind w:firstLine="709"/>
        <w:jc w:val="both"/>
        <w:rPr>
          <w:color w:val="000000" w:themeColor="text1"/>
          <w:sz w:val="22"/>
          <w:szCs w:val="22"/>
        </w:rPr>
      </w:pPr>
      <w:r w:rsidRPr="0090464F">
        <w:rPr>
          <w:color w:val="000000" w:themeColor="text1"/>
          <w:sz w:val="22"/>
          <w:szCs w:val="22"/>
        </w:rPr>
        <w:t>Также свои проектные идеи газета реализует в сотрудничестве с общественными объ</w:t>
      </w:r>
      <w:r w:rsidRPr="0090464F">
        <w:rPr>
          <w:color w:val="000000" w:themeColor="text1"/>
          <w:sz w:val="22"/>
          <w:szCs w:val="22"/>
        </w:rPr>
        <w:t>е</w:t>
      </w:r>
      <w:r w:rsidRPr="0090464F">
        <w:rPr>
          <w:color w:val="000000" w:themeColor="text1"/>
          <w:sz w:val="22"/>
          <w:szCs w:val="22"/>
        </w:rPr>
        <w:t>динениями. Удмуртская молодёжная общественная организация «Шунды» («Солнце») уделяет особое внимание литературе. Сама организация существует с 1992 года [4]. Сотрудничество с</w:t>
      </w:r>
      <w:r w:rsidR="00C14795">
        <w:rPr>
          <w:color w:val="000000" w:themeColor="text1"/>
          <w:sz w:val="22"/>
          <w:szCs w:val="22"/>
        </w:rPr>
        <w:t> </w:t>
      </w:r>
      <w:r w:rsidRPr="0090464F">
        <w:rPr>
          <w:color w:val="000000" w:themeColor="text1"/>
          <w:sz w:val="22"/>
          <w:szCs w:val="22"/>
        </w:rPr>
        <w:t>крупными организациями с большой историей и аудиторией способствует привлечению п</w:t>
      </w:r>
      <w:r w:rsidRPr="0090464F">
        <w:rPr>
          <w:color w:val="000000" w:themeColor="text1"/>
          <w:sz w:val="22"/>
          <w:szCs w:val="22"/>
        </w:rPr>
        <w:t>о</w:t>
      </w:r>
      <w:r w:rsidRPr="0090464F">
        <w:rPr>
          <w:color w:val="000000" w:themeColor="text1"/>
          <w:sz w:val="22"/>
          <w:szCs w:val="22"/>
        </w:rPr>
        <w:t>тенциальных подписчиков газеты, писателей и поэтов, которые еще не заявили о</w:t>
      </w:r>
      <w:r w:rsidR="00C14795">
        <w:rPr>
          <w:color w:val="000000" w:themeColor="text1"/>
          <w:sz w:val="22"/>
          <w:szCs w:val="22"/>
        </w:rPr>
        <w:t xml:space="preserve"> себе.</w:t>
      </w:r>
    </w:p>
    <w:p w:rsidR="003F0906" w:rsidRPr="0090464F" w:rsidRDefault="003F0906" w:rsidP="00237B06">
      <w:pPr>
        <w:spacing w:line="245" w:lineRule="auto"/>
        <w:ind w:firstLine="709"/>
        <w:jc w:val="both"/>
        <w:rPr>
          <w:color w:val="000000" w:themeColor="text1"/>
          <w:sz w:val="22"/>
          <w:szCs w:val="22"/>
        </w:rPr>
      </w:pPr>
      <w:r w:rsidRPr="0090464F">
        <w:rPr>
          <w:color w:val="000000" w:themeColor="text1"/>
          <w:sz w:val="22"/>
          <w:szCs w:val="22"/>
        </w:rPr>
        <w:t>Вместе с организацией «Шунды» и Министерством национальной политики Удмур</w:t>
      </w:r>
      <w:r w:rsidRPr="0090464F">
        <w:rPr>
          <w:color w:val="000000" w:themeColor="text1"/>
          <w:sz w:val="22"/>
          <w:szCs w:val="22"/>
        </w:rPr>
        <w:t>т</w:t>
      </w:r>
      <w:r w:rsidRPr="0090464F">
        <w:rPr>
          <w:color w:val="000000" w:themeColor="text1"/>
          <w:sz w:val="22"/>
          <w:szCs w:val="22"/>
        </w:rPr>
        <w:t xml:space="preserve">ской Республики газета «Удмурт дунне» расширила работу семинара «Ингож»: в </w:t>
      </w:r>
      <w:smartTag w:uri="urn:schemas-microsoft-com:office:smarttags" w:element="metricconverter">
        <w:smartTagPr>
          <w:attr w:name="ProductID" w:val="2016 г"/>
        </w:smartTagPr>
        <w:r w:rsidRPr="0090464F">
          <w:rPr>
            <w:color w:val="000000" w:themeColor="text1"/>
            <w:sz w:val="22"/>
            <w:szCs w:val="22"/>
          </w:rPr>
          <w:t>2016 г</w:t>
        </w:r>
      </w:smartTag>
      <w:r w:rsidRPr="0090464F">
        <w:rPr>
          <w:color w:val="000000" w:themeColor="text1"/>
          <w:sz w:val="22"/>
          <w:szCs w:val="22"/>
        </w:rPr>
        <w:t>. для молодых литераторов была организована 3-дневная лагерная смена. Работа в ней велась по трем направлениям: проза, поэзия, драматургия</w:t>
      </w:r>
      <w:r w:rsidR="001F7CAB">
        <w:rPr>
          <w:color w:val="000000" w:themeColor="text1"/>
          <w:sz w:val="22"/>
          <w:szCs w:val="22"/>
        </w:rPr>
        <w:t xml:space="preserve"> </w:t>
      </w:r>
      <w:r w:rsidRPr="0090464F">
        <w:rPr>
          <w:color w:val="000000" w:themeColor="text1"/>
          <w:sz w:val="22"/>
          <w:szCs w:val="22"/>
        </w:rPr>
        <w:t>[5]. Вскоре соз</w:t>
      </w:r>
      <w:r w:rsidR="00C14795">
        <w:rPr>
          <w:color w:val="000000" w:themeColor="text1"/>
          <w:sz w:val="22"/>
          <w:szCs w:val="22"/>
        </w:rPr>
        <w:t>рел и первый творческий «плод» </w:t>
      </w:r>
      <w:r w:rsidRPr="0090464F">
        <w:rPr>
          <w:color w:val="000000" w:themeColor="text1"/>
          <w:sz w:val="22"/>
          <w:szCs w:val="22"/>
        </w:rPr>
        <w:t>– альманах «Ингож», презентация которого была проведена в конце 2016 года, также в</w:t>
      </w:r>
      <w:r w:rsidR="00C14795">
        <w:rPr>
          <w:color w:val="000000" w:themeColor="text1"/>
          <w:sz w:val="22"/>
          <w:szCs w:val="22"/>
        </w:rPr>
        <w:t> </w:t>
      </w:r>
      <w:r w:rsidRPr="0090464F">
        <w:rPr>
          <w:color w:val="000000" w:themeColor="text1"/>
          <w:sz w:val="22"/>
          <w:szCs w:val="22"/>
        </w:rPr>
        <w:t>сотрудничестве с организацией «Шунды». В альманах вошли произведения 20 молодых авт</w:t>
      </w:r>
      <w:r w:rsidRPr="0090464F">
        <w:rPr>
          <w:color w:val="000000" w:themeColor="text1"/>
          <w:sz w:val="22"/>
          <w:szCs w:val="22"/>
        </w:rPr>
        <w:t>о</w:t>
      </w:r>
      <w:r w:rsidRPr="0090464F">
        <w:rPr>
          <w:color w:val="000000" w:themeColor="text1"/>
          <w:sz w:val="22"/>
          <w:szCs w:val="22"/>
        </w:rPr>
        <w:t>ров. Все они тесно связаны с раб</w:t>
      </w:r>
      <w:r w:rsidR="00C14795">
        <w:rPr>
          <w:color w:val="000000" w:themeColor="text1"/>
          <w:sz w:val="22"/>
          <w:szCs w:val="22"/>
        </w:rPr>
        <w:t>отой студии и семинара «Ингож».</w:t>
      </w:r>
    </w:p>
    <w:p w:rsidR="003F0906" w:rsidRPr="0090464F" w:rsidRDefault="003F0906" w:rsidP="00237B06">
      <w:pPr>
        <w:spacing w:line="245" w:lineRule="auto"/>
        <w:ind w:firstLine="709"/>
        <w:jc w:val="both"/>
        <w:rPr>
          <w:color w:val="000000" w:themeColor="text1"/>
          <w:sz w:val="22"/>
          <w:szCs w:val="22"/>
        </w:rPr>
      </w:pPr>
      <w:r w:rsidRPr="0090464F">
        <w:rPr>
          <w:color w:val="000000" w:themeColor="text1"/>
          <w:sz w:val="22"/>
          <w:szCs w:val="22"/>
        </w:rPr>
        <w:t xml:space="preserve">Еще один большой проект редакции «Удмурт дунне» </w:t>
      </w:r>
      <w:r w:rsidR="00C14795">
        <w:rPr>
          <w:color w:val="000000" w:themeColor="text1"/>
          <w:sz w:val="22"/>
          <w:szCs w:val="22"/>
        </w:rPr>
        <w:t>—</w:t>
      </w:r>
      <w:r w:rsidRPr="0090464F">
        <w:rPr>
          <w:color w:val="000000" w:themeColor="text1"/>
          <w:sz w:val="22"/>
          <w:szCs w:val="22"/>
        </w:rPr>
        <w:t xml:space="preserve"> </w:t>
      </w:r>
      <w:r w:rsidRPr="001F7CAB">
        <w:rPr>
          <w:b/>
          <w:color w:val="000000" w:themeColor="text1"/>
          <w:sz w:val="22"/>
          <w:szCs w:val="22"/>
        </w:rPr>
        <w:t>«Гурт адями»</w:t>
      </w:r>
      <w:r w:rsidRPr="0090464F">
        <w:rPr>
          <w:color w:val="000000" w:themeColor="text1"/>
          <w:sz w:val="22"/>
          <w:szCs w:val="22"/>
        </w:rPr>
        <w:t xml:space="preserve"> («Сельский ж</w:t>
      </w:r>
      <w:r w:rsidRPr="0090464F">
        <w:rPr>
          <w:color w:val="000000" w:themeColor="text1"/>
          <w:sz w:val="22"/>
          <w:szCs w:val="22"/>
        </w:rPr>
        <w:t>и</w:t>
      </w:r>
      <w:r w:rsidRPr="0090464F">
        <w:rPr>
          <w:color w:val="000000" w:themeColor="text1"/>
          <w:sz w:val="22"/>
          <w:szCs w:val="22"/>
        </w:rPr>
        <w:t>те</w:t>
      </w:r>
      <w:r w:rsidR="00C14795">
        <w:rPr>
          <w:color w:val="000000" w:themeColor="text1"/>
          <w:sz w:val="22"/>
          <w:szCs w:val="22"/>
        </w:rPr>
        <w:t xml:space="preserve">ль»). Он в корне отличается от </w:t>
      </w:r>
      <w:r w:rsidRPr="0090464F">
        <w:rPr>
          <w:color w:val="000000" w:themeColor="text1"/>
          <w:sz w:val="22"/>
          <w:szCs w:val="22"/>
        </w:rPr>
        <w:t>проекта «Ингож», направлен на иную целевую аудиторию и</w:t>
      </w:r>
      <w:r w:rsidR="00C14795">
        <w:rPr>
          <w:color w:val="000000" w:themeColor="text1"/>
          <w:sz w:val="22"/>
          <w:szCs w:val="22"/>
        </w:rPr>
        <w:t> </w:t>
      </w:r>
      <w:r w:rsidRPr="0090464F">
        <w:rPr>
          <w:color w:val="000000" w:themeColor="text1"/>
          <w:sz w:val="22"/>
          <w:szCs w:val="22"/>
        </w:rPr>
        <w:t>решает другие задачи.</w:t>
      </w:r>
    </w:p>
    <w:p w:rsidR="003F0906" w:rsidRPr="0090464F" w:rsidRDefault="003F0906" w:rsidP="00237B06">
      <w:pPr>
        <w:spacing w:line="245" w:lineRule="auto"/>
        <w:ind w:firstLine="709"/>
        <w:jc w:val="both"/>
        <w:rPr>
          <w:color w:val="000000" w:themeColor="text1"/>
          <w:sz w:val="22"/>
          <w:szCs w:val="22"/>
        </w:rPr>
      </w:pPr>
      <w:r w:rsidRPr="0090464F">
        <w:rPr>
          <w:color w:val="000000" w:themeColor="text1"/>
          <w:sz w:val="22"/>
          <w:szCs w:val="22"/>
        </w:rPr>
        <w:t>Его инициатором был</w:t>
      </w:r>
      <w:r w:rsidR="001F7CAB">
        <w:rPr>
          <w:color w:val="000000" w:themeColor="text1"/>
          <w:sz w:val="22"/>
          <w:szCs w:val="22"/>
        </w:rPr>
        <w:t>и</w:t>
      </w:r>
      <w:r w:rsidRPr="0090464F">
        <w:rPr>
          <w:color w:val="000000" w:themeColor="text1"/>
          <w:sz w:val="22"/>
          <w:szCs w:val="22"/>
        </w:rPr>
        <w:t xml:space="preserve"> промо-группа «Юмшан 57» и ее руководитель, режиссёр Павел Поздеев. В 2012 году он организовал голосование «Гурт адями. Улон тӥ вылын возиське» («Сельский житель. Жизнь держится на вас»). Голосовать можно было двумя способами: на специальном сайте и с помощью писем в редакцию «Удмурт дунне». В дальнейшем газета по</w:t>
      </w:r>
      <w:r w:rsidRPr="0090464F">
        <w:rPr>
          <w:color w:val="000000" w:themeColor="text1"/>
          <w:sz w:val="22"/>
          <w:szCs w:val="22"/>
        </w:rPr>
        <w:t>д</w:t>
      </w:r>
      <w:r w:rsidRPr="0090464F">
        <w:rPr>
          <w:color w:val="000000" w:themeColor="text1"/>
          <w:sz w:val="22"/>
          <w:szCs w:val="22"/>
        </w:rPr>
        <w:t>держала эту инициативу и продолжила работу над проектом самостоятельно.</w:t>
      </w:r>
    </w:p>
    <w:p w:rsidR="003F0906" w:rsidRPr="0090464F" w:rsidRDefault="003F0906" w:rsidP="00237B06">
      <w:pPr>
        <w:spacing w:line="245" w:lineRule="auto"/>
        <w:ind w:firstLine="709"/>
        <w:jc w:val="both"/>
        <w:rPr>
          <w:color w:val="000000" w:themeColor="text1"/>
          <w:sz w:val="22"/>
          <w:szCs w:val="22"/>
        </w:rPr>
      </w:pPr>
      <w:r w:rsidRPr="0090464F">
        <w:rPr>
          <w:color w:val="000000" w:themeColor="text1"/>
          <w:sz w:val="22"/>
          <w:szCs w:val="22"/>
        </w:rPr>
        <w:t>В разные годы голосование проходило по-разному. В 2013 году в газете был опублик</w:t>
      </w:r>
      <w:r w:rsidRPr="0090464F">
        <w:rPr>
          <w:color w:val="000000" w:themeColor="text1"/>
          <w:sz w:val="22"/>
          <w:szCs w:val="22"/>
        </w:rPr>
        <w:t>о</w:t>
      </w:r>
      <w:r w:rsidRPr="0090464F">
        <w:rPr>
          <w:color w:val="000000" w:themeColor="text1"/>
          <w:sz w:val="22"/>
          <w:szCs w:val="22"/>
        </w:rPr>
        <w:t>ван список людей, которые, по мнению их односельчан, достойно борются за сохранение н</w:t>
      </w:r>
      <w:r w:rsidRPr="0090464F">
        <w:rPr>
          <w:color w:val="000000" w:themeColor="text1"/>
          <w:sz w:val="22"/>
          <w:szCs w:val="22"/>
        </w:rPr>
        <w:t>а</w:t>
      </w:r>
      <w:r w:rsidRPr="0090464F">
        <w:rPr>
          <w:color w:val="000000" w:themeColor="text1"/>
          <w:sz w:val="22"/>
          <w:szCs w:val="22"/>
        </w:rPr>
        <w:t>циональной культуры и достойны звания «Гурт адями». В этом списке были председатели ко</w:t>
      </w:r>
      <w:r w:rsidRPr="0090464F">
        <w:rPr>
          <w:color w:val="000000" w:themeColor="text1"/>
          <w:sz w:val="22"/>
          <w:szCs w:val="22"/>
        </w:rPr>
        <w:t>л</w:t>
      </w:r>
      <w:r w:rsidRPr="0090464F">
        <w:rPr>
          <w:color w:val="000000" w:themeColor="text1"/>
          <w:sz w:val="22"/>
          <w:szCs w:val="22"/>
        </w:rPr>
        <w:t>хозов, медики, учителя, рабочие, пенсионеры, работники культуры. Это своего рода соревнов</w:t>
      </w:r>
      <w:r w:rsidRPr="0090464F">
        <w:rPr>
          <w:color w:val="000000" w:themeColor="text1"/>
          <w:sz w:val="22"/>
          <w:szCs w:val="22"/>
        </w:rPr>
        <w:t>а</w:t>
      </w:r>
      <w:r w:rsidRPr="0090464F">
        <w:rPr>
          <w:color w:val="000000" w:themeColor="text1"/>
          <w:sz w:val="22"/>
          <w:szCs w:val="22"/>
        </w:rPr>
        <w:t>ние расширило аудиторию, поэтому в 2014 году победителей выбирали уже по номинациям: «Лучший управленец», «Доброе сердце», «Почитающий корни» [3]. Сейчас конкурс также с</w:t>
      </w:r>
      <w:r w:rsidRPr="0090464F">
        <w:rPr>
          <w:color w:val="000000" w:themeColor="text1"/>
          <w:sz w:val="22"/>
          <w:szCs w:val="22"/>
        </w:rPr>
        <w:t>у</w:t>
      </w:r>
      <w:r w:rsidRPr="0090464F">
        <w:rPr>
          <w:color w:val="000000" w:themeColor="text1"/>
          <w:sz w:val="22"/>
          <w:szCs w:val="22"/>
        </w:rPr>
        <w:t xml:space="preserve">ществует в трех номинациях. Героев предлагают сами сельские жители: пишут о них зарисовки и отправляют в редакцию их фотографии. Материалы об участниках конкурса публикуются на страницах газеты в течение всего года. Голосование начинается с того момента, как в газете публикуется окончательный список. Голосовать можно через социальные сети, </w:t>
      </w:r>
      <w:r w:rsidR="001F7CAB">
        <w:rPr>
          <w:color w:val="000000" w:themeColor="text1"/>
          <w:sz w:val="22"/>
          <w:szCs w:val="22"/>
        </w:rPr>
        <w:t>а так</w:t>
      </w:r>
      <w:r w:rsidRPr="0090464F">
        <w:rPr>
          <w:color w:val="000000" w:themeColor="text1"/>
          <w:sz w:val="22"/>
          <w:szCs w:val="22"/>
        </w:rPr>
        <w:t>же с п</w:t>
      </w:r>
      <w:r w:rsidRPr="0090464F">
        <w:rPr>
          <w:color w:val="000000" w:themeColor="text1"/>
          <w:sz w:val="22"/>
          <w:szCs w:val="22"/>
        </w:rPr>
        <w:t>о</w:t>
      </w:r>
      <w:r w:rsidRPr="0090464F">
        <w:rPr>
          <w:color w:val="000000" w:themeColor="text1"/>
          <w:sz w:val="22"/>
          <w:szCs w:val="22"/>
        </w:rPr>
        <w:t>мощью писем в редакцию с подписями голосующих [6].</w:t>
      </w:r>
    </w:p>
    <w:p w:rsidR="003F0906" w:rsidRPr="0090464F" w:rsidRDefault="003F0906" w:rsidP="00237B06">
      <w:pPr>
        <w:spacing w:line="245" w:lineRule="auto"/>
        <w:ind w:firstLine="709"/>
        <w:jc w:val="both"/>
        <w:rPr>
          <w:color w:val="000000" w:themeColor="text1"/>
          <w:sz w:val="22"/>
          <w:szCs w:val="22"/>
        </w:rPr>
      </w:pPr>
      <w:r w:rsidRPr="0090464F">
        <w:rPr>
          <w:color w:val="000000" w:themeColor="text1"/>
          <w:sz w:val="22"/>
          <w:szCs w:val="22"/>
        </w:rPr>
        <w:t>С помощью этого конкурса редакция создаёт новый контент</w:t>
      </w:r>
      <w:r w:rsidR="001F7CAB">
        <w:rPr>
          <w:color w:val="000000" w:themeColor="text1"/>
          <w:sz w:val="22"/>
          <w:szCs w:val="22"/>
        </w:rPr>
        <w:t xml:space="preserve"> —</w:t>
      </w:r>
      <w:r w:rsidRPr="0090464F">
        <w:rPr>
          <w:color w:val="000000" w:themeColor="text1"/>
          <w:sz w:val="22"/>
          <w:szCs w:val="22"/>
        </w:rPr>
        <w:t xml:space="preserve"> публикации о жителях республики, охватывает аудиторию по всей республике и взаимодействует с ней, популяриз</w:t>
      </w:r>
      <w:r w:rsidRPr="0090464F">
        <w:rPr>
          <w:color w:val="000000" w:themeColor="text1"/>
          <w:sz w:val="22"/>
          <w:szCs w:val="22"/>
        </w:rPr>
        <w:t>и</w:t>
      </w:r>
      <w:r w:rsidRPr="0090464F">
        <w:rPr>
          <w:color w:val="000000" w:themeColor="text1"/>
          <w:sz w:val="22"/>
          <w:szCs w:val="22"/>
        </w:rPr>
        <w:t>рует газету и удмуртский язык, в том числе и в сельской местности.</w:t>
      </w:r>
    </w:p>
    <w:p w:rsidR="003F0906" w:rsidRPr="0090464F" w:rsidRDefault="003F0906" w:rsidP="0090464F">
      <w:pPr>
        <w:ind w:firstLine="709"/>
        <w:jc w:val="both"/>
        <w:rPr>
          <w:color w:val="000000" w:themeColor="text1"/>
          <w:sz w:val="22"/>
          <w:szCs w:val="22"/>
        </w:rPr>
      </w:pPr>
      <w:r w:rsidRPr="0090464F">
        <w:rPr>
          <w:color w:val="000000" w:themeColor="text1"/>
          <w:sz w:val="22"/>
          <w:szCs w:val="22"/>
        </w:rPr>
        <w:lastRenderedPageBreak/>
        <w:t>В заключение хочется сказать, что СМИ давно перестали быть простыми поставщиками информации. Со врем</w:t>
      </w:r>
      <w:r w:rsidR="00C14795">
        <w:rPr>
          <w:color w:val="000000" w:themeColor="text1"/>
          <w:sz w:val="22"/>
          <w:szCs w:val="22"/>
        </w:rPr>
        <w:t xml:space="preserve">енем их функция меняется. Так, </w:t>
      </w:r>
      <w:r w:rsidRPr="0090464F">
        <w:rPr>
          <w:color w:val="000000" w:themeColor="text1"/>
          <w:sz w:val="22"/>
          <w:szCs w:val="22"/>
        </w:rPr>
        <w:t>газеты перестают существовать лишь на своих страницах, выходят к своей аудитории с различными проектными инициативами, ли</w:t>
      </w:r>
      <w:r w:rsidRPr="0090464F">
        <w:rPr>
          <w:color w:val="000000" w:themeColor="text1"/>
          <w:sz w:val="22"/>
          <w:szCs w:val="22"/>
        </w:rPr>
        <w:t>ш</w:t>
      </w:r>
      <w:r w:rsidRPr="0090464F">
        <w:rPr>
          <w:color w:val="000000" w:themeColor="text1"/>
          <w:sz w:val="22"/>
          <w:szCs w:val="22"/>
        </w:rPr>
        <w:t>ний раз убеждая нас в том, что в развитии современного общества журналистика занимает одну из ведущих ролей.</w:t>
      </w:r>
    </w:p>
    <w:p w:rsidR="003F0906" w:rsidRPr="00C14795" w:rsidRDefault="003F0906" w:rsidP="00C14795">
      <w:pPr>
        <w:jc w:val="both"/>
        <w:rPr>
          <w:color w:val="000000" w:themeColor="text1"/>
          <w:sz w:val="22"/>
          <w:szCs w:val="22"/>
        </w:rPr>
      </w:pPr>
    </w:p>
    <w:p w:rsidR="003F0906" w:rsidRPr="0090464F" w:rsidRDefault="003F0906" w:rsidP="00C14795">
      <w:pPr>
        <w:jc w:val="center"/>
        <w:rPr>
          <w:b/>
          <w:color w:val="000000" w:themeColor="text1"/>
          <w:sz w:val="22"/>
          <w:szCs w:val="22"/>
        </w:rPr>
      </w:pPr>
      <w:r w:rsidRPr="0090464F">
        <w:rPr>
          <w:b/>
          <w:color w:val="000000" w:themeColor="text1"/>
          <w:sz w:val="22"/>
          <w:szCs w:val="22"/>
        </w:rPr>
        <w:t>Список использованной литературы</w:t>
      </w:r>
    </w:p>
    <w:p w:rsidR="003F0906" w:rsidRPr="0090464F" w:rsidRDefault="003F0906" w:rsidP="00C14795">
      <w:pPr>
        <w:ind w:left="709" w:hanging="283"/>
        <w:jc w:val="both"/>
        <w:rPr>
          <w:color w:val="000000" w:themeColor="text1"/>
          <w:sz w:val="22"/>
          <w:szCs w:val="22"/>
        </w:rPr>
      </w:pPr>
      <w:r w:rsidRPr="0090464F">
        <w:rPr>
          <w:color w:val="000000" w:themeColor="text1"/>
          <w:sz w:val="22"/>
          <w:szCs w:val="22"/>
        </w:rPr>
        <w:t>1.</w:t>
      </w:r>
      <w:r w:rsidR="00C14795">
        <w:rPr>
          <w:color w:val="000000" w:themeColor="text1"/>
          <w:sz w:val="22"/>
          <w:szCs w:val="22"/>
        </w:rPr>
        <w:tab/>
      </w:r>
      <w:r w:rsidRPr="0090464F">
        <w:rPr>
          <w:color w:val="000000" w:themeColor="text1"/>
          <w:sz w:val="22"/>
          <w:szCs w:val="22"/>
        </w:rPr>
        <w:t>Дзялошинский И. Проективная деятельность в структуре журналистского творчества. М., 1999</w:t>
      </w:r>
      <w:r w:rsidR="00C14795">
        <w:rPr>
          <w:color w:val="000000" w:themeColor="text1"/>
          <w:sz w:val="22"/>
          <w:szCs w:val="22"/>
        </w:rPr>
        <w:t>.</w:t>
      </w:r>
      <w:r w:rsidRPr="0090464F">
        <w:rPr>
          <w:color w:val="000000" w:themeColor="text1"/>
          <w:sz w:val="22"/>
          <w:szCs w:val="22"/>
        </w:rPr>
        <w:t xml:space="preserve"> http://www.dzyalosh.ru/01-comm/books/delov-pressa/3-dzylochinskii.html</w:t>
      </w:r>
    </w:p>
    <w:p w:rsidR="003F0906" w:rsidRPr="0090464F" w:rsidRDefault="003F0906" w:rsidP="00C14795">
      <w:pPr>
        <w:ind w:left="709" w:hanging="283"/>
        <w:jc w:val="both"/>
        <w:rPr>
          <w:color w:val="000000" w:themeColor="text1"/>
          <w:sz w:val="22"/>
          <w:szCs w:val="22"/>
        </w:rPr>
      </w:pPr>
      <w:r w:rsidRPr="0090464F">
        <w:rPr>
          <w:color w:val="000000" w:themeColor="text1"/>
          <w:sz w:val="22"/>
          <w:szCs w:val="22"/>
        </w:rPr>
        <w:t>2.</w:t>
      </w:r>
      <w:r w:rsidR="00C14795">
        <w:rPr>
          <w:color w:val="000000" w:themeColor="text1"/>
          <w:sz w:val="22"/>
          <w:szCs w:val="22"/>
        </w:rPr>
        <w:tab/>
      </w:r>
      <w:r w:rsidRPr="0090464F">
        <w:rPr>
          <w:color w:val="000000" w:themeColor="text1"/>
          <w:sz w:val="22"/>
          <w:szCs w:val="22"/>
        </w:rPr>
        <w:t>Луков В.</w:t>
      </w:r>
      <w:r w:rsidR="00C14795">
        <w:rPr>
          <w:color w:val="000000" w:themeColor="text1"/>
          <w:sz w:val="22"/>
          <w:szCs w:val="22"/>
        </w:rPr>
        <w:t xml:space="preserve"> </w:t>
      </w:r>
      <w:r w:rsidRPr="0090464F">
        <w:rPr>
          <w:color w:val="000000" w:themeColor="text1"/>
          <w:sz w:val="22"/>
          <w:szCs w:val="22"/>
        </w:rPr>
        <w:t xml:space="preserve">А. Социальное проектирование: </w:t>
      </w:r>
      <w:r w:rsidR="001F7CAB">
        <w:rPr>
          <w:color w:val="000000" w:themeColor="text1"/>
          <w:sz w:val="22"/>
          <w:szCs w:val="22"/>
        </w:rPr>
        <w:t>у</w:t>
      </w:r>
      <w:r w:rsidRPr="0090464F">
        <w:rPr>
          <w:color w:val="000000" w:themeColor="text1"/>
          <w:sz w:val="22"/>
          <w:szCs w:val="22"/>
        </w:rPr>
        <w:t>чебное пособие. М.: Московский гуманита</w:t>
      </w:r>
      <w:r w:rsidRPr="0090464F">
        <w:rPr>
          <w:color w:val="000000" w:themeColor="text1"/>
          <w:sz w:val="22"/>
          <w:szCs w:val="22"/>
        </w:rPr>
        <w:t>р</w:t>
      </w:r>
      <w:r w:rsidRPr="0090464F">
        <w:rPr>
          <w:color w:val="000000" w:themeColor="text1"/>
          <w:sz w:val="22"/>
          <w:szCs w:val="22"/>
        </w:rPr>
        <w:t>ный университет</w:t>
      </w:r>
      <w:r w:rsidR="00C14795">
        <w:rPr>
          <w:color w:val="000000" w:themeColor="text1"/>
          <w:sz w:val="22"/>
          <w:szCs w:val="22"/>
        </w:rPr>
        <w:t>,</w:t>
      </w:r>
      <w:r w:rsidRPr="0090464F">
        <w:rPr>
          <w:color w:val="000000" w:themeColor="text1"/>
          <w:sz w:val="22"/>
          <w:szCs w:val="22"/>
        </w:rPr>
        <w:t xml:space="preserve"> Флинта, 2007. 240 с.</w:t>
      </w:r>
    </w:p>
    <w:p w:rsidR="003F0906" w:rsidRPr="0090464F" w:rsidRDefault="003F0906" w:rsidP="00C14795">
      <w:pPr>
        <w:ind w:left="709" w:hanging="283"/>
        <w:jc w:val="both"/>
        <w:rPr>
          <w:color w:val="000000" w:themeColor="text1"/>
          <w:sz w:val="22"/>
          <w:szCs w:val="22"/>
        </w:rPr>
      </w:pPr>
      <w:r w:rsidRPr="0090464F">
        <w:rPr>
          <w:color w:val="000000" w:themeColor="text1"/>
          <w:sz w:val="22"/>
          <w:szCs w:val="22"/>
        </w:rPr>
        <w:t>3.</w:t>
      </w:r>
      <w:r w:rsidR="00C14795">
        <w:rPr>
          <w:color w:val="000000" w:themeColor="text1"/>
          <w:sz w:val="22"/>
          <w:szCs w:val="22"/>
        </w:rPr>
        <w:tab/>
      </w:r>
      <w:r w:rsidRPr="0090464F">
        <w:rPr>
          <w:color w:val="000000" w:themeColor="text1"/>
          <w:sz w:val="22"/>
          <w:szCs w:val="22"/>
        </w:rPr>
        <w:t xml:space="preserve">«Удмурт дунне» газетлы </w:t>
      </w:r>
      <w:r w:rsidR="00C14795">
        <w:rPr>
          <w:color w:val="000000" w:themeColor="text1"/>
          <w:sz w:val="22"/>
          <w:szCs w:val="22"/>
        </w:rPr>
        <w:t>—</w:t>
      </w:r>
      <w:r w:rsidRPr="0090464F">
        <w:rPr>
          <w:color w:val="000000" w:themeColor="text1"/>
          <w:sz w:val="22"/>
          <w:szCs w:val="22"/>
        </w:rPr>
        <w:t xml:space="preserve"> 100 ар: Аръёс, Вакытъёс, Адямиос. Энциклопедический У30 справочник, сост. Л. Я. Малых, В. С. Уразаева, главный редактор З. К. Рябинина. Ижевск: «Удмуртия», 2015. 400 с.</w:t>
      </w:r>
    </w:p>
    <w:p w:rsidR="003F0906" w:rsidRPr="0090464F" w:rsidRDefault="003F0906" w:rsidP="00C14795">
      <w:pPr>
        <w:ind w:left="709" w:hanging="283"/>
        <w:jc w:val="both"/>
        <w:rPr>
          <w:color w:val="000000" w:themeColor="text1"/>
          <w:sz w:val="22"/>
          <w:szCs w:val="22"/>
        </w:rPr>
      </w:pPr>
      <w:r w:rsidRPr="0090464F">
        <w:rPr>
          <w:color w:val="000000" w:themeColor="text1"/>
          <w:sz w:val="22"/>
          <w:szCs w:val="22"/>
        </w:rPr>
        <w:t>4.</w:t>
      </w:r>
      <w:r w:rsidR="00C14795">
        <w:rPr>
          <w:color w:val="000000" w:themeColor="text1"/>
          <w:sz w:val="22"/>
          <w:szCs w:val="22"/>
        </w:rPr>
        <w:tab/>
      </w:r>
      <w:r w:rsidRPr="00C14795">
        <w:rPr>
          <w:sz w:val="22"/>
          <w:szCs w:val="22"/>
          <w:lang w:val="en-US"/>
        </w:rPr>
        <w:t>http</w:t>
      </w:r>
      <w:r w:rsidRPr="00C14795">
        <w:rPr>
          <w:sz w:val="22"/>
          <w:szCs w:val="22"/>
        </w:rPr>
        <w:t>://</w:t>
      </w:r>
      <w:r w:rsidRPr="00C14795">
        <w:rPr>
          <w:sz w:val="22"/>
          <w:szCs w:val="22"/>
          <w:lang w:val="en-US"/>
        </w:rPr>
        <w:t>udmshyndy</w:t>
      </w:r>
      <w:r w:rsidRPr="00C14795">
        <w:rPr>
          <w:sz w:val="22"/>
          <w:szCs w:val="22"/>
        </w:rPr>
        <w:t>.</w:t>
      </w:r>
      <w:r w:rsidRPr="00C14795">
        <w:rPr>
          <w:sz w:val="22"/>
          <w:szCs w:val="22"/>
          <w:lang w:val="en-US"/>
        </w:rPr>
        <w:t>ru</w:t>
      </w:r>
    </w:p>
    <w:p w:rsidR="003F0906" w:rsidRPr="0090464F" w:rsidRDefault="003F0906" w:rsidP="00C14795">
      <w:pPr>
        <w:ind w:left="709" w:hanging="283"/>
        <w:jc w:val="both"/>
        <w:rPr>
          <w:color w:val="000000" w:themeColor="text1"/>
          <w:sz w:val="22"/>
          <w:szCs w:val="22"/>
        </w:rPr>
      </w:pPr>
      <w:r w:rsidRPr="0090464F">
        <w:rPr>
          <w:color w:val="000000" w:themeColor="text1"/>
          <w:sz w:val="22"/>
          <w:szCs w:val="22"/>
        </w:rPr>
        <w:t>5.</w:t>
      </w:r>
      <w:r w:rsidR="00C14795">
        <w:rPr>
          <w:color w:val="000000" w:themeColor="text1"/>
          <w:sz w:val="22"/>
          <w:szCs w:val="22"/>
        </w:rPr>
        <w:tab/>
      </w:r>
      <w:r w:rsidRPr="00C14795">
        <w:rPr>
          <w:sz w:val="22"/>
          <w:szCs w:val="22"/>
        </w:rPr>
        <w:t>http://udmdunne.ru/2016/04/ingozh-seminar-gozhyaskyny-shug/</w:t>
      </w:r>
    </w:p>
    <w:p w:rsidR="003F0906" w:rsidRPr="0090464F" w:rsidRDefault="003F0906" w:rsidP="00C14795">
      <w:pPr>
        <w:ind w:left="709" w:hanging="283"/>
        <w:jc w:val="both"/>
        <w:rPr>
          <w:color w:val="000000" w:themeColor="text1"/>
          <w:sz w:val="22"/>
          <w:szCs w:val="22"/>
        </w:rPr>
      </w:pPr>
      <w:r w:rsidRPr="0090464F">
        <w:rPr>
          <w:color w:val="000000" w:themeColor="text1"/>
          <w:sz w:val="22"/>
          <w:szCs w:val="22"/>
        </w:rPr>
        <w:t>6.</w:t>
      </w:r>
      <w:r w:rsidR="00C14795">
        <w:rPr>
          <w:color w:val="000000" w:themeColor="text1"/>
          <w:sz w:val="22"/>
          <w:szCs w:val="22"/>
        </w:rPr>
        <w:tab/>
      </w:r>
      <w:r w:rsidRPr="00C14795">
        <w:rPr>
          <w:sz w:val="22"/>
          <w:szCs w:val="22"/>
        </w:rPr>
        <w:t>http://udmdunne.ru/2018/01/gurt-adyami-2017-konkurs-azlantӥske/</w:t>
      </w:r>
    </w:p>
    <w:p w:rsidR="001F4AC2" w:rsidRPr="00B303A8" w:rsidRDefault="001F4AC2" w:rsidP="0090464F">
      <w:pPr>
        <w:jc w:val="both"/>
        <w:rPr>
          <w:color w:val="000000" w:themeColor="text1"/>
          <w:sz w:val="18"/>
          <w:szCs w:val="18"/>
        </w:rPr>
      </w:pPr>
    </w:p>
    <w:p w:rsidR="00D208DF" w:rsidRPr="00B303A8" w:rsidRDefault="00D208DF" w:rsidP="0090464F">
      <w:pPr>
        <w:jc w:val="both"/>
        <w:rPr>
          <w:color w:val="000000" w:themeColor="text1"/>
          <w:sz w:val="16"/>
          <w:szCs w:val="16"/>
        </w:rPr>
      </w:pPr>
    </w:p>
    <w:p w:rsidR="00C14795" w:rsidRPr="00B303A8" w:rsidRDefault="00C14795" w:rsidP="0090464F">
      <w:pPr>
        <w:jc w:val="both"/>
        <w:rPr>
          <w:color w:val="000000" w:themeColor="text1"/>
          <w:sz w:val="16"/>
          <w:szCs w:val="16"/>
        </w:rPr>
      </w:pPr>
    </w:p>
    <w:p w:rsidR="00C14795" w:rsidRPr="00B303A8" w:rsidRDefault="00C14795" w:rsidP="0090464F">
      <w:pPr>
        <w:jc w:val="both"/>
        <w:rPr>
          <w:color w:val="000000" w:themeColor="text1"/>
          <w:sz w:val="16"/>
          <w:szCs w:val="16"/>
        </w:rPr>
      </w:pPr>
    </w:p>
    <w:p w:rsidR="001F4AC2" w:rsidRPr="00AF6C8E" w:rsidRDefault="001F4AC2" w:rsidP="00AF6C8E">
      <w:pPr>
        <w:rPr>
          <w:b/>
          <w:color w:val="000000" w:themeColor="text1"/>
          <w:sz w:val="22"/>
          <w:szCs w:val="22"/>
        </w:rPr>
      </w:pPr>
      <w:r w:rsidRPr="00AF6C8E">
        <w:rPr>
          <w:b/>
          <w:i/>
          <w:color w:val="000000" w:themeColor="text1"/>
          <w:sz w:val="22"/>
          <w:szCs w:val="22"/>
        </w:rPr>
        <w:t xml:space="preserve">Загребина Анастасия Ильинична, Удмуртский государственный университет, </w:t>
      </w:r>
      <w:r w:rsidRPr="00AF6C8E">
        <w:rPr>
          <w:b/>
          <w:i/>
          <w:sz w:val="22"/>
          <w:szCs w:val="22"/>
          <w:lang w:val="en-US"/>
        </w:rPr>
        <w:t>zagrebina</w:t>
      </w:r>
      <w:r w:rsidRPr="00AF6C8E">
        <w:rPr>
          <w:b/>
          <w:i/>
          <w:sz w:val="22"/>
          <w:szCs w:val="22"/>
        </w:rPr>
        <w:t>.</w:t>
      </w:r>
      <w:r w:rsidRPr="00AF6C8E">
        <w:rPr>
          <w:b/>
          <w:i/>
          <w:sz w:val="22"/>
          <w:szCs w:val="22"/>
          <w:lang w:val="en-US"/>
        </w:rPr>
        <w:t>nastena</w:t>
      </w:r>
      <w:r w:rsidRPr="00AF6C8E">
        <w:rPr>
          <w:b/>
          <w:i/>
          <w:sz w:val="22"/>
          <w:szCs w:val="22"/>
        </w:rPr>
        <w:t>@</w:t>
      </w:r>
      <w:r w:rsidRPr="00AF6C8E">
        <w:rPr>
          <w:b/>
          <w:i/>
          <w:sz w:val="22"/>
          <w:szCs w:val="22"/>
          <w:lang w:val="en-US"/>
        </w:rPr>
        <w:t>mail</w:t>
      </w:r>
      <w:r w:rsidRPr="00AF6C8E">
        <w:rPr>
          <w:b/>
          <w:i/>
          <w:sz w:val="22"/>
          <w:szCs w:val="22"/>
        </w:rPr>
        <w:t>.</w:t>
      </w:r>
      <w:r w:rsidRPr="00AF6C8E">
        <w:rPr>
          <w:b/>
          <w:i/>
          <w:sz w:val="22"/>
          <w:szCs w:val="22"/>
          <w:lang w:val="en-US"/>
        </w:rPr>
        <w:t>ru</w:t>
      </w:r>
    </w:p>
    <w:p w:rsidR="001F4AC2" w:rsidRPr="00AF6C8E" w:rsidRDefault="001F4AC2" w:rsidP="0090464F">
      <w:pPr>
        <w:jc w:val="both"/>
        <w:rPr>
          <w:b/>
          <w:color w:val="000000" w:themeColor="text1"/>
          <w:sz w:val="22"/>
          <w:szCs w:val="22"/>
        </w:rPr>
      </w:pPr>
      <w:r w:rsidRPr="00AF6C8E">
        <w:rPr>
          <w:b/>
          <w:i/>
          <w:color w:val="000000" w:themeColor="text1"/>
          <w:sz w:val="22"/>
          <w:szCs w:val="22"/>
        </w:rPr>
        <w:t xml:space="preserve">Научный руководитель </w:t>
      </w:r>
      <w:r w:rsidR="00AF6C8E">
        <w:rPr>
          <w:b/>
          <w:color w:val="000000" w:themeColor="text1"/>
          <w:sz w:val="22"/>
          <w:szCs w:val="22"/>
        </w:rPr>
        <w:t>—</w:t>
      </w:r>
      <w:r w:rsidRPr="00AF6C8E">
        <w:rPr>
          <w:b/>
          <w:color w:val="000000" w:themeColor="text1"/>
          <w:sz w:val="22"/>
          <w:szCs w:val="22"/>
        </w:rPr>
        <w:t xml:space="preserve"> </w:t>
      </w:r>
      <w:r w:rsidR="00C35FD0" w:rsidRPr="00AF6C8E">
        <w:rPr>
          <w:b/>
          <w:i/>
          <w:color w:val="000000" w:themeColor="text1"/>
          <w:sz w:val="22"/>
          <w:szCs w:val="22"/>
        </w:rPr>
        <w:t xml:space="preserve">Федорова </w:t>
      </w:r>
      <w:r w:rsidRPr="00AF6C8E">
        <w:rPr>
          <w:b/>
          <w:i/>
          <w:color w:val="000000" w:themeColor="text1"/>
          <w:sz w:val="22"/>
          <w:szCs w:val="22"/>
        </w:rPr>
        <w:t>Любовь Петровна, Удмуртский государственный ун</w:t>
      </w:r>
      <w:r w:rsidRPr="00AF6C8E">
        <w:rPr>
          <w:b/>
          <w:i/>
          <w:color w:val="000000" w:themeColor="text1"/>
          <w:sz w:val="22"/>
          <w:szCs w:val="22"/>
        </w:rPr>
        <w:t>и</w:t>
      </w:r>
      <w:r w:rsidRPr="00AF6C8E">
        <w:rPr>
          <w:b/>
          <w:i/>
          <w:color w:val="000000" w:themeColor="text1"/>
          <w:sz w:val="22"/>
          <w:szCs w:val="22"/>
        </w:rPr>
        <w:t>верситет, доцент, к. пед. н.</w:t>
      </w:r>
    </w:p>
    <w:p w:rsidR="001F4AC2" w:rsidRPr="00AF6C8E" w:rsidRDefault="001F4AC2" w:rsidP="00AF6C8E">
      <w:pPr>
        <w:jc w:val="both"/>
        <w:rPr>
          <w:color w:val="000000" w:themeColor="text1"/>
          <w:sz w:val="22"/>
          <w:szCs w:val="22"/>
        </w:rPr>
      </w:pPr>
    </w:p>
    <w:p w:rsidR="00195F22" w:rsidRPr="00195F22" w:rsidRDefault="00195F22" w:rsidP="00AF6C8E">
      <w:pPr>
        <w:jc w:val="center"/>
        <w:rPr>
          <w:b/>
          <w:color w:val="000000" w:themeColor="text1"/>
          <w:sz w:val="22"/>
          <w:szCs w:val="22"/>
        </w:rPr>
      </w:pPr>
      <w:r w:rsidRPr="00195F22">
        <w:rPr>
          <w:b/>
          <w:color w:val="000000"/>
          <w:sz w:val="22"/>
          <w:szCs w:val="22"/>
        </w:rPr>
        <w:t>АШАЛЬЧИ ОКИ — ПЕРЕВОДЧИК И ПУБЛИЦИСТ</w:t>
      </w:r>
    </w:p>
    <w:p w:rsidR="001F4AC2" w:rsidRPr="00195F22" w:rsidRDefault="001F4AC2" w:rsidP="00AF6C8E">
      <w:pPr>
        <w:jc w:val="center"/>
        <w:rPr>
          <w:b/>
          <w:color w:val="000000" w:themeColor="text1"/>
          <w:sz w:val="22"/>
          <w:szCs w:val="22"/>
        </w:rPr>
      </w:pPr>
      <w:r w:rsidRPr="00AF6C8E">
        <w:rPr>
          <w:b/>
          <w:color w:val="000000" w:themeColor="text1"/>
          <w:sz w:val="22"/>
          <w:szCs w:val="22"/>
        </w:rPr>
        <w:t>АШАЛЬЧИ</w:t>
      </w:r>
      <w:r w:rsidRPr="00195F22">
        <w:rPr>
          <w:b/>
          <w:color w:val="000000" w:themeColor="text1"/>
          <w:sz w:val="22"/>
          <w:szCs w:val="22"/>
        </w:rPr>
        <w:t xml:space="preserve"> </w:t>
      </w:r>
      <w:r w:rsidRPr="00AF6C8E">
        <w:rPr>
          <w:b/>
          <w:color w:val="000000" w:themeColor="text1"/>
          <w:sz w:val="22"/>
          <w:szCs w:val="22"/>
        </w:rPr>
        <w:t>ОКИ</w:t>
      </w:r>
      <w:r w:rsidRPr="00195F22">
        <w:rPr>
          <w:b/>
          <w:color w:val="000000" w:themeColor="text1"/>
          <w:sz w:val="22"/>
          <w:szCs w:val="22"/>
        </w:rPr>
        <w:t xml:space="preserve"> </w:t>
      </w:r>
      <w:r w:rsidR="00AF6C8E" w:rsidRPr="00195F22">
        <w:rPr>
          <w:b/>
          <w:color w:val="000000" w:themeColor="text1"/>
          <w:sz w:val="22"/>
          <w:szCs w:val="22"/>
        </w:rPr>
        <w:t>—</w:t>
      </w:r>
      <w:r w:rsidRPr="00195F22">
        <w:rPr>
          <w:b/>
          <w:color w:val="000000" w:themeColor="text1"/>
          <w:sz w:val="22"/>
          <w:szCs w:val="22"/>
        </w:rPr>
        <w:t xml:space="preserve"> </w:t>
      </w:r>
      <w:r w:rsidRPr="00AF6C8E">
        <w:rPr>
          <w:b/>
          <w:color w:val="000000" w:themeColor="text1"/>
          <w:sz w:val="22"/>
          <w:szCs w:val="22"/>
        </w:rPr>
        <w:t>БЕРЫКТӤСЬ</w:t>
      </w:r>
      <w:r w:rsidRPr="00195F22">
        <w:rPr>
          <w:b/>
          <w:color w:val="000000" w:themeColor="text1"/>
          <w:sz w:val="22"/>
          <w:szCs w:val="22"/>
        </w:rPr>
        <w:t xml:space="preserve"> </w:t>
      </w:r>
      <w:r w:rsidRPr="00AF6C8E">
        <w:rPr>
          <w:b/>
          <w:color w:val="000000" w:themeColor="text1"/>
          <w:sz w:val="22"/>
          <w:szCs w:val="22"/>
        </w:rPr>
        <w:t>НО</w:t>
      </w:r>
      <w:r w:rsidRPr="00195F22">
        <w:rPr>
          <w:b/>
          <w:color w:val="000000" w:themeColor="text1"/>
          <w:sz w:val="22"/>
          <w:szCs w:val="22"/>
        </w:rPr>
        <w:t xml:space="preserve"> </w:t>
      </w:r>
      <w:r w:rsidRPr="00AF6C8E">
        <w:rPr>
          <w:b/>
          <w:color w:val="000000" w:themeColor="text1"/>
          <w:sz w:val="22"/>
          <w:szCs w:val="22"/>
        </w:rPr>
        <w:t>ПУБЛИЦИСТ</w:t>
      </w:r>
    </w:p>
    <w:p w:rsidR="001F4AC2" w:rsidRPr="00AF6C8E" w:rsidRDefault="001F4AC2" w:rsidP="00AF6C8E">
      <w:pPr>
        <w:jc w:val="center"/>
        <w:rPr>
          <w:b/>
          <w:color w:val="000000" w:themeColor="text1"/>
          <w:sz w:val="22"/>
          <w:szCs w:val="22"/>
          <w:lang w:val="en-US"/>
        </w:rPr>
      </w:pPr>
      <w:r w:rsidRPr="00AF6C8E">
        <w:rPr>
          <w:b/>
          <w:color w:val="000000" w:themeColor="text1"/>
          <w:sz w:val="22"/>
          <w:szCs w:val="22"/>
          <w:lang w:val="en-US"/>
        </w:rPr>
        <w:t xml:space="preserve">ASHALCHI OKI </w:t>
      </w:r>
      <w:r w:rsidR="001F7CAB" w:rsidRPr="00AB6F51">
        <w:rPr>
          <w:b/>
          <w:color w:val="000000" w:themeColor="text1"/>
          <w:sz w:val="22"/>
          <w:szCs w:val="22"/>
          <w:lang w:val="en-US"/>
        </w:rPr>
        <w:t>—</w:t>
      </w:r>
      <w:r w:rsidRPr="00AF6C8E">
        <w:rPr>
          <w:b/>
          <w:color w:val="000000" w:themeColor="text1"/>
          <w:sz w:val="22"/>
          <w:szCs w:val="22"/>
          <w:lang w:val="en-US"/>
        </w:rPr>
        <w:t xml:space="preserve"> THE TRANSLATOR AND PUBLICIST</w:t>
      </w:r>
    </w:p>
    <w:p w:rsidR="001F4AC2" w:rsidRPr="00195F22" w:rsidRDefault="001F4AC2" w:rsidP="00AF6C8E">
      <w:pPr>
        <w:rPr>
          <w:color w:val="000000" w:themeColor="text1"/>
          <w:sz w:val="22"/>
          <w:szCs w:val="22"/>
          <w:lang w:val="en-US"/>
        </w:rPr>
      </w:pPr>
    </w:p>
    <w:p w:rsidR="001F4AC2" w:rsidRPr="00AF6C8E" w:rsidRDefault="001F4AC2" w:rsidP="0090464F">
      <w:pPr>
        <w:ind w:firstLine="709"/>
        <w:jc w:val="both"/>
        <w:rPr>
          <w:color w:val="000000" w:themeColor="text1"/>
          <w:sz w:val="22"/>
          <w:szCs w:val="22"/>
        </w:rPr>
      </w:pPr>
      <w:r w:rsidRPr="00AF6C8E">
        <w:rPr>
          <w:b/>
          <w:color w:val="000000" w:themeColor="text1"/>
          <w:sz w:val="22"/>
          <w:szCs w:val="22"/>
        </w:rPr>
        <w:t>Аннотация.</w:t>
      </w:r>
      <w:r w:rsidRPr="00AF6C8E">
        <w:rPr>
          <w:color w:val="000000" w:themeColor="text1"/>
          <w:sz w:val="22"/>
          <w:szCs w:val="22"/>
        </w:rPr>
        <w:t xml:space="preserve"> В статье</w:t>
      </w:r>
      <w:r w:rsidRPr="00237B06">
        <w:rPr>
          <w:color w:val="000000" w:themeColor="text1"/>
          <w:sz w:val="22"/>
          <w:szCs w:val="22"/>
        </w:rPr>
        <w:t xml:space="preserve"> </w:t>
      </w:r>
      <w:r w:rsidRPr="00AF6C8E">
        <w:rPr>
          <w:color w:val="000000" w:themeColor="text1"/>
          <w:sz w:val="22"/>
          <w:szCs w:val="22"/>
        </w:rPr>
        <w:t>рассматриваются новые грани творчества известной удмуртской поэтессы Аш</w:t>
      </w:r>
      <w:r w:rsidR="00AF6C8E">
        <w:rPr>
          <w:color w:val="000000" w:themeColor="text1"/>
          <w:sz w:val="22"/>
          <w:szCs w:val="22"/>
        </w:rPr>
        <w:t xml:space="preserve">альчи Оки, впервые рассмотрены </w:t>
      </w:r>
      <w:r w:rsidRPr="00AF6C8E">
        <w:rPr>
          <w:color w:val="000000" w:themeColor="text1"/>
          <w:sz w:val="22"/>
          <w:szCs w:val="22"/>
        </w:rPr>
        <w:t>её переводные и публицистические работы, опубликованные в удмуртских газ</w:t>
      </w:r>
      <w:r w:rsidR="00AF6C8E">
        <w:rPr>
          <w:color w:val="000000" w:themeColor="text1"/>
          <w:sz w:val="22"/>
          <w:szCs w:val="22"/>
        </w:rPr>
        <w:t>етах в 20-е годы ХХ столетия.</w:t>
      </w:r>
    </w:p>
    <w:p w:rsidR="001F4AC2" w:rsidRPr="00AF6C8E" w:rsidRDefault="001F4AC2" w:rsidP="0090464F">
      <w:pPr>
        <w:ind w:firstLine="709"/>
        <w:jc w:val="both"/>
        <w:rPr>
          <w:b/>
          <w:i/>
          <w:color w:val="000000" w:themeColor="text1"/>
          <w:sz w:val="22"/>
          <w:szCs w:val="22"/>
          <w:lang w:val="en-US"/>
        </w:rPr>
      </w:pPr>
      <w:r w:rsidRPr="00AF6C8E">
        <w:rPr>
          <w:b/>
          <w:color w:val="000000" w:themeColor="text1"/>
          <w:sz w:val="22"/>
          <w:szCs w:val="22"/>
          <w:shd w:val="clear" w:color="auto" w:fill="FFFFFF"/>
          <w:lang w:val="en-US"/>
        </w:rPr>
        <w:t>Abstract.</w:t>
      </w:r>
      <w:r w:rsidRPr="00AF6C8E">
        <w:rPr>
          <w:color w:val="000000" w:themeColor="text1"/>
          <w:sz w:val="22"/>
          <w:szCs w:val="22"/>
          <w:shd w:val="clear" w:color="auto" w:fill="FFFFFF"/>
          <w:lang w:val="en-US"/>
        </w:rPr>
        <w:t xml:space="preserve"> The article considers new facets of the work of the famous Udmurt poetess Ashal</w:t>
      </w:r>
      <w:r w:rsidR="00AF6C8E" w:rsidRPr="00AF6C8E">
        <w:rPr>
          <w:color w:val="000000" w:themeColor="text1"/>
          <w:sz w:val="22"/>
          <w:szCs w:val="22"/>
          <w:shd w:val="clear" w:color="auto" w:fill="FFFFFF"/>
          <w:lang w:val="en-US"/>
        </w:rPr>
        <w:softHyphen/>
      </w:r>
      <w:r w:rsidRPr="00AF6C8E">
        <w:rPr>
          <w:color w:val="000000" w:themeColor="text1"/>
          <w:sz w:val="22"/>
          <w:szCs w:val="22"/>
          <w:shd w:val="clear" w:color="auto" w:fill="FFFFFF"/>
          <w:lang w:val="en-US"/>
        </w:rPr>
        <w:t>chi Oki. Her translations and journalistic works are questioned for the first time. They were published in the Udmurt newspapers in the 1920s.</w:t>
      </w:r>
    </w:p>
    <w:p w:rsidR="001F4AC2" w:rsidRPr="00AF6C8E" w:rsidRDefault="001F4AC2" w:rsidP="0090464F">
      <w:pPr>
        <w:ind w:firstLine="709"/>
        <w:jc w:val="both"/>
        <w:rPr>
          <w:color w:val="000000" w:themeColor="text1"/>
          <w:sz w:val="22"/>
          <w:szCs w:val="22"/>
        </w:rPr>
      </w:pPr>
      <w:r w:rsidRPr="00AF6C8E">
        <w:rPr>
          <w:b/>
          <w:i/>
          <w:color w:val="000000" w:themeColor="text1"/>
          <w:sz w:val="22"/>
          <w:szCs w:val="22"/>
        </w:rPr>
        <w:t>Ключевые слова:</w:t>
      </w:r>
      <w:r w:rsidRPr="00AF6C8E">
        <w:rPr>
          <w:color w:val="000000" w:themeColor="text1"/>
          <w:sz w:val="22"/>
          <w:szCs w:val="22"/>
        </w:rPr>
        <w:t xml:space="preserve"> удмуртская литература,</w:t>
      </w:r>
      <w:r w:rsidRPr="00AF6C8E">
        <w:rPr>
          <w:b/>
          <w:color w:val="000000" w:themeColor="text1"/>
          <w:sz w:val="22"/>
          <w:szCs w:val="22"/>
        </w:rPr>
        <w:t xml:space="preserve"> </w:t>
      </w:r>
      <w:r w:rsidRPr="00AF6C8E">
        <w:rPr>
          <w:color w:val="000000" w:themeColor="text1"/>
          <w:sz w:val="22"/>
          <w:szCs w:val="22"/>
        </w:rPr>
        <w:t>перевод, публицистика, у</w:t>
      </w:r>
      <w:r w:rsidR="00AF6C8E">
        <w:rPr>
          <w:color w:val="000000" w:themeColor="text1"/>
          <w:sz w:val="22"/>
          <w:szCs w:val="22"/>
        </w:rPr>
        <w:t>дмуртские газеты, Ашальчи Оки.</w:t>
      </w:r>
    </w:p>
    <w:p w:rsidR="001F4AC2" w:rsidRPr="00AF6C8E" w:rsidRDefault="00C35FD0" w:rsidP="0090464F">
      <w:pPr>
        <w:ind w:firstLine="709"/>
        <w:jc w:val="both"/>
        <w:rPr>
          <w:color w:val="000000" w:themeColor="text1"/>
          <w:sz w:val="22"/>
          <w:szCs w:val="22"/>
          <w:lang w:val="en-US"/>
        </w:rPr>
      </w:pPr>
      <w:r w:rsidRPr="00AF6C8E">
        <w:rPr>
          <w:b/>
          <w:i/>
          <w:color w:val="000000" w:themeColor="text1"/>
          <w:sz w:val="22"/>
          <w:szCs w:val="22"/>
          <w:lang w:val="en-US"/>
        </w:rPr>
        <w:t>Key</w:t>
      </w:r>
      <w:r w:rsidR="001F4AC2" w:rsidRPr="00AF6C8E">
        <w:rPr>
          <w:b/>
          <w:i/>
          <w:color w:val="000000" w:themeColor="text1"/>
          <w:sz w:val="22"/>
          <w:szCs w:val="22"/>
          <w:lang w:val="en-US"/>
        </w:rPr>
        <w:t xml:space="preserve">words: </w:t>
      </w:r>
      <w:r w:rsidR="001F4AC2" w:rsidRPr="00AF6C8E">
        <w:rPr>
          <w:color w:val="000000" w:themeColor="text1"/>
          <w:sz w:val="22"/>
          <w:szCs w:val="22"/>
          <w:lang w:val="en-US"/>
        </w:rPr>
        <w:t>Udmurt literature, translation,</w:t>
      </w:r>
      <w:r w:rsidR="001F4AC2" w:rsidRPr="00AF6C8E">
        <w:rPr>
          <w:b/>
          <w:i/>
          <w:color w:val="000000" w:themeColor="text1"/>
          <w:sz w:val="22"/>
          <w:szCs w:val="22"/>
          <w:lang w:val="en-US"/>
        </w:rPr>
        <w:t xml:space="preserve"> </w:t>
      </w:r>
      <w:r w:rsidR="001F4AC2" w:rsidRPr="00AF6C8E">
        <w:rPr>
          <w:color w:val="000000" w:themeColor="text1"/>
          <w:sz w:val="22"/>
          <w:szCs w:val="22"/>
          <w:lang w:val="en-US"/>
        </w:rPr>
        <w:t>journalism, Udmurt newspaper, Ashalchi Oki.</w:t>
      </w:r>
    </w:p>
    <w:p w:rsidR="001F4AC2" w:rsidRPr="00AF6C8E" w:rsidRDefault="001F4AC2" w:rsidP="0090464F">
      <w:pPr>
        <w:ind w:firstLine="709"/>
        <w:contextualSpacing/>
        <w:jc w:val="both"/>
        <w:rPr>
          <w:color w:val="000000" w:themeColor="text1"/>
          <w:sz w:val="22"/>
          <w:szCs w:val="22"/>
          <w:lang w:val="en-US"/>
        </w:rPr>
      </w:pPr>
      <w:r w:rsidRPr="00AF6C8E">
        <w:rPr>
          <w:color w:val="000000" w:themeColor="text1"/>
          <w:sz w:val="22"/>
          <w:szCs w:val="22"/>
        </w:rPr>
        <w:t>Ашальчи</w:t>
      </w:r>
      <w:r w:rsidRPr="00AF6C8E">
        <w:rPr>
          <w:color w:val="000000" w:themeColor="text1"/>
          <w:sz w:val="22"/>
          <w:szCs w:val="22"/>
          <w:lang w:val="en-US"/>
        </w:rPr>
        <w:t xml:space="preserve"> </w:t>
      </w:r>
      <w:r w:rsidRPr="00AF6C8E">
        <w:rPr>
          <w:color w:val="000000" w:themeColor="text1"/>
          <w:sz w:val="22"/>
          <w:szCs w:val="22"/>
        </w:rPr>
        <w:t>Оки</w:t>
      </w:r>
      <w:r w:rsidRPr="00AF6C8E">
        <w:rPr>
          <w:color w:val="000000" w:themeColor="text1"/>
          <w:sz w:val="22"/>
          <w:szCs w:val="22"/>
          <w:lang w:val="en-US"/>
        </w:rPr>
        <w:t xml:space="preserve"> </w:t>
      </w:r>
      <w:r w:rsidR="00AF6C8E" w:rsidRPr="00AF6C8E">
        <w:rPr>
          <w:color w:val="000000" w:themeColor="text1"/>
          <w:sz w:val="22"/>
          <w:szCs w:val="22"/>
          <w:lang w:val="en-US"/>
        </w:rPr>
        <w:t>—</w:t>
      </w:r>
      <w:r w:rsidRPr="00AF6C8E">
        <w:rPr>
          <w:color w:val="000000" w:themeColor="text1"/>
          <w:sz w:val="22"/>
          <w:szCs w:val="22"/>
          <w:lang w:val="en-US"/>
        </w:rPr>
        <w:t xml:space="preserve"> </w:t>
      </w:r>
      <w:r w:rsidRPr="00AF6C8E">
        <w:rPr>
          <w:color w:val="000000" w:themeColor="text1"/>
          <w:sz w:val="22"/>
          <w:szCs w:val="22"/>
        </w:rPr>
        <w:t>нырысетӥ</w:t>
      </w:r>
      <w:r w:rsidRPr="00AF6C8E">
        <w:rPr>
          <w:color w:val="000000" w:themeColor="text1"/>
          <w:sz w:val="22"/>
          <w:szCs w:val="22"/>
          <w:lang w:val="en-US"/>
        </w:rPr>
        <w:t xml:space="preserve"> </w:t>
      </w:r>
      <w:r w:rsidRPr="00AF6C8E">
        <w:rPr>
          <w:color w:val="000000" w:themeColor="text1"/>
          <w:sz w:val="22"/>
          <w:szCs w:val="22"/>
        </w:rPr>
        <w:t>удмурт</w:t>
      </w:r>
      <w:r w:rsidRPr="00AF6C8E">
        <w:rPr>
          <w:color w:val="000000" w:themeColor="text1"/>
          <w:sz w:val="22"/>
          <w:szCs w:val="22"/>
          <w:lang w:val="en-US"/>
        </w:rPr>
        <w:t xml:space="preserve"> </w:t>
      </w:r>
      <w:r w:rsidRPr="00AF6C8E">
        <w:rPr>
          <w:color w:val="000000" w:themeColor="text1"/>
          <w:sz w:val="22"/>
          <w:szCs w:val="22"/>
        </w:rPr>
        <w:t>нылкышно</w:t>
      </w:r>
      <w:r w:rsidRPr="00AF6C8E">
        <w:rPr>
          <w:color w:val="000000" w:themeColor="text1"/>
          <w:sz w:val="22"/>
          <w:szCs w:val="22"/>
          <w:lang w:val="en-US"/>
        </w:rPr>
        <w:t xml:space="preserve"> </w:t>
      </w:r>
      <w:r w:rsidRPr="00AF6C8E">
        <w:rPr>
          <w:color w:val="000000" w:themeColor="text1"/>
          <w:sz w:val="22"/>
          <w:szCs w:val="22"/>
        </w:rPr>
        <w:t>кылбурчи</w:t>
      </w:r>
      <w:r w:rsidRPr="00AF6C8E">
        <w:rPr>
          <w:color w:val="000000" w:themeColor="text1"/>
          <w:sz w:val="22"/>
          <w:szCs w:val="22"/>
          <w:lang w:val="en-US"/>
        </w:rPr>
        <w:t xml:space="preserve">. </w:t>
      </w:r>
      <w:r w:rsidRPr="00AF6C8E">
        <w:rPr>
          <w:color w:val="000000" w:themeColor="text1"/>
          <w:sz w:val="22"/>
          <w:szCs w:val="22"/>
        </w:rPr>
        <w:t>Кызьы</w:t>
      </w:r>
      <w:r w:rsidRPr="00AF6C8E">
        <w:rPr>
          <w:color w:val="000000" w:themeColor="text1"/>
          <w:sz w:val="22"/>
          <w:szCs w:val="22"/>
          <w:lang w:val="en-US"/>
        </w:rPr>
        <w:t xml:space="preserve"> </w:t>
      </w:r>
      <w:r w:rsidRPr="00AF6C8E">
        <w:rPr>
          <w:color w:val="000000" w:themeColor="text1"/>
          <w:sz w:val="22"/>
          <w:szCs w:val="22"/>
        </w:rPr>
        <w:t>асьмелы</w:t>
      </w:r>
      <w:r w:rsidRPr="00AF6C8E">
        <w:rPr>
          <w:color w:val="000000" w:themeColor="text1"/>
          <w:sz w:val="22"/>
          <w:szCs w:val="22"/>
          <w:lang w:val="en-US"/>
        </w:rPr>
        <w:t xml:space="preserve"> </w:t>
      </w:r>
      <w:r w:rsidRPr="00AF6C8E">
        <w:rPr>
          <w:color w:val="000000" w:themeColor="text1"/>
          <w:sz w:val="22"/>
          <w:szCs w:val="22"/>
        </w:rPr>
        <w:t>тодмо</w:t>
      </w:r>
      <w:r w:rsidRPr="00AF6C8E">
        <w:rPr>
          <w:color w:val="000000" w:themeColor="text1"/>
          <w:sz w:val="22"/>
          <w:szCs w:val="22"/>
          <w:lang w:val="en-US"/>
        </w:rPr>
        <w:t xml:space="preserve">, </w:t>
      </w:r>
      <w:r w:rsidRPr="00AF6C8E">
        <w:rPr>
          <w:color w:val="000000" w:themeColor="text1"/>
          <w:sz w:val="22"/>
          <w:szCs w:val="22"/>
        </w:rPr>
        <w:t>со</w:t>
      </w:r>
      <w:r w:rsidRPr="00AF6C8E">
        <w:rPr>
          <w:color w:val="000000" w:themeColor="text1"/>
          <w:sz w:val="22"/>
          <w:szCs w:val="22"/>
          <w:lang w:val="en-US"/>
        </w:rPr>
        <w:t xml:space="preserve"> </w:t>
      </w:r>
      <w:r w:rsidRPr="00AF6C8E">
        <w:rPr>
          <w:color w:val="000000" w:themeColor="text1"/>
          <w:sz w:val="22"/>
          <w:szCs w:val="22"/>
        </w:rPr>
        <w:t>пӧртэм</w:t>
      </w:r>
      <w:r w:rsidRPr="00AF6C8E">
        <w:rPr>
          <w:color w:val="000000" w:themeColor="text1"/>
          <w:sz w:val="22"/>
          <w:szCs w:val="22"/>
          <w:lang w:val="en-US"/>
        </w:rPr>
        <w:t xml:space="preserve"> </w:t>
      </w:r>
      <w:r w:rsidRPr="00AF6C8E">
        <w:rPr>
          <w:color w:val="000000" w:themeColor="text1"/>
          <w:sz w:val="22"/>
          <w:szCs w:val="22"/>
        </w:rPr>
        <w:t>жанръёсын</w:t>
      </w:r>
      <w:r w:rsidRPr="00AF6C8E">
        <w:rPr>
          <w:color w:val="000000" w:themeColor="text1"/>
          <w:sz w:val="22"/>
          <w:szCs w:val="22"/>
          <w:lang w:val="en-US"/>
        </w:rPr>
        <w:t xml:space="preserve"> </w:t>
      </w:r>
      <w:r w:rsidRPr="00AF6C8E">
        <w:rPr>
          <w:color w:val="000000" w:themeColor="text1"/>
          <w:sz w:val="22"/>
          <w:szCs w:val="22"/>
        </w:rPr>
        <w:t>гожъяське</w:t>
      </w:r>
      <w:r w:rsidRPr="00AF6C8E">
        <w:rPr>
          <w:color w:val="000000" w:themeColor="text1"/>
          <w:sz w:val="22"/>
          <w:szCs w:val="22"/>
          <w:lang w:val="en-US"/>
        </w:rPr>
        <w:t xml:space="preserve"> </w:t>
      </w:r>
      <w:r w:rsidRPr="00AF6C8E">
        <w:rPr>
          <w:color w:val="000000" w:themeColor="text1"/>
          <w:sz w:val="22"/>
          <w:szCs w:val="22"/>
        </w:rPr>
        <w:t>вал</w:t>
      </w:r>
      <w:r w:rsidRPr="00AF6C8E">
        <w:rPr>
          <w:color w:val="000000" w:themeColor="text1"/>
          <w:sz w:val="22"/>
          <w:szCs w:val="22"/>
          <w:lang w:val="en-US"/>
        </w:rPr>
        <w:t xml:space="preserve">. </w:t>
      </w:r>
      <w:r w:rsidRPr="00AF6C8E">
        <w:rPr>
          <w:color w:val="000000" w:themeColor="text1"/>
          <w:sz w:val="22"/>
          <w:szCs w:val="22"/>
        </w:rPr>
        <w:t>Валамон</w:t>
      </w:r>
      <w:r w:rsidRPr="00AF6C8E">
        <w:rPr>
          <w:color w:val="000000" w:themeColor="text1"/>
          <w:sz w:val="22"/>
          <w:szCs w:val="22"/>
          <w:lang w:val="en-US"/>
        </w:rPr>
        <w:t xml:space="preserve">, </w:t>
      </w:r>
      <w:r w:rsidRPr="00AF6C8E">
        <w:rPr>
          <w:color w:val="000000" w:themeColor="text1"/>
          <w:sz w:val="22"/>
          <w:szCs w:val="22"/>
        </w:rPr>
        <w:t>Акилина</w:t>
      </w:r>
      <w:r w:rsidRPr="00AF6C8E">
        <w:rPr>
          <w:color w:val="000000" w:themeColor="text1"/>
          <w:sz w:val="22"/>
          <w:szCs w:val="22"/>
          <w:lang w:val="en-US"/>
        </w:rPr>
        <w:t xml:space="preserve"> </w:t>
      </w:r>
      <w:r w:rsidRPr="00AF6C8E">
        <w:rPr>
          <w:color w:val="000000" w:themeColor="text1"/>
          <w:sz w:val="22"/>
          <w:szCs w:val="22"/>
        </w:rPr>
        <w:t>Григорьевна</w:t>
      </w:r>
      <w:r w:rsidR="00AF6C8E">
        <w:rPr>
          <w:color w:val="000000" w:themeColor="text1"/>
          <w:sz w:val="22"/>
          <w:szCs w:val="22"/>
          <w:lang w:val="en-US"/>
        </w:rPr>
        <w:t xml:space="preserve"> </w:t>
      </w:r>
      <w:r w:rsidRPr="00AF6C8E">
        <w:rPr>
          <w:color w:val="000000" w:themeColor="text1"/>
          <w:sz w:val="22"/>
          <w:szCs w:val="22"/>
        </w:rPr>
        <w:t>Векшиналэн</w:t>
      </w:r>
      <w:r w:rsidRPr="00AF6C8E">
        <w:rPr>
          <w:color w:val="000000" w:themeColor="text1"/>
          <w:sz w:val="22"/>
          <w:szCs w:val="22"/>
          <w:lang w:val="en-US"/>
        </w:rPr>
        <w:t xml:space="preserve"> </w:t>
      </w:r>
      <w:r w:rsidRPr="00AF6C8E">
        <w:rPr>
          <w:color w:val="000000" w:themeColor="text1"/>
          <w:sz w:val="22"/>
          <w:szCs w:val="22"/>
        </w:rPr>
        <w:t>ваньмыз</w:t>
      </w:r>
      <w:r w:rsidRPr="00AF6C8E">
        <w:rPr>
          <w:color w:val="000000" w:themeColor="text1"/>
          <w:sz w:val="22"/>
          <w:szCs w:val="22"/>
          <w:lang w:val="en-US"/>
        </w:rPr>
        <w:t xml:space="preserve"> </w:t>
      </w:r>
      <w:r w:rsidRPr="00AF6C8E">
        <w:rPr>
          <w:color w:val="000000" w:themeColor="text1"/>
          <w:sz w:val="22"/>
          <w:szCs w:val="22"/>
        </w:rPr>
        <w:t>гожт</w:t>
      </w:r>
      <w:r w:rsidRPr="00AF6C8E">
        <w:rPr>
          <w:color w:val="000000" w:themeColor="text1"/>
          <w:sz w:val="22"/>
          <w:szCs w:val="22"/>
        </w:rPr>
        <w:t>о</w:t>
      </w:r>
      <w:r w:rsidRPr="00AF6C8E">
        <w:rPr>
          <w:color w:val="000000" w:themeColor="text1"/>
          <w:sz w:val="22"/>
          <w:szCs w:val="22"/>
        </w:rPr>
        <w:t>съёсыз</w:t>
      </w:r>
      <w:r w:rsidRPr="00AF6C8E">
        <w:rPr>
          <w:color w:val="000000" w:themeColor="text1"/>
          <w:sz w:val="22"/>
          <w:szCs w:val="22"/>
          <w:lang w:val="en-US"/>
        </w:rPr>
        <w:t xml:space="preserve"> </w:t>
      </w:r>
      <w:r w:rsidRPr="00AF6C8E">
        <w:rPr>
          <w:color w:val="000000" w:themeColor="text1"/>
          <w:sz w:val="22"/>
          <w:szCs w:val="22"/>
        </w:rPr>
        <w:t>шедьтэмын</w:t>
      </w:r>
      <w:r w:rsidRPr="00AF6C8E">
        <w:rPr>
          <w:color w:val="000000" w:themeColor="text1"/>
          <w:sz w:val="22"/>
          <w:szCs w:val="22"/>
          <w:lang w:val="en-US"/>
        </w:rPr>
        <w:t xml:space="preserve"> </w:t>
      </w:r>
      <w:r w:rsidRPr="00AF6C8E">
        <w:rPr>
          <w:color w:val="000000" w:themeColor="text1"/>
          <w:sz w:val="22"/>
          <w:szCs w:val="22"/>
        </w:rPr>
        <w:t>ӧвӧл</w:t>
      </w:r>
      <w:r w:rsidRPr="00AF6C8E">
        <w:rPr>
          <w:color w:val="000000" w:themeColor="text1"/>
          <w:sz w:val="22"/>
          <w:szCs w:val="22"/>
          <w:lang w:val="en-US"/>
        </w:rPr>
        <w:t xml:space="preserve"> </w:t>
      </w:r>
      <w:r w:rsidRPr="00AF6C8E">
        <w:rPr>
          <w:color w:val="000000" w:themeColor="text1"/>
          <w:sz w:val="22"/>
          <w:szCs w:val="22"/>
        </w:rPr>
        <w:t>на</w:t>
      </w:r>
      <w:r w:rsidRPr="00AF6C8E">
        <w:rPr>
          <w:color w:val="000000" w:themeColor="text1"/>
          <w:sz w:val="22"/>
          <w:szCs w:val="22"/>
          <w:lang w:val="en-US"/>
        </w:rPr>
        <w:t xml:space="preserve">, </w:t>
      </w:r>
      <w:r w:rsidRPr="00AF6C8E">
        <w:rPr>
          <w:color w:val="000000" w:themeColor="text1"/>
          <w:sz w:val="22"/>
          <w:szCs w:val="22"/>
        </w:rPr>
        <w:t>соин</w:t>
      </w:r>
      <w:r w:rsidRPr="00AF6C8E">
        <w:rPr>
          <w:color w:val="000000" w:themeColor="text1"/>
          <w:sz w:val="22"/>
          <w:szCs w:val="22"/>
          <w:lang w:val="en-US"/>
        </w:rPr>
        <w:t xml:space="preserve"> </w:t>
      </w:r>
      <w:r w:rsidRPr="00AF6C8E">
        <w:rPr>
          <w:color w:val="000000" w:themeColor="text1"/>
          <w:sz w:val="22"/>
          <w:szCs w:val="22"/>
        </w:rPr>
        <w:t>ик</w:t>
      </w:r>
      <w:r w:rsidRPr="00AF6C8E">
        <w:rPr>
          <w:color w:val="000000" w:themeColor="text1"/>
          <w:sz w:val="22"/>
          <w:szCs w:val="22"/>
          <w:lang w:val="en-US"/>
        </w:rPr>
        <w:t xml:space="preserve"> </w:t>
      </w:r>
      <w:r w:rsidRPr="00AF6C8E">
        <w:rPr>
          <w:color w:val="000000" w:themeColor="text1"/>
          <w:sz w:val="22"/>
          <w:szCs w:val="22"/>
        </w:rPr>
        <w:t>та</w:t>
      </w:r>
      <w:r w:rsidRPr="00AF6C8E">
        <w:rPr>
          <w:color w:val="000000" w:themeColor="text1"/>
          <w:sz w:val="22"/>
          <w:szCs w:val="22"/>
          <w:lang w:val="en-US"/>
        </w:rPr>
        <w:t xml:space="preserve"> </w:t>
      </w:r>
      <w:r w:rsidRPr="00AF6C8E">
        <w:rPr>
          <w:color w:val="000000" w:themeColor="text1"/>
          <w:sz w:val="22"/>
          <w:szCs w:val="22"/>
        </w:rPr>
        <w:t>статьяын</w:t>
      </w:r>
      <w:r w:rsidRPr="00AF6C8E">
        <w:rPr>
          <w:color w:val="000000" w:themeColor="text1"/>
          <w:sz w:val="22"/>
          <w:szCs w:val="22"/>
          <w:lang w:val="en-US"/>
        </w:rPr>
        <w:t xml:space="preserve"> </w:t>
      </w:r>
      <w:r w:rsidRPr="00AF6C8E">
        <w:rPr>
          <w:color w:val="000000" w:themeColor="text1"/>
          <w:sz w:val="22"/>
          <w:szCs w:val="22"/>
        </w:rPr>
        <w:t>вераськон</w:t>
      </w:r>
      <w:r w:rsidRPr="00AF6C8E">
        <w:rPr>
          <w:color w:val="000000" w:themeColor="text1"/>
          <w:sz w:val="22"/>
          <w:szCs w:val="22"/>
          <w:lang w:val="en-US"/>
        </w:rPr>
        <w:t xml:space="preserve"> </w:t>
      </w:r>
      <w:r w:rsidRPr="00AF6C8E">
        <w:rPr>
          <w:color w:val="000000" w:themeColor="text1"/>
          <w:sz w:val="22"/>
          <w:szCs w:val="22"/>
        </w:rPr>
        <w:t>мыноз</w:t>
      </w:r>
      <w:r w:rsidRPr="00AF6C8E">
        <w:rPr>
          <w:color w:val="000000" w:themeColor="text1"/>
          <w:sz w:val="22"/>
          <w:szCs w:val="22"/>
          <w:lang w:val="en-US"/>
        </w:rPr>
        <w:t xml:space="preserve"> </w:t>
      </w:r>
      <w:r w:rsidRPr="00AF6C8E">
        <w:rPr>
          <w:color w:val="000000" w:themeColor="text1"/>
          <w:sz w:val="22"/>
          <w:szCs w:val="22"/>
        </w:rPr>
        <w:t>газет</w:t>
      </w:r>
      <w:r w:rsidRPr="00AF6C8E">
        <w:rPr>
          <w:color w:val="000000" w:themeColor="text1"/>
          <w:sz w:val="22"/>
          <w:szCs w:val="22"/>
          <w:lang w:val="en-US"/>
        </w:rPr>
        <w:t xml:space="preserve"> </w:t>
      </w:r>
      <w:r w:rsidRPr="00AF6C8E">
        <w:rPr>
          <w:color w:val="000000" w:themeColor="text1"/>
          <w:sz w:val="22"/>
          <w:szCs w:val="22"/>
        </w:rPr>
        <w:t>бамъёсысь</w:t>
      </w:r>
      <w:r w:rsidRPr="00AF6C8E">
        <w:rPr>
          <w:color w:val="000000" w:themeColor="text1"/>
          <w:sz w:val="22"/>
          <w:szCs w:val="22"/>
          <w:lang w:val="en-US"/>
        </w:rPr>
        <w:t xml:space="preserve"> </w:t>
      </w:r>
      <w:r w:rsidRPr="00AF6C8E">
        <w:rPr>
          <w:color w:val="000000" w:themeColor="text1"/>
          <w:sz w:val="22"/>
          <w:szCs w:val="22"/>
        </w:rPr>
        <w:t>выль</w:t>
      </w:r>
      <w:r w:rsidRPr="00AF6C8E">
        <w:rPr>
          <w:color w:val="000000" w:themeColor="text1"/>
          <w:sz w:val="22"/>
          <w:szCs w:val="22"/>
          <w:lang w:val="en-US"/>
        </w:rPr>
        <w:t xml:space="preserve"> </w:t>
      </w:r>
      <w:r w:rsidRPr="00AF6C8E">
        <w:rPr>
          <w:color w:val="000000" w:themeColor="text1"/>
          <w:sz w:val="22"/>
          <w:szCs w:val="22"/>
        </w:rPr>
        <w:t>шед</w:t>
      </w:r>
      <w:r w:rsidRPr="00AF6C8E">
        <w:rPr>
          <w:color w:val="000000" w:themeColor="text1"/>
          <w:sz w:val="22"/>
          <w:szCs w:val="22"/>
        </w:rPr>
        <w:t>ь</w:t>
      </w:r>
      <w:r w:rsidRPr="00AF6C8E">
        <w:rPr>
          <w:color w:val="000000" w:themeColor="text1"/>
          <w:sz w:val="22"/>
          <w:szCs w:val="22"/>
        </w:rPr>
        <w:t>тэм</w:t>
      </w:r>
      <w:r w:rsidRPr="00AF6C8E">
        <w:rPr>
          <w:color w:val="000000" w:themeColor="text1"/>
          <w:sz w:val="22"/>
          <w:szCs w:val="22"/>
          <w:lang w:val="en-US"/>
        </w:rPr>
        <w:t xml:space="preserve"> </w:t>
      </w:r>
      <w:r w:rsidRPr="00AF6C8E">
        <w:rPr>
          <w:color w:val="000000" w:themeColor="text1"/>
          <w:sz w:val="22"/>
          <w:szCs w:val="22"/>
        </w:rPr>
        <w:t>материал</w:t>
      </w:r>
      <w:r w:rsidRPr="00AF6C8E">
        <w:rPr>
          <w:color w:val="000000" w:themeColor="text1"/>
          <w:sz w:val="22"/>
          <w:szCs w:val="22"/>
          <w:lang w:val="en-US"/>
        </w:rPr>
        <w:t xml:space="preserve"> </w:t>
      </w:r>
      <w:r w:rsidRPr="00AF6C8E">
        <w:rPr>
          <w:color w:val="000000" w:themeColor="text1"/>
          <w:sz w:val="22"/>
          <w:szCs w:val="22"/>
        </w:rPr>
        <w:t>сярысь</w:t>
      </w:r>
      <w:r w:rsidR="00AF6C8E">
        <w:rPr>
          <w:color w:val="000000" w:themeColor="text1"/>
          <w:sz w:val="22"/>
          <w:szCs w:val="22"/>
          <w:lang w:val="en-US"/>
        </w:rPr>
        <w:t>.</w:t>
      </w:r>
    </w:p>
    <w:p w:rsidR="001F4AC2" w:rsidRPr="00195F22" w:rsidRDefault="001F4AC2" w:rsidP="0090464F">
      <w:pPr>
        <w:ind w:firstLine="709"/>
        <w:contextualSpacing/>
        <w:jc w:val="both"/>
        <w:rPr>
          <w:color w:val="000000" w:themeColor="text1"/>
          <w:sz w:val="22"/>
          <w:szCs w:val="22"/>
          <w:lang w:val="en-US"/>
        </w:rPr>
      </w:pPr>
      <w:r w:rsidRPr="00AF6C8E">
        <w:rPr>
          <w:color w:val="000000" w:themeColor="text1"/>
          <w:sz w:val="22"/>
          <w:szCs w:val="22"/>
          <w:lang w:val="en-US"/>
        </w:rPr>
        <w:t>20-</w:t>
      </w:r>
      <w:r w:rsidRPr="00AF6C8E">
        <w:rPr>
          <w:color w:val="000000" w:themeColor="text1"/>
          <w:sz w:val="22"/>
          <w:szCs w:val="22"/>
        </w:rPr>
        <w:t>тӥ</w:t>
      </w:r>
      <w:r w:rsidRPr="00AF6C8E">
        <w:rPr>
          <w:color w:val="000000" w:themeColor="text1"/>
          <w:sz w:val="22"/>
          <w:szCs w:val="22"/>
          <w:lang w:val="en-US"/>
        </w:rPr>
        <w:t xml:space="preserve"> </w:t>
      </w:r>
      <w:r w:rsidRPr="00AF6C8E">
        <w:rPr>
          <w:color w:val="000000" w:themeColor="text1"/>
          <w:sz w:val="22"/>
          <w:szCs w:val="22"/>
        </w:rPr>
        <w:t>даурлэн</w:t>
      </w:r>
      <w:r w:rsidRPr="00AF6C8E">
        <w:rPr>
          <w:color w:val="000000" w:themeColor="text1"/>
          <w:sz w:val="22"/>
          <w:szCs w:val="22"/>
          <w:lang w:val="en-US"/>
        </w:rPr>
        <w:t xml:space="preserve"> 70-</w:t>
      </w:r>
      <w:r w:rsidRPr="00AF6C8E">
        <w:rPr>
          <w:color w:val="000000" w:themeColor="text1"/>
          <w:sz w:val="22"/>
          <w:szCs w:val="22"/>
        </w:rPr>
        <w:t>тӥ</w:t>
      </w:r>
      <w:r w:rsidRPr="00AF6C8E">
        <w:rPr>
          <w:color w:val="000000" w:themeColor="text1"/>
          <w:sz w:val="22"/>
          <w:szCs w:val="22"/>
          <w:lang w:val="en-US"/>
        </w:rPr>
        <w:t xml:space="preserve"> </w:t>
      </w:r>
      <w:r w:rsidRPr="00AF6C8E">
        <w:rPr>
          <w:color w:val="000000" w:themeColor="text1"/>
          <w:sz w:val="22"/>
          <w:szCs w:val="22"/>
        </w:rPr>
        <w:t>аръёсозяз</w:t>
      </w:r>
      <w:r w:rsidRPr="00AF6C8E">
        <w:rPr>
          <w:color w:val="000000" w:themeColor="text1"/>
          <w:sz w:val="22"/>
          <w:szCs w:val="22"/>
          <w:lang w:val="en-US"/>
        </w:rPr>
        <w:t xml:space="preserve"> </w:t>
      </w:r>
      <w:r w:rsidRPr="00AF6C8E">
        <w:rPr>
          <w:color w:val="000000" w:themeColor="text1"/>
          <w:sz w:val="22"/>
          <w:szCs w:val="22"/>
        </w:rPr>
        <w:t>Акилина</w:t>
      </w:r>
      <w:r w:rsidRPr="00AF6C8E">
        <w:rPr>
          <w:color w:val="000000" w:themeColor="text1"/>
          <w:sz w:val="22"/>
          <w:szCs w:val="22"/>
          <w:lang w:val="en-US"/>
        </w:rPr>
        <w:t xml:space="preserve"> </w:t>
      </w:r>
      <w:r w:rsidRPr="00AF6C8E">
        <w:rPr>
          <w:color w:val="000000" w:themeColor="text1"/>
          <w:sz w:val="22"/>
          <w:szCs w:val="22"/>
        </w:rPr>
        <w:t>Григорьевна</w:t>
      </w:r>
      <w:r w:rsidRPr="00AF6C8E">
        <w:rPr>
          <w:color w:val="000000" w:themeColor="text1"/>
          <w:sz w:val="22"/>
          <w:szCs w:val="22"/>
          <w:lang w:val="en-US"/>
        </w:rPr>
        <w:t xml:space="preserve"> </w:t>
      </w:r>
      <w:r w:rsidRPr="00AF6C8E">
        <w:rPr>
          <w:color w:val="000000" w:themeColor="text1"/>
          <w:sz w:val="22"/>
          <w:szCs w:val="22"/>
        </w:rPr>
        <w:t>Векшиналэн</w:t>
      </w:r>
      <w:r w:rsidRPr="00AF6C8E">
        <w:rPr>
          <w:color w:val="000000" w:themeColor="text1"/>
          <w:sz w:val="22"/>
          <w:szCs w:val="22"/>
          <w:lang w:val="en-US"/>
        </w:rPr>
        <w:t xml:space="preserve"> </w:t>
      </w:r>
      <w:r w:rsidRPr="00AF6C8E">
        <w:rPr>
          <w:color w:val="000000" w:themeColor="text1"/>
          <w:sz w:val="22"/>
          <w:szCs w:val="22"/>
        </w:rPr>
        <w:t>нимыз</w:t>
      </w:r>
      <w:r w:rsidRPr="00AF6C8E">
        <w:rPr>
          <w:color w:val="000000" w:themeColor="text1"/>
          <w:sz w:val="22"/>
          <w:szCs w:val="22"/>
          <w:lang w:val="en-US"/>
        </w:rPr>
        <w:t xml:space="preserve"> </w:t>
      </w:r>
      <w:r w:rsidRPr="00AF6C8E">
        <w:rPr>
          <w:color w:val="000000" w:themeColor="text1"/>
          <w:sz w:val="22"/>
          <w:szCs w:val="22"/>
        </w:rPr>
        <w:t>удмурт</w:t>
      </w:r>
      <w:r w:rsidRPr="00AF6C8E">
        <w:rPr>
          <w:color w:val="000000" w:themeColor="text1"/>
          <w:sz w:val="22"/>
          <w:szCs w:val="22"/>
          <w:lang w:val="en-US"/>
        </w:rPr>
        <w:t xml:space="preserve"> </w:t>
      </w:r>
      <w:r w:rsidRPr="00AF6C8E">
        <w:rPr>
          <w:color w:val="000000" w:themeColor="text1"/>
          <w:sz w:val="22"/>
          <w:szCs w:val="22"/>
        </w:rPr>
        <w:t>калы</w:t>
      </w:r>
      <w:r w:rsidRPr="00AF6C8E">
        <w:rPr>
          <w:color w:val="000000" w:themeColor="text1"/>
          <w:sz w:val="22"/>
          <w:szCs w:val="22"/>
        </w:rPr>
        <w:t>к</w:t>
      </w:r>
      <w:r w:rsidRPr="00AF6C8E">
        <w:rPr>
          <w:color w:val="000000" w:themeColor="text1"/>
          <w:sz w:val="22"/>
          <w:szCs w:val="22"/>
        </w:rPr>
        <w:t>лы</w:t>
      </w:r>
      <w:r w:rsidRPr="00AF6C8E">
        <w:rPr>
          <w:color w:val="000000" w:themeColor="text1"/>
          <w:sz w:val="22"/>
          <w:szCs w:val="22"/>
          <w:lang w:val="en-US"/>
        </w:rPr>
        <w:t xml:space="preserve"> </w:t>
      </w:r>
      <w:r w:rsidRPr="00AF6C8E">
        <w:rPr>
          <w:color w:val="000000" w:themeColor="text1"/>
          <w:sz w:val="22"/>
          <w:szCs w:val="22"/>
        </w:rPr>
        <w:t>тодмо</w:t>
      </w:r>
      <w:r w:rsidRPr="00AF6C8E">
        <w:rPr>
          <w:color w:val="000000" w:themeColor="text1"/>
          <w:sz w:val="22"/>
          <w:szCs w:val="22"/>
          <w:lang w:val="en-US"/>
        </w:rPr>
        <w:t xml:space="preserve"> </w:t>
      </w:r>
      <w:r w:rsidRPr="00AF6C8E">
        <w:rPr>
          <w:color w:val="000000" w:themeColor="text1"/>
          <w:sz w:val="22"/>
          <w:szCs w:val="22"/>
        </w:rPr>
        <w:t>вал</w:t>
      </w:r>
      <w:r w:rsidRPr="00AF6C8E">
        <w:rPr>
          <w:color w:val="000000" w:themeColor="text1"/>
          <w:sz w:val="22"/>
          <w:szCs w:val="22"/>
          <w:lang w:val="en-US"/>
        </w:rPr>
        <w:t xml:space="preserve"> </w:t>
      </w:r>
      <w:r w:rsidRPr="00AF6C8E">
        <w:rPr>
          <w:color w:val="000000" w:themeColor="text1"/>
          <w:sz w:val="22"/>
          <w:szCs w:val="22"/>
        </w:rPr>
        <w:t>син</w:t>
      </w:r>
      <w:r w:rsidRPr="00AF6C8E">
        <w:rPr>
          <w:color w:val="000000" w:themeColor="text1"/>
          <w:sz w:val="22"/>
          <w:szCs w:val="22"/>
          <w:lang w:val="en-US"/>
        </w:rPr>
        <w:t xml:space="preserve"> </w:t>
      </w:r>
      <w:r w:rsidRPr="00AF6C8E">
        <w:rPr>
          <w:color w:val="000000" w:themeColor="text1"/>
          <w:sz w:val="22"/>
          <w:szCs w:val="22"/>
        </w:rPr>
        <w:t>эмъясь</w:t>
      </w:r>
      <w:r w:rsidRPr="00AF6C8E">
        <w:rPr>
          <w:color w:val="000000" w:themeColor="text1"/>
          <w:sz w:val="22"/>
          <w:szCs w:val="22"/>
          <w:lang w:val="en-US"/>
        </w:rPr>
        <w:t xml:space="preserve"> </w:t>
      </w:r>
      <w:r w:rsidRPr="00AF6C8E">
        <w:rPr>
          <w:color w:val="000000" w:themeColor="text1"/>
          <w:sz w:val="22"/>
          <w:szCs w:val="22"/>
        </w:rPr>
        <w:t>эмчи</w:t>
      </w:r>
      <w:r w:rsidRPr="00AF6C8E">
        <w:rPr>
          <w:color w:val="000000" w:themeColor="text1"/>
          <w:sz w:val="22"/>
          <w:szCs w:val="22"/>
          <w:lang w:val="en-US"/>
        </w:rPr>
        <w:t xml:space="preserve"> </w:t>
      </w:r>
      <w:r w:rsidRPr="00AF6C8E">
        <w:rPr>
          <w:color w:val="000000" w:themeColor="text1"/>
          <w:sz w:val="22"/>
          <w:szCs w:val="22"/>
        </w:rPr>
        <w:t>шуыса</w:t>
      </w:r>
      <w:r w:rsidRPr="00AF6C8E">
        <w:rPr>
          <w:color w:val="000000" w:themeColor="text1"/>
          <w:sz w:val="22"/>
          <w:szCs w:val="22"/>
          <w:lang w:val="en-US"/>
        </w:rPr>
        <w:t xml:space="preserve">. </w:t>
      </w:r>
      <w:r w:rsidRPr="00AF6C8E">
        <w:rPr>
          <w:color w:val="000000" w:themeColor="text1"/>
          <w:sz w:val="22"/>
          <w:szCs w:val="22"/>
        </w:rPr>
        <w:t>Туж</w:t>
      </w:r>
      <w:r w:rsidRPr="00AF6C8E">
        <w:rPr>
          <w:color w:val="000000" w:themeColor="text1"/>
          <w:sz w:val="22"/>
          <w:szCs w:val="22"/>
          <w:lang w:val="en-US"/>
        </w:rPr>
        <w:t xml:space="preserve"> </w:t>
      </w:r>
      <w:r w:rsidRPr="00AF6C8E">
        <w:rPr>
          <w:color w:val="000000" w:themeColor="text1"/>
          <w:sz w:val="22"/>
          <w:szCs w:val="22"/>
        </w:rPr>
        <w:t>ӧжытэз</w:t>
      </w:r>
      <w:r w:rsidRPr="00AF6C8E">
        <w:rPr>
          <w:color w:val="000000" w:themeColor="text1"/>
          <w:sz w:val="22"/>
          <w:szCs w:val="22"/>
          <w:lang w:val="en-US"/>
        </w:rPr>
        <w:t xml:space="preserve"> </w:t>
      </w:r>
      <w:r w:rsidRPr="00AF6C8E">
        <w:rPr>
          <w:color w:val="000000" w:themeColor="text1"/>
          <w:sz w:val="22"/>
          <w:szCs w:val="22"/>
        </w:rPr>
        <w:t>калык</w:t>
      </w:r>
      <w:r w:rsidRPr="00AF6C8E">
        <w:rPr>
          <w:color w:val="000000" w:themeColor="text1"/>
          <w:sz w:val="22"/>
          <w:szCs w:val="22"/>
          <w:lang w:val="en-US"/>
        </w:rPr>
        <w:t xml:space="preserve"> </w:t>
      </w:r>
      <w:r w:rsidRPr="00AF6C8E">
        <w:rPr>
          <w:color w:val="000000" w:themeColor="text1"/>
          <w:sz w:val="22"/>
          <w:szCs w:val="22"/>
        </w:rPr>
        <w:t>сое</w:t>
      </w:r>
      <w:r w:rsidRPr="00AF6C8E">
        <w:rPr>
          <w:color w:val="000000" w:themeColor="text1"/>
          <w:sz w:val="22"/>
          <w:szCs w:val="22"/>
          <w:lang w:val="en-US"/>
        </w:rPr>
        <w:t xml:space="preserve"> </w:t>
      </w:r>
      <w:r w:rsidRPr="00AF6C8E">
        <w:rPr>
          <w:color w:val="000000" w:themeColor="text1"/>
          <w:sz w:val="22"/>
          <w:szCs w:val="22"/>
        </w:rPr>
        <w:t>кылбурчи</w:t>
      </w:r>
      <w:r w:rsidRPr="00AF6C8E">
        <w:rPr>
          <w:color w:val="000000" w:themeColor="text1"/>
          <w:sz w:val="22"/>
          <w:szCs w:val="22"/>
          <w:lang w:val="en-US"/>
        </w:rPr>
        <w:t xml:space="preserve"> </w:t>
      </w:r>
      <w:r w:rsidRPr="00AF6C8E">
        <w:rPr>
          <w:color w:val="000000" w:themeColor="text1"/>
          <w:sz w:val="22"/>
          <w:szCs w:val="22"/>
        </w:rPr>
        <w:t>шуыса</w:t>
      </w:r>
      <w:r w:rsidRPr="00AF6C8E">
        <w:rPr>
          <w:color w:val="000000" w:themeColor="text1"/>
          <w:sz w:val="22"/>
          <w:szCs w:val="22"/>
          <w:lang w:val="en-US"/>
        </w:rPr>
        <w:t xml:space="preserve"> </w:t>
      </w:r>
      <w:r w:rsidRPr="00AF6C8E">
        <w:rPr>
          <w:color w:val="000000" w:themeColor="text1"/>
          <w:sz w:val="22"/>
          <w:szCs w:val="22"/>
        </w:rPr>
        <w:t>тодӥз</w:t>
      </w:r>
      <w:r w:rsidRPr="00AF6C8E">
        <w:rPr>
          <w:color w:val="000000" w:themeColor="text1"/>
          <w:sz w:val="22"/>
          <w:szCs w:val="22"/>
          <w:lang w:val="en-US"/>
        </w:rPr>
        <w:t xml:space="preserve">. </w:t>
      </w:r>
      <w:r w:rsidRPr="00195F22">
        <w:rPr>
          <w:color w:val="000000" w:themeColor="text1"/>
          <w:sz w:val="22"/>
          <w:szCs w:val="22"/>
          <w:lang w:val="en-US"/>
        </w:rPr>
        <w:t>1973-</w:t>
      </w:r>
      <w:r w:rsidRPr="00AF6C8E">
        <w:rPr>
          <w:color w:val="000000" w:themeColor="text1"/>
          <w:sz w:val="22"/>
          <w:szCs w:val="22"/>
        </w:rPr>
        <w:t>тӥ</w:t>
      </w:r>
      <w:r w:rsidRPr="00195F22">
        <w:rPr>
          <w:color w:val="000000" w:themeColor="text1"/>
          <w:sz w:val="22"/>
          <w:szCs w:val="22"/>
          <w:lang w:val="en-US"/>
        </w:rPr>
        <w:t xml:space="preserve"> </w:t>
      </w:r>
      <w:r w:rsidRPr="00AF6C8E">
        <w:rPr>
          <w:color w:val="000000" w:themeColor="text1"/>
          <w:sz w:val="22"/>
          <w:szCs w:val="22"/>
        </w:rPr>
        <w:t>арын</w:t>
      </w:r>
      <w:r w:rsidRPr="00195F22">
        <w:rPr>
          <w:color w:val="000000" w:themeColor="text1"/>
          <w:sz w:val="22"/>
          <w:szCs w:val="22"/>
          <w:lang w:val="en-US"/>
        </w:rPr>
        <w:t xml:space="preserve"> </w:t>
      </w:r>
      <w:r w:rsidRPr="00AF6C8E">
        <w:rPr>
          <w:color w:val="000000" w:themeColor="text1"/>
          <w:sz w:val="22"/>
          <w:szCs w:val="22"/>
        </w:rPr>
        <w:t>гинэ</w:t>
      </w:r>
      <w:r w:rsidRPr="00195F22">
        <w:rPr>
          <w:color w:val="000000" w:themeColor="text1"/>
          <w:sz w:val="22"/>
          <w:szCs w:val="22"/>
          <w:lang w:val="en-US"/>
        </w:rPr>
        <w:t xml:space="preserve"> </w:t>
      </w:r>
      <w:r w:rsidRPr="00AF6C8E">
        <w:rPr>
          <w:color w:val="000000" w:themeColor="text1"/>
          <w:sz w:val="22"/>
          <w:szCs w:val="22"/>
        </w:rPr>
        <w:t>Ашальчи</w:t>
      </w:r>
      <w:r w:rsidRPr="00195F22">
        <w:rPr>
          <w:color w:val="000000" w:themeColor="text1"/>
          <w:sz w:val="22"/>
          <w:szCs w:val="22"/>
          <w:lang w:val="en-US"/>
        </w:rPr>
        <w:t xml:space="preserve"> </w:t>
      </w:r>
      <w:r w:rsidRPr="00AF6C8E">
        <w:rPr>
          <w:color w:val="000000" w:themeColor="text1"/>
          <w:sz w:val="22"/>
          <w:szCs w:val="22"/>
        </w:rPr>
        <w:t>Окилэн</w:t>
      </w:r>
      <w:r w:rsidRPr="00195F22">
        <w:rPr>
          <w:color w:val="000000" w:themeColor="text1"/>
          <w:sz w:val="22"/>
          <w:szCs w:val="22"/>
          <w:lang w:val="en-US"/>
        </w:rPr>
        <w:t xml:space="preserve"> </w:t>
      </w:r>
      <w:r w:rsidRPr="00AF6C8E">
        <w:rPr>
          <w:color w:val="000000" w:themeColor="text1"/>
          <w:sz w:val="22"/>
          <w:szCs w:val="22"/>
        </w:rPr>
        <w:t>творчествоез</w:t>
      </w:r>
      <w:r w:rsidRPr="00195F22">
        <w:rPr>
          <w:color w:val="000000" w:themeColor="text1"/>
          <w:sz w:val="22"/>
          <w:szCs w:val="22"/>
          <w:lang w:val="en-US"/>
        </w:rPr>
        <w:t xml:space="preserve"> </w:t>
      </w:r>
      <w:r w:rsidRPr="00AF6C8E">
        <w:rPr>
          <w:color w:val="000000" w:themeColor="text1"/>
          <w:sz w:val="22"/>
          <w:szCs w:val="22"/>
        </w:rPr>
        <w:t>нырысьсэ</w:t>
      </w:r>
      <w:r w:rsidRPr="00195F22">
        <w:rPr>
          <w:color w:val="000000" w:themeColor="text1"/>
          <w:sz w:val="22"/>
          <w:szCs w:val="22"/>
          <w:lang w:val="en-US"/>
        </w:rPr>
        <w:t xml:space="preserve"> </w:t>
      </w:r>
      <w:r w:rsidRPr="00AF6C8E">
        <w:rPr>
          <w:color w:val="000000" w:themeColor="text1"/>
          <w:sz w:val="22"/>
          <w:szCs w:val="22"/>
        </w:rPr>
        <w:t>пыртэмын</w:t>
      </w:r>
      <w:r w:rsidRPr="00195F22">
        <w:rPr>
          <w:color w:val="000000" w:themeColor="text1"/>
          <w:sz w:val="22"/>
          <w:szCs w:val="22"/>
          <w:lang w:val="en-US"/>
        </w:rPr>
        <w:t xml:space="preserve"> </w:t>
      </w:r>
      <w:r w:rsidRPr="00AF6C8E">
        <w:rPr>
          <w:color w:val="000000" w:themeColor="text1"/>
          <w:sz w:val="22"/>
          <w:szCs w:val="22"/>
        </w:rPr>
        <w:t>вал</w:t>
      </w:r>
      <w:r w:rsidRPr="00195F22">
        <w:rPr>
          <w:color w:val="000000" w:themeColor="text1"/>
          <w:sz w:val="22"/>
          <w:szCs w:val="22"/>
          <w:lang w:val="en-US"/>
        </w:rPr>
        <w:t xml:space="preserve"> </w:t>
      </w:r>
      <w:r w:rsidRPr="00AF6C8E">
        <w:rPr>
          <w:color w:val="000000" w:themeColor="text1"/>
          <w:sz w:val="22"/>
          <w:szCs w:val="22"/>
        </w:rPr>
        <w:t>школа</w:t>
      </w:r>
      <w:r w:rsidRPr="00195F22">
        <w:rPr>
          <w:color w:val="000000" w:themeColor="text1"/>
          <w:sz w:val="22"/>
          <w:szCs w:val="22"/>
          <w:lang w:val="en-US"/>
        </w:rPr>
        <w:t xml:space="preserve"> </w:t>
      </w:r>
      <w:r w:rsidRPr="00AF6C8E">
        <w:rPr>
          <w:color w:val="000000" w:themeColor="text1"/>
          <w:sz w:val="22"/>
          <w:szCs w:val="22"/>
        </w:rPr>
        <w:t>программае</w:t>
      </w:r>
      <w:r w:rsidR="00AF6C8E" w:rsidRPr="00195F22">
        <w:rPr>
          <w:color w:val="000000" w:themeColor="text1"/>
          <w:sz w:val="22"/>
          <w:szCs w:val="22"/>
          <w:lang w:val="en-US"/>
        </w:rPr>
        <w:t>.</w:t>
      </w:r>
    </w:p>
    <w:p w:rsidR="001F4AC2" w:rsidRPr="00AF6C8E" w:rsidRDefault="001F4AC2" w:rsidP="0090464F">
      <w:pPr>
        <w:ind w:firstLine="709"/>
        <w:jc w:val="both"/>
        <w:rPr>
          <w:color w:val="000000" w:themeColor="text1"/>
          <w:sz w:val="22"/>
          <w:szCs w:val="22"/>
          <w:lang w:val="en-US"/>
        </w:rPr>
      </w:pPr>
      <w:r w:rsidRPr="00AF6C8E">
        <w:rPr>
          <w:color w:val="000000" w:themeColor="text1"/>
          <w:sz w:val="22"/>
          <w:szCs w:val="22"/>
        </w:rPr>
        <w:t>Со</w:t>
      </w:r>
      <w:r w:rsidRPr="00195F22">
        <w:rPr>
          <w:color w:val="000000" w:themeColor="text1"/>
          <w:sz w:val="22"/>
          <w:szCs w:val="22"/>
          <w:lang w:val="en-US"/>
        </w:rPr>
        <w:t xml:space="preserve"> </w:t>
      </w:r>
      <w:r w:rsidRPr="00AF6C8E">
        <w:rPr>
          <w:color w:val="000000" w:themeColor="text1"/>
          <w:sz w:val="22"/>
          <w:szCs w:val="22"/>
        </w:rPr>
        <w:t>дырысен</w:t>
      </w:r>
      <w:r w:rsidRPr="00195F22">
        <w:rPr>
          <w:color w:val="000000" w:themeColor="text1"/>
          <w:sz w:val="22"/>
          <w:szCs w:val="22"/>
          <w:lang w:val="en-US"/>
        </w:rPr>
        <w:t xml:space="preserve"> </w:t>
      </w:r>
      <w:r w:rsidRPr="00AF6C8E">
        <w:rPr>
          <w:color w:val="000000" w:themeColor="text1"/>
          <w:sz w:val="22"/>
          <w:szCs w:val="22"/>
        </w:rPr>
        <w:t>Ашальчи</w:t>
      </w:r>
      <w:r w:rsidRPr="00195F22">
        <w:rPr>
          <w:color w:val="000000" w:themeColor="text1"/>
          <w:sz w:val="22"/>
          <w:szCs w:val="22"/>
          <w:lang w:val="en-US"/>
        </w:rPr>
        <w:t xml:space="preserve"> </w:t>
      </w:r>
      <w:r w:rsidRPr="00AF6C8E">
        <w:rPr>
          <w:color w:val="000000" w:themeColor="text1"/>
          <w:sz w:val="22"/>
          <w:szCs w:val="22"/>
        </w:rPr>
        <w:t>Окилэн</w:t>
      </w:r>
      <w:r w:rsidRPr="00195F22">
        <w:rPr>
          <w:color w:val="000000" w:themeColor="text1"/>
          <w:sz w:val="22"/>
          <w:szCs w:val="22"/>
          <w:lang w:val="en-US"/>
        </w:rPr>
        <w:t xml:space="preserve"> </w:t>
      </w:r>
      <w:r w:rsidRPr="00AF6C8E">
        <w:rPr>
          <w:color w:val="000000" w:themeColor="text1"/>
          <w:sz w:val="22"/>
          <w:szCs w:val="22"/>
        </w:rPr>
        <w:t>кылбуръёсыз</w:t>
      </w:r>
      <w:r w:rsidRPr="00195F22">
        <w:rPr>
          <w:color w:val="000000" w:themeColor="text1"/>
          <w:sz w:val="22"/>
          <w:szCs w:val="22"/>
          <w:lang w:val="en-US"/>
        </w:rPr>
        <w:t xml:space="preserve"> </w:t>
      </w:r>
      <w:r w:rsidRPr="00AF6C8E">
        <w:rPr>
          <w:color w:val="000000" w:themeColor="text1"/>
          <w:sz w:val="22"/>
          <w:szCs w:val="22"/>
        </w:rPr>
        <w:t>туж</w:t>
      </w:r>
      <w:r w:rsidRPr="00195F22">
        <w:rPr>
          <w:color w:val="000000" w:themeColor="text1"/>
          <w:sz w:val="22"/>
          <w:szCs w:val="22"/>
          <w:lang w:val="en-US"/>
        </w:rPr>
        <w:t xml:space="preserve"> </w:t>
      </w:r>
      <w:r w:rsidRPr="00AF6C8E">
        <w:rPr>
          <w:color w:val="000000" w:themeColor="text1"/>
          <w:sz w:val="22"/>
          <w:szCs w:val="22"/>
        </w:rPr>
        <w:t>каллен</w:t>
      </w:r>
      <w:r w:rsidRPr="00195F22">
        <w:rPr>
          <w:color w:val="000000" w:themeColor="text1"/>
          <w:sz w:val="22"/>
          <w:szCs w:val="22"/>
          <w:lang w:val="en-US"/>
        </w:rPr>
        <w:t xml:space="preserve"> </w:t>
      </w:r>
      <w:r w:rsidRPr="00AF6C8E">
        <w:rPr>
          <w:color w:val="000000" w:themeColor="text1"/>
          <w:sz w:val="22"/>
          <w:szCs w:val="22"/>
        </w:rPr>
        <w:t>берыктӥськизы</w:t>
      </w:r>
      <w:r w:rsidRPr="00195F22">
        <w:rPr>
          <w:color w:val="000000" w:themeColor="text1"/>
          <w:sz w:val="22"/>
          <w:szCs w:val="22"/>
          <w:lang w:val="en-US"/>
        </w:rPr>
        <w:t xml:space="preserve"> </w:t>
      </w:r>
      <w:r w:rsidRPr="00AF6C8E">
        <w:rPr>
          <w:color w:val="000000" w:themeColor="text1"/>
          <w:sz w:val="22"/>
          <w:szCs w:val="22"/>
        </w:rPr>
        <w:t>лыдӟись</w:t>
      </w:r>
      <w:r w:rsidRPr="00195F22">
        <w:rPr>
          <w:color w:val="000000" w:themeColor="text1"/>
          <w:sz w:val="22"/>
          <w:szCs w:val="22"/>
          <w:lang w:val="en-US"/>
        </w:rPr>
        <w:t xml:space="preserve"> </w:t>
      </w:r>
      <w:r w:rsidRPr="00AF6C8E">
        <w:rPr>
          <w:color w:val="000000" w:themeColor="text1"/>
          <w:sz w:val="22"/>
          <w:szCs w:val="22"/>
        </w:rPr>
        <w:t>доры</w:t>
      </w:r>
      <w:r w:rsidRPr="00195F22">
        <w:rPr>
          <w:color w:val="000000" w:themeColor="text1"/>
          <w:sz w:val="22"/>
          <w:szCs w:val="22"/>
          <w:lang w:val="en-US"/>
        </w:rPr>
        <w:t xml:space="preserve">, </w:t>
      </w:r>
      <w:r w:rsidRPr="00AF6C8E">
        <w:rPr>
          <w:color w:val="000000" w:themeColor="text1"/>
          <w:sz w:val="22"/>
          <w:szCs w:val="22"/>
        </w:rPr>
        <w:t>но</w:t>
      </w:r>
      <w:r w:rsidRPr="00195F22">
        <w:rPr>
          <w:color w:val="000000" w:themeColor="text1"/>
          <w:sz w:val="22"/>
          <w:szCs w:val="22"/>
          <w:lang w:val="en-US"/>
        </w:rPr>
        <w:t xml:space="preserve"> </w:t>
      </w:r>
      <w:r w:rsidRPr="00AF6C8E">
        <w:rPr>
          <w:color w:val="000000" w:themeColor="text1"/>
          <w:sz w:val="22"/>
          <w:szCs w:val="22"/>
        </w:rPr>
        <w:t>соосъя</w:t>
      </w:r>
      <w:r w:rsidRPr="00195F22">
        <w:rPr>
          <w:color w:val="000000" w:themeColor="text1"/>
          <w:sz w:val="22"/>
          <w:szCs w:val="22"/>
          <w:lang w:val="en-US"/>
        </w:rPr>
        <w:t xml:space="preserve"> </w:t>
      </w:r>
      <w:r w:rsidRPr="00AF6C8E">
        <w:rPr>
          <w:color w:val="000000" w:themeColor="text1"/>
          <w:sz w:val="22"/>
          <w:szCs w:val="22"/>
        </w:rPr>
        <w:t>гожтэм</w:t>
      </w:r>
      <w:r w:rsidRPr="00195F22">
        <w:rPr>
          <w:color w:val="000000" w:themeColor="text1"/>
          <w:sz w:val="22"/>
          <w:szCs w:val="22"/>
          <w:lang w:val="en-US"/>
        </w:rPr>
        <w:t xml:space="preserve"> </w:t>
      </w:r>
      <w:r w:rsidRPr="00AF6C8E">
        <w:rPr>
          <w:color w:val="000000" w:themeColor="text1"/>
          <w:sz w:val="22"/>
          <w:szCs w:val="22"/>
        </w:rPr>
        <w:t>кырӟанъёсыз</w:t>
      </w:r>
      <w:r w:rsidRPr="00195F22">
        <w:rPr>
          <w:color w:val="000000" w:themeColor="text1"/>
          <w:sz w:val="22"/>
          <w:szCs w:val="22"/>
          <w:lang w:val="en-US"/>
        </w:rPr>
        <w:t xml:space="preserve"> </w:t>
      </w:r>
      <w:r w:rsidRPr="00AF6C8E">
        <w:rPr>
          <w:color w:val="000000" w:themeColor="text1"/>
          <w:sz w:val="22"/>
          <w:szCs w:val="22"/>
        </w:rPr>
        <w:t>калык</w:t>
      </w:r>
      <w:r w:rsidRPr="00195F22">
        <w:rPr>
          <w:color w:val="000000" w:themeColor="text1"/>
          <w:sz w:val="22"/>
          <w:szCs w:val="22"/>
          <w:lang w:val="en-US"/>
        </w:rPr>
        <w:t xml:space="preserve"> </w:t>
      </w:r>
      <w:r w:rsidRPr="00AF6C8E">
        <w:rPr>
          <w:color w:val="000000" w:themeColor="text1"/>
          <w:sz w:val="22"/>
          <w:szCs w:val="22"/>
        </w:rPr>
        <w:t>кырӟаз</w:t>
      </w:r>
      <w:r w:rsidR="00AF6C8E" w:rsidRPr="00195F22">
        <w:rPr>
          <w:color w:val="000000" w:themeColor="text1"/>
          <w:sz w:val="22"/>
          <w:szCs w:val="22"/>
          <w:lang w:val="en-US"/>
        </w:rPr>
        <w:t xml:space="preserve"> </w:t>
      </w:r>
      <w:r w:rsidRPr="00AF6C8E">
        <w:rPr>
          <w:color w:val="000000" w:themeColor="text1"/>
          <w:sz w:val="22"/>
          <w:szCs w:val="22"/>
        </w:rPr>
        <w:t>аслаз</w:t>
      </w:r>
      <w:r w:rsidRPr="00195F22">
        <w:rPr>
          <w:color w:val="000000" w:themeColor="text1"/>
          <w:sz w:val="22"/>
          <w:szCs w:val="22"/>
          <w:lang w:val="en-US"/>
        </w:rPr>
        <w:t xml:space="preserve"> </w:t>
      </w:r>
      <w:r w:rsidRPr="00AF6C8E">
        <w:rPr>
          <w:color w:val="000000" w:themeColor="text1"/>
          <w:sz w:val="22"/>
          <w:szCs w:val="22"/>
        </w:rPr>
        <w:t>карыса</w:t>
      </w:r>
      <w:r w:rsidRPr="00195F22">
        <w:rPr>
          <w:color w:val="000000" w:themeColor="text1"/>
          <w:sz w:val="22"/>
          <w:szCs w:val="22"/>
          <w:lang w:val="en-US"/>
        </w:rPr>
        <w:t xml:space="preserve">. </w:t>
      </w:r>
      <w:r w:rsidRPr="00AF6C8E">
        <w:rPr>
          <w:color w:val="000000" w:themeColor="text1"/>
          <w:sz w:val="22"/>
          <w:szCs w:val="22"/>
        </w:rPr>
        <w:t>Пумен</w:t>
      </w:r>
      <w:r w:rsidRPr="00AF6C8E">
        <w:rPr>
          <w:color w:val="000000" w:themeColor="text1"/>
          <w:sz w:val="22"/>
          <w:szCs w:val="22"/>
          <w:lang w:val="en-US"/>
        </w:rPr>
        <w:t xml:space="preserve"> </w:t>
      </w:r>
      <w:r w:rsidRPr="00AF6C8E">
        <w:rPr>
          <w:color w:val="000000" w:themeColor="text1"/>
          <w:sz w:val="22"/>
          <w:szCs w:val="22"/>
        </w:rPr>
        <w:t>лыдӟись</w:t>
      </w:r>
      <w:r w:rsidRPr="00AF6C8E">
        <w:rPr>
          <w:color w:val="000000" w:themeColor="text1"/>
          <w:sz w:val="22"/>
          <w:szCs w:val="22"/>
          <w:lang w:val="en-US"/>
        </w:rPr>
        <w:t xml:space="preserve"> </w:t>
      </w:r>
      <w:r w:rsidRPr="00AF6C8E">
        <w:rPr>
          <w:color w:val="000000" w:themeColor="text1"/>
          <w:sz w:val="22"/>
          <w:szCs w:val="22"/>
        </w:rPr>
        <w:t>доры</w:t>
      </w:r>
      <w:r w:rsidRPr="00AF6C8E">
        <w:rPr>
          <w:color w:val="000000" w:themeColor="text1"/>
          <w:sz w:val="22"/>
          <w:szCs w:val="22"/>
          <w:lang w:val="en-US"/>
        </w:rPr>
        <w:t xml:space="preserve"> </w:t>
      </w:r>
      <w:r w:rsidRPr="00AF6C8E">
        <w:rPr>
          <w:color w:val="000000" w:themeColor="text1"/>
          <w:sz w:val="22"/>
          <w:szCs w:val="22"/>
        </w:rPr>
        <w:t>солэн</w:t>
      </w:r>
      <w:r w:rsidRPr="00AF6C8E">
        <w:rPr>
          <w:color w:val="000000" w:themeColor="text1"/>
          <w:sz w:val="22"/>
          <w:szCs w:val="22"/>
          <w:lang w:val="en-US"/>
        </w:rPr>
        <w:t xml:space="preserve"> </w:t>
      </w:r>
      <w:r w:rsidRPr="00AF6C8E">
        <w:rPr>
          <w:color w:val="000000" w:themeColor="text1"/>
          <w:sz w:val="22"/>
          <w:szCs w:val="22"/>
        </w:rPr>
        <w:t>веросъ</w:t>
      </w:r>
      <w:r w:rsidRPr="00AF6C8E">
        <w:rPr>
          <w:color w:val="000000" w:themeColor="text1"/>
          <w:sz w:val="22"/>
          <w:szCs w:val="22"/>
        </w:rPr>
        <w:t>ё</w:t>
      </w:r>
      <w:r w:rsidRPr="00AF6C8E">
        <w:rPr>
          <w:color w:val="000000" w:themeColor="text1"/>
          <w:sz w:val="22"/>
          <w:szCs w:val="22"/>
        </w:rPr>
        <w:t>сыз</w:t>
      </w:r>
      <w:r w:rsidRPr="00AF6C8E">
        <w:rPr>
          <w:color w:val="000000" w:themeColor="text1"/>
          <w:sz w:val="22"/>
          <w:szCs w:val="22"/>
          <w:lang w:val="en-US"/>
        </w:rPr>
        <w:t xml:space="preserve"> </w:t>
      </w:r>
      <w:r w:rsidRPr="00AF6C8E">
        <w:rPr>
          <w:color w:val="000000" w:themeColor="text1"/>
          <w:sz w:val="22"/>
          <w:szCs w:val="22"/>
        </w:rPr>
        <w:t>но</w:t>
      </w:r>
      <w:r w:rsidRPr="00AF6C8E">
        <w:rPr>
          <w:color w:val="000000" w:themeColor="text1"/>
          <w:sz w:val="22"/>
          <w:szCs w:val="22"/>
          <w:lang w:val="en-US"/>
        </w:rPr>
        <w:t xml:space="preserve"> </w:t>
      </w:r>
      <w:r w:rsidRPr="00AF6C8E">
        <w:rPr>
          <w:color w:val="000000" w:themeColor="text1"/>
          <w:sz w:val="22"/>
          <w:szCs w:val="22"/>
        </w:rPr>
        <w:t>вуизы</w:t>
      </w:r>
      <w:r w:rsidRPr="00AF6C8E">
        <w:rPr>
          <w:color w:val="000000" w:themeColor="text1"/>
          <w:sz w:val="22"/>
          <w:szCs w:val="22"/>
          <w:lang w:val="en-US"/>
        </w:rPr>
        <w:t>.</w:t>
      </w:r>
    </w:p>
    <w:p w:rsidR="001F4AC2" w:rsidRPr="00AF6C8E" w:rsidRDefault="001F4AC2" w:rsidP="0090464F">
      <w:pPr>
        <w:ind w:firstLine="709"/>
        <w:jc w:val="both"/>
        <w:rPr>
          <w:color w:val="000000" w:themeColor="text1"/>
          <w:sz w:val="22"/>
          <w:szCs w:val="22"/>
          <w:lang w:val="en-US"/>
        </w:rPr>
      </w:pPr>
      <w:r w:rsidRPr="00AF6C8E">
        <w:rPr>
          <w:color w:val="000000" w:themeColor="text1"/>
          <w:sz w:val="22"/>
          <w:szCs w:val="22"/>
        </w:rPr>
        <w:t>Нырысь</w:t>
      </w:r>
      <w:r w:rsidRPr="00AF6C8E">
        <w:rPr>
          <w:color w:val="000000" w:themeColor="text1"/>
          <w:sz w:val="22"/>
          <w:szCs w:val="22"/>
          <w:lang w:val="en-US"/>
        </w:rPr>
        <w:t xml:space="preserve"> </w:t>
      </w:r>
      <w:r w:rsidRPr="00AF6C8E">
        <w:rPr>
          <w:color w:val="000000" w:themeColor="text1"/>
          <w:sz w:val="22"/>
          <w:szCs w:val="22"/>
        </w:rPr>
        <w:t>ик</w:t>
      </w:r>
      <w:r w:rsidRPr="00AF6C8E">
        <w:rPr>
          <w:color w:val="000000" w:themeColor="text1"/>
          <w:sz w:val="22"/>
          <w:szCs w:val="22"/>
          <w:lang w:val="en-US"/>
        </w:rPr>
        <w:t xml:space="preserve"> </w:t>
      </w:r>
      <w:r w:rsidRPr="00AF6C8E">
        <w:rPr>
          <w:color w:val="000000" w:themeColor="text1"/>
          <w:sz w:val="22"/>
          <w:szCs w:val="22"/>
        </w:rPr>
        <w:t>кенешом</w:t>
      </w:r>
      <w:r w:rsidRPr="00AF6C8E">
        <w:rPr>
          <w:color w:val="000000" w:themeColor="text1"/>
          <w:sz w:val="22"/>
          <w:szCs w:val="22"/>
          <w:lang w:val="en-US"/>
        </w:rPr>
        <w:t xml:space="preserve"> 20-</w:t>
      </w:r>
      <w:r w:rsidRPr="00AF6C8E">
        <w:rPr>
          <w:color w:val="000000" w:themeColor="text1"/>
          <w:sz w:val="22"/>
          <w:szCs w:val="22"/>
        </w:rPr>
        <w:t>тӥ</w:t>
      </w:r>
      <w:r w:rsidRPr="00AF6C8E">
        <w:rPr>
          <w:color w:val="000000" w:themeColor="text1"/>
          <w:sz w:val="22"/>
          <w:szCs w:val="22"/>
          <w:lang w:val="en-US"/>
        </w:rPr>
        <w:t xml:space="preserve"> </w:t>
      </w:r>
      <w:r w:rsidRPr="00AF6C8E">
        <w:rPr>
          <w:color w:val="000000" w:themeColor="text1"/>
          <w:sz w:val="22"/>
          <w:szCs w:val="22"/>
        </w:rPr>
        <w:t>но</w:t>
      </w:r>
      <w:r w:rsidRPr="00AF6C8E">
        <w:rPr>
          <w:color w:val="000000" w:themeColor="text1"/>
          <w:sz w:val="22"/>
          <w:szCs w:val="22"/>
          <w:lang w:val="en-US"/>
        </w:rPr>
        <w:t xml:space="preserve"> 30-</w:t>
      </w:r>
      <w:r w:rsidRPr="00AF6C8E">
        <w:rPr>
          <w:color w:val="000000" w:themeColor="text1"/>
          <w:sz w:val="22"/>
          <w:szCs w:val="22"/>
        </w:rPr>
        <w:t>тӥ</w:t>
      </w:r>
      <w:r w:rsidRPr="00AF6C8E">
        <w:rPr>
          <w:color w:val="000000" w:themeColor="text1"/>
          <w:sz w:val="22"/>
          <w:szCs w:val="22"/>
          <w:lang w:val="en-US"/>
        </w:rPr>
        <w:t xml:space="preserve"> </w:t>
      </w:r>
      <w:r w:rsidRPr="00AF6C8E">
        <w:rPr>
          <w:color w:val="000000" w:themeColor="text1"/>
          <w:sz w:val="22"/>
          <w:szCs w:val="22"/>
        </w:rPr>
        <w:t>аръёсы</w:t>
      </w:r>
      <w:r w:rsidRPr="00AF6C8E">
        <w:rPr>
          <w:color w:val="000000" w:themeColor="text1"/>
          <w:sz w:val="22"/>
          <w:szCs w:val="22"/>
          <w:lang w:val="en-US"/>
        </w:rPr>
        <w:t xml:space="preserve"> </w:t>
      </w:r>
      <w:r w:rsidRPr="00AF6C8E">
        <w:rPr>
          <w:color w:val="000000" w:themeColor="text1"/>
          <w:sz w:val="22"/>
          <w:szCs w:val="22"/>
        </w:rPr>
        <w:t>А</w:t>
      </w:r>
      <w:r w:rsidRPr="00AF6C8E">
        <w:rPr>
          <w:color w:val="000000" w:themeColor="text1"/>
          <w:sz w:val="22"/>
          <w:szCs w:val="22"/>
          <w:lang w:val="en-US"/>
        </w:rPr>
        <w:t xml:space="preserve">. </w:t>
      </w:r>
      <w:r w:rsidRPr="00AF6C8E">
        <w:rPr>
          <w:color w:val="000000" w:themeColor="text1"/>
          <w:sz w:val="22"/>
          <w:szCs w:val="22"/>
        </w:rPr>
        <w:t>Векшиналэн</w:t>
      </w:r>
      <w:r w:rsidRPr="00AF6C8E">
        <w:rPr>
          <w:color w:val="000000" w:themeColor="text1"/>
          <w:sz w:val="22"/>
          <w:szCs w:val="22"/>
          <w:lang w:val="en-US"/>
        </w:rPr>
        <w:t xml:space="preserve"> </w:t>
      </w:r>
      <w:r w:rsidRPr="00AF6C8E">
        <w:rPr>
          <w:color w:val="000000" w:themeColor="text1"/>
          <w:sz w:val="22"/>
          <w:szCs w:val="22"/>
        </w:rPr>
        <w:t>берыктон</w:t>
      </w:r>
      <w:r w:rsidRPr="00AF6C8E">
        <w:rPr>
          <w:color w:val="000000" w:themeColor="text1"/>
          <w:sz w:val="22"/>
          <w:szCs w:val="22"/>
          <w:lang w:val="en-US"/>
        </w:rPr>
        <w:t xml:space="preserve"> </w:t>
      </w:r>
      <w:r w:rsidRPr="00AF6C8E">
        <w:rPr>
          <w:color w:val="000000" w:themeColor="text1"/>
          <w:sz w:val="22"/>
          <w:szCs w:val="22"/>
        </w:rPr>
        <w:t>удысын</w:t>
      </w:r>
      <w:r w:rsidRPr="00AF6C8E">
        <w:rPr>
          <w:color w:val="000000" w:themeColor="text1"/>
          <w:sz w:val="22"/>
          <w:szCs w:val="22"/>
          <w:lang w:val="en-US"/>
        </w:rPr>
        <w:t xml:space="preserve"> </w:t>
      </w:r>
      <w:r w:rsidRPr="00AF6C8E">
        <w:rPr>
          <w:color w:val="000000" w:themeColor="text1"/>
          <w:sz w:val="22"/>
          <w:szCs w:val="22"/>
        </w:rPr>
        <w:t>ужамез</w:t>
      </w:r>
      <w:r w:rsidRPr="00AF6C8E">
        <w:rPr>
          <w:color w:val="000000" w:themeColor="text1"/>
          <w:sz w:val="22"/>
          <w:szCs w:val="22"/>
          <w:lang w:val="en-US"/>
        </w:rPr>
        <w:t xml:space="preserve"> </w:t>
      </w:r>
      <w:r w:rsidRPr="00AF6C8E">
        <w:rPr>
          <w:color w:val="000000" w:themeColor="text1"/>
          <w:sz w:val="22"/>
          <w:szCs w:val="22"/>
        </w:rPr>
        <w:t>сярысь</w:t>
      </w:r>
      <w:r w:rsidRPr="00AF6C8E">
        <w:rPr>
          <w:color w:val="000000" w:themeColor="text1"/>
          <w:sz w:val="22"/>
          <w:szCs w:val="22"/>
          <w:lang w:val="en-US"/>
        </w:rPr>
        <w:t xml:space="preserve">. </w:t>
      </w:r>
      <w:r w:rsidRPr="00AF6C8E">
        <w:rPr>
          <w:color w:val="000000" w:themeColor="text1"/>
          <w:sz w:val="22"/>
          <w:szCs w:val="22"/>
        </w:rPr>
        <w:t>Пусъёмы</w:t>
      </w:r>
      <w:r w:rsidRPr="00AF6C8E">
        <w:rPr>
          <w:color w:val="000000" w:themeColor="text1"/>
          <w:sz w:val="22"/>
          <w:szCs w:val="22"/>
          <w:lang w:val="en-US"/>
        </w:rPr>
        <w:t xml:space="preserve">, </w:t>
      </w:r>
      <w:r w:rsidRPr="00AF6C8E">
        <w:rPr>
          <w:color w:val="000000" w:themeColor="text1"/>
          <w:sz w:val="22"/>
          <w:szCs w:val="22"/>
        </w:rPr>
        <w:t>Акилина</w:t>
      </w:r>
      <w:r w:rsidRPr="00AF6C8E">
        <w:rPr>
          <w:color w:val="000000" w:themeColor="text1"/>
          <w:sz w:val="22"/>
          <w:szCs w:val="22"/>
          <w:lang w:val="en-US"/>
        </w:rPr>
        <w:t xml:space="preserve"> </w:t>
      </w:r>
      <w:r w:rsidRPr="00AF6C8E">
        <w:rPr>
          <w:color w:val="000000" w:themeColor="text1"/>
          <w:sz w:val="22"/>
          <w:szCs w:val="22"/>
        </w:rPr>
        <w:t>Векшина</w:t>
      </w:r>
      <w:r w:rsidRPr="00AF6C8E">
        <w:rPr>
          <w:color w:val="000000" w:themeColor="text1"/>
          <w:sz w:val="22"/>
          <w:szCs w:val="22"/>
          <w:lang w:val="en-US"/>
        </w:rPr>
        <w:t xml:space="preserve"> </w:t>
      </w:r>
      <w:r w:rsidRPr="00AF6C8E">
        <w:rPr>
          <w:color w:val="000000" w:themeColor="text1"/>
          <w:sz w:val="22"/>
          <w:szCs w:val="22"/>
        </w:rPr>
        <w:t>берыктон</w:t>
      </w:r>
      <w:r w:rsidRPr="00AF6C8E">
        <w:rPr>
          <w:color w:val="000000" w:themeColor="text1"/>
          <w:sz w:val="22"/>
          <w:szCs w:val="22"/>
          <w:lang w:val="en-US"/>
        </w:rPr>
        <w:t xml:space="preserve"> </w:t>
      </w:r>
      <w:r w:rsidRPr="00AF6C8E">
        <w:rPr>
          <w:color w:val="000000" w:themeColor="text1"/>
          <w:sz w:val="22"/>
          <w:szCs w:val="22"/>
        </w:rPr>
        <w:t>удысын</w:t>
      </w:r>
      <w:r w:rsidRPr="00AF6C8E">
        <w:rPr>
          <w:color w:val="000000" w:themeColor="text1"/>
          <w:sz w:val="22"/>
          <w:szCs w:val="22"/>
          <w:lang w:val="en-US"/>
        </w:rPr>
        <w:t xml:space="preserve"> </w:t>
      </w:r>
      <w:r w:rsidRPr="00AF6C8E">
        <w:rPr>
          <w:color w:val="000000" w:themeColor="text1"/>
          <w:sz w:val="22"/>
          <w:szCs w:val="22"/>
        </w:rPr>
        <w:t>кылбуръёс</w:t>
      </w:r>
      <w:r w:rsidRPr="00AF6C8E">
        <w:rPr>
          <w:color w:val="000000" w:themeColor="text1"/>
          <w:sz w:val="22"/>
          <w:szCs w:val="22"/>
          <w:lang w:val="en-US"/>
        </w:rPr>
        <w:t xml:space="preserve"> </w:t>
      </w:r>
      <w:r w:rsidRPr="00AF6C8E">
        <w:rPr>
          <w:color w:val="000000" w:themeColor="text1"/>
          <w:sz w:val="22"/>
          <w:szCs w:val="22"/>
        </w:rPr>
        <w:t>бордысен</w:t>
      </w:r>
      <w:r w:rsidRPr="00AF6C8E">
        <w:rPr>
          <w:color w:val="000000" w:themeColor="text1"/>
          <w:sz w:val="22"/>
          <w:szCs w:val="22"/>
          <w:lang w:val="en-US"/>
        </w:rPr>
        <w:t xml:space="preserve"> </w:t>
      </w:r>
      <w:r w:rsidRPr="00AF6C8E">
        <w:rPr>
          <w:color w:val="000000" w:themeColor="text1"/>
          <w:sz w:val="22"/>
          <w:szCs w:val="22"/>
        </w:rPr>
        <w:t>ужаны</w:t>
      </w:r>
      <w:r w:rsidRPr="00AF6C8E">
        <w:rPr>
          <w:color w:val="000000" w:themeColor="text1"/>
          <w:sz w:val="22"/>
          <w:szCs w:val="22"/>
          <w:lang w:val="en-US"/>
        </w:rPr>
        <w:t xml:space="preserve"> </w:t>
      </w:r>
      <w:r w:rsidRPr="00AF6C8E">
        <w:rPr>
          <w:color w:val="000000" w:themeColor="text1"/>
          <w:sz w:val="22"/>
          <w:szCs w:val="22"/>
        </w:rPr>
        <w:t>кутскиз</w:t>
      </w:r>
      <w:r w:rsidRPr="00AF6C8E">
        <w:rPr>
          <w:color w:val="000000" w:themeColor="text1"/>
          <w:sz w:val="22"/>
          <w:szCs w:val="22"/>
          <w:lang w:val="en-US"/>
        </w:rPr>
        <w:t xml:space="preserve">, </w:t>
      </w:r>
      <w:r w:rsidRPr="00AF6C8E">
        <w:rPr>
          <w:color w:val="000000" w:themeColor="text1"/>
          <w:sz w:val="22"/>
          <w:szCs w:val="22"/>
        </w:rPr>
        <w:t>Александр</w:t>
      </w:r>
      <w:r w:rsidRPr="00AF6C8E">
        <w:rPr>
          <w:color w:val="000000" w:themeColor="text1"/>
          <w:sz w:val="22"/>
          <w:szCs w:val="22"/>
          <w:lang w:val="en-US"/>
        </w:rPr>
        <w:t xml:space="preserve"> </w:t>
      </w:r>
      <w:r w:rsidRPr="00AF6C8E">
        <w:rPr>
          <w:color w:val="000000" w:themeColor="text1"/>
          <w:sz w:val="22"/>
          <w:szCs w:val="22"/>
        </w:rPr>
        <w:t>Пушкинлэсь</w:t>
      </w:r>
      <w:r w:rsidRPr="00AF6C8E">
        <w:rPr>
          <w:color w:val="000000" w:themeColor="text1"/>
          <w:sz w:val="22"/>
          <w:szCs w:val="22"/>
          <w:lang w:val="en-US"/>
        </w:rPr>
        <w:t xml:space="preserve"> «</w:t>
      </w:r>
      <w:r w:rsidRPr="00AF6C8E">
        <w:rPr>
          <w:color w:val="000000" w:themeColor="text1"/>
          <w:sz w:val="22"/>
          <w:szCs w:val="22"/>
        </w:rPr>
        <w:t>Если</w:t>
      </w:r>
      <w:r w:rsidRPr="00AF6C8E">
        <w:rPr>
          <w:color w:val="000000" w:themeColor="text1"/>
          <w:sz w:val="22"/>
          <w:szCs w:val="22"/>
          <w:lang w:val="en-US"/>
        </w:rPr>
        <w:t xml:space="preserve"> </w:t>
      </w:r>
      <w:r w:rsidRPr="00AF6C8E">
        <w:rPr>
          <w:color w:val="000000" w:themeColor="text1"/>
          <w:sz w:val="22"/>
          <w:szCs w:val="22"/>
        </w:rPr>
        <w:t>жизнь</w:t>
      </w:r>
      <w:r w:rsidRPr="00AF6C8E">
        <w:rPr>
          <w:color w:val="000000" w:themeColor="text1"/>
          <w:sz w:val="22"/>
          <w:szCs w:val="22"/>
          <w:lang w:val="en-US"/>
        </w:rPr>
        <w:t xml:space="preserve"> </w:t>
      </w:r>
      <w:r w:rsidRPr="00AF6C8E">
        <w:rPr>
          <w:color w:val="000000" w:themeColor="text1"/>
          <w:sz w:val="22"/>
          <w:szCs w:val="22"/>
        </w:rPr>
        <w:t>тебя</w:t>
      </w:r>
      <w:r w:rsidRPr="00AF6C8E">
        <w:rPr>
          <w:color w:val="000000" w:themeColor="text1"/>
          <w:sz w:val="22"/>
          <w:szCs w:val="22"/>
          <w:lang w:val="en-US"/>
        </w:rPr>
        <w:t xml:space="preserve"> </w:t>
      </w:r>
      <w:r w:rsidRPr="00AF6C8E">
        <w:rPr>
          <w:color w:val="000000" w:themeColor="text1"/>
          <w:sz w:val="22"/>
          <w:szCs w:val="22"/>
        </w:rPr>
        <w:t>обманет</w:t>
      </w:r>
      <w:r w:rsidRPr="00AF6C8E">
        <w:rPr>
          <w:color w:val="000000" w:themeColor="text1"/>
          <w:sz w:val="22"/>
          <w:szCs w:val="22"/>
          <w:lang w:val="en-US"/>
        </w:rPr>
        <w:t xml:space="preserve">» </w:t>
      </w:r>
      <w:r w:rsidRPr="00AF6C8E">
        <w:rPr>
          <w:color w:val="000000" w:themeColor="text1"/>
          <w:sz w:val="22"/>
          <w:szCs w:val="22"/>
        </w:rPr>
        <w:t>но</w:t>
      </w:r>
      <w:r w:rsidRPr="00AF6C8E">
        <w:rPr>
          <w:color w:val="000000" w:themeColor="text1"/>
          <w:sz w:val="22"/>
          <w:szCs w:val="22"/>
          <w:lang w:val="en-US"/>
        </w:rPr>
        <w:t xml:space="preserve"> </w:t>
      </w:r>
      <w:r w:rsidRPr="00AF6C8E">
        <w:rPr>
          <w:color w:val="000000" w:themeColor="text1"/>
          <w:sz w:val="22"/>
          <w:szCs w:val="22"/>
        </w:rPr>
        <w:t>Генрих</w:t>
      </w:r>
      <w:r w:rsidRPr="00AF6C8E">
        <w:rPr>
          <w:color w:val="000000" w:themeColor="text1"/>
          <w:sz w:val="22"/>
          <w:szCs w:val="22"/>
          <w:lang w:val="en-US"/>
        </w:rPr>
        <w:t xml:space="preserve"> </w:t>
      </w:r>
      <w:r w:rsidRPr="00AF6C8E">
        <w:rPr>
          <w:color w:val="000000" w:themeColor="text1"/>
          <w:sz w:val="22"/>
          <w:szCs w:val="22"/>
        </w:rPr>
        <w:t>Гейнэлэсь</w:t>
      </w:r>
      <w:r w:rsidRPr="00AF6C8E">
        <w:rPr>
          <w:color w:val="000000" w:themeColor="text1"/>
          <w:sz w:val="22"/>
          <w:szCs w:val="22"/>
          <w:lang w:val="en-US"/>
        </w:rPr>
        <w:t xml:space="preserve"> «</w:t>
      </w:r>
      <w:r w:rsidRPr="00AF6C8E">
        <w:rPr>
          <w:color w:val="000000" w:themeColor="text1"/>
          <w:sz w:val="22"/>
          <w:szCs w:val="22"/>
        </w:rPr>
        <w:t>Любимому</w:t>
      </w:r>
      <w:r w:rsidRPr="00AF6C8E">
        <w:rPr>
          <w:color w:val="000000" w:themeColor="text1"/>
          <w:sz w:val="22"/>
          <w:szCs w:val="22"/>
          <w:lang w:val="en-US"/>
        </w:rPr>
        <w:t xml:space="preserve">» </w:t>
      </w:r>
      <w:r w:rsidRPr="00AF6C8E">
        <w:rPr>
          <w:color w:val="000000" w:themeColor="text1"/>
          <w:sz w:val="22"/>
          <w:szCs w:val="22"/>
        </w:rPr>
        <w:t>кы</w:t>
      </w:r>
      <w:r w:rsidRPr="00AF6C8E">
        <w:rPr>
          <w:color w:val="000000" w:themeColor="text1"/>
          <w:sz w:val="22"/>
          <w:szCs w:val="22"/>
        </w:rPr>
        <w:t>л</w:t>
      </w:r>
      <w:r w:rsidRPr="00AF6C8E">
        <w:rPr>
          <w:color w:val="000000" w:themeColor="text1"/>
          <w:sz w:val="22"/>
          <w:szCs w:val="22"/>
        </w:rPr>
        <w:t>буръёсты</w:t>
      </w:r>
      <w:r w:rsidRPr="00AF6C8E">
        <w:rPr>
          <w:color w:val="000000" w:themeColor="text1"/>
          <w:sz w:val="22"/>
          <w:szCs w:val="22"/>
          <w:lang w:val="en-US"/>
        </w:rPr>
        <w:t xml:space="preserve"> </w:t>
      </w:r>
      <w:r w:rsidRPr="00AF6C8E">
        <w:rPr>
          <w:color w:val="000000" w:themeColor="text1"/>
          <w:sz w:val="22"/>
          <w:szCs w:val="22"/>
        </w:rPr>
        <w:t>берыктӥз</w:t>
      </w:r>
      <w:r w:rsidR="00AF6C8E">
        <w:rPr>
          <w:color w:val="000000" w:themeColor="text1"/>
          <w:sz w:val="22"/>
          <w:szCs w:val="22"/>
          <w:lang w:val="en-US"/>
        </w:rPr>
        <w:t>.</w:t>
      </w:r>
    </w:p>
    <w:p w:rsidR="001F4AC2" w:rsidRPr="00AF6C8E" w:rsidRDefault="001F4AC2" w:rsidP="00402C94">
      <w:pPr>
        <w:spacing w:line="238" w:lineRule="auto"/>
        <w:ind w:firstLine="709"/>
        <w:contextualSpacing/>
        <w:jc w:val="both"/>
        <w:rPr>
          <w:color w:val="000000" w:themeColor="text1"/>
          <w:sz w:val="22"/>
          <w:szCs w:val="22"/>
        </w:rPr>
      </w:pPr>
      <w:r w:rsidRPr="00AF6C8E">
        <w:rPr>
          <w:color w:val="000000" w:themeColor="text1"/>
          <w:sz w:val="22"/>
          <w:szCs w:val="22"/>
          <w:lang w:val="en-US"/>
        </w:rPr>
        <w:t>1920-</w:t>
      </w:r>
      <w:r w:rsidRPr="00AF6C8E">
        <w:rPr>
          <w:color w:val="000000" w:themeColor="text1"/>
          <w:sz w:val="22"/>
          <w:szCs w:val="22"/>
        </w:rPr>
        <w:t>тӥ</w:t>
      </w:r>
      <w:r w:rsidRPr="00AF6C8E">
        <w:rPr>
          <w:color w:val="000000" w:themeColor="text1"/>
          <w:sz w:val="22"/>
          <w:szCs w:val="22"/>
          <w:lang w:val="en-US"/>
        </w:rPr>
        <w:t xml:space="preserve"> </w:t>
      </w:r>
      <w:r w:rsidRPr="00AF6C8E">
        <w:rPr>
          <w:color w:val="000000" w:themeColor="text1"/>
          <w:sz w:val="22"/>
          <w:szCs w:val="22"/>
        </w:rPr>
        <w:t>аръёсы</w:t>
      </w:r>
      <w:r w:rsidRPr="00AF6C8E">
        <w:rPr>
          <w:color w:val="000000" w:themeColor="text1"/>
          <w:sz w:val="22"/>
          <w:szCs w:val="22"/>
          <w:lang w:val="en-US"/>
        </w:rPr>
        <w:t xml:space="preserve"> </w:t>
      </w:r>
      <w:r w:rsidRPr="00AF6C8E">
        <w:rPr>
          <w:color w:val="000000" w:themeColor="text1"/>
          <w:sz w:val="22"/>
          <w:szCs w:val="22"/>
        </w:rPr>
        <w:t>удмурт</w:t>
      </w:r>
      <w:r w:rsidRPr="00AF6C8E">
        <w:rPr>
          <w:color w:val="000000" w:themeColor="text1"/>
          <w:sz w:val="22"/>
          <w:szCs w:val="22"/>
          <w:lang w:val="en-US"/>
        </w:rPr>
        <w:t xml:space="preserve"> </w:t>
      </w:r>
      <w:r w:rsidRPr="00AF6C8E">
        <w:rPr>
          <w:color w:val="000000" w:themeColor="text1"/>
          <w:sz w:val="22"/>
          <w:szCs w:val="22"/>
        </w:rPr>
        <w:t>калык</w:t>
      </w:r>
      <w:r w:rsidRPr="00AF6C8E">
        <w:rPr>
          <w:color w:val="000000" w:themeColor="text1"/>
          <w:sz w:val="22"/>
          <w:szCs w:val="22"/>
          <w:lang w:val="en-US"/>
        </w:rPr>
        <w:t xml:space="preserve"> </w:t>
      </w:r>
      <w:r w:rsidRPr="00AF6C8E">
        <w:rPr>
          <w:color w:val="000000" w:themeColor="text1"/>
          <w:sz w:val="22"/>
          <w:szCs w:val="22"/>
        </w:rPr>
        <w:t>пӧлын</w:t>
      </w:r>
      <w:r w:rsidRPr="00AF6C8E">
        <w:rPr>
          <w:color w:val="000000" w:themeColor="text1"/>
          <w:sz w:val="22"/>
          <w:szCs w:val="22"/>
          <w:lang w:val="en-US"/>
        </w:rPr>
        <w:t xml:space="preserve"> </w:t>
      </w:r>
      <w:r w:rsidRPr="00AF6C8E">
        <w:rPr>
          <w:color w:val="000000" w:themeColor="text1"/>
          <w:sz w:val="22"/>
          <w:szCs w:val="22"/>
        </w:rPr>
        <w:t>трос</w:t>
      </w:r>
      <w:r w:rsidRPr="00AF6C8E">
        <w:rPr>
          <w:color w:val="000000" w:themeColor="text1"/>
          <w:sz w:val="22"/>
          <w:szCs w:val="22"/>
          <w:lang w:val="en-US"/>
        </w:rPr>
        <w:t xml:space="preserve"> </w:t>
      </w:r>
      <w:r w:rsidRPr="00AF6C8E">
        <w:rPr>
          <w:color w:val="000000" w:themeColor="text1"/>
          <w:sz w:val="22"/>
          <w:szCs w:val="22"/>
        </w:rPr>
        <w:t>гинэ</w:t>
      </w:r>
      <w:r w:rsidRPr="00AF6C8E">
        <w:rPr>
          <w:color w:val="000000" w:themeColor="text1"/>
          <w:sz w:val="22"/>
          <w:szCs w:val="22"/>
          <w:lang w:val="en-US"/>
        </w:rPr>
        <w:t xml:space="preserve"> </w:t>
      </w:r>
      <w:r w:rsidRPr="00AF6C8E">
        <w:rPr>
          <w:color w:val="000000" w:themeColor="text1"/>
          <w:sz w:val="22"/>
          <w:szCs w:val="22"/>
        </w:rPr>
        <w:t>паласькись</w:t>
      </w:r>
      <w:r w:rsidRPr="00AF6C8E">
        <w:rPr>
          <w:color w:val="000000" w:themeColor="text1"/>
          <w:sz w:val="22"/>
          <w:szCs w:val="22"/>
          <w:lang w:val="en-US"/>
        </w:rPr>
        <w:t xml:space="preserve"> </w:t>
      </w:r>
      <w:r w:rsidRPr="00AF6C8E">
        <w:rPr>
          <w:color w:val="000000" w:themeColor="text1"/>
          <w:sz w:val="22"/>
          <w:szCs w:val="22"/>
        </w:rPr>
        <w:t>висёнъёс</w:t>
      </w:r>
      <w:r w:rsidRPr="00AF6C8E">
        <w:rPr>
          <w:color w:val="000000" w:themeColor="text1"/>
          <w:sz w:val="22"/>
          <w:szCs w:val="22"/>
          <w:lang w:val="en-US"/>
        </w:rPr>
        <w:t xml:space="preserve"> </w:t>
      </w:r>
      <w:r w:rsidRPr="00AF6C8E">
        <w:rPr>
          <w:color w:val="000000" w:themeColor="text1"/>
          <w:sz w:val="22"/>
          <w:szCs w:val="22"/>
        </w:rPr>
        <w:t>вӧлмемын</w:t>
      </w:r>
      <w:r w:rsidRPr="00AF6C8E">
        <w:rPr>
          <w:color w:val="000000" w:themeColor="text1"/>
          <w:sz w:val="22"/>
          <w:szCs w:val="22"/>
          <w:lang w:val="en-US"/>
        </w:rPr>
        <w:t xml:space="preserve"> </w:t>
      </w:r>
      <w:r w:rsidRPr="00AF6C8E">
        <w:rPr>
          <w:color w:val="000000" w:themeColor="text1"/>
          <w:sz w:val="22"/>
          <w:szCs w:val="22"/>
        </w:rPr>
        <w:t>вал</w:t>
      </w:r>
      <w:r w:rsidRPr="00AF6C8E">
        <w:rPr>
          <w:color w:val="000000" w:themeColor="text1"/>
          <w:sz w:val="22"/>
          <w:szCs w:val="22"/>
          <w:lang w:val="en-US"/>
        </w:rPr>
        <w:t xml:space="preserve">. </w:t>
      </w:r>
      <w:r w:rsidRPr="00AF6C8E">
        <w:rPr>
          <w:color w:val="000000" w:themeColor="text1"/>
          <w:sz w:val="22"/>
          <w:szCs w:val="22"/>
        </w:rPr>
        <w:t>К</w:t>
      </w:r>
      <w:r w:rsidRPr="00AF6C8E">
        <w:rPr>
          <w:color w:val="000000" w:themeColor="text1"/>
          <w:sz w:val="22"/>
          <w:szCs w:val="22"/>
        </w:rPr>
        <w:t>а</w:t>
      </w:r>
      <w:r w:rsidRPr="00AF6C8E">
        <w:rPr>
          <w:color w:val="000000" w:themeColor="text1"/>
          <w:sz w:val="22"/>
          <w:szCs w:val="22"/>
        </w:rPr>
        <w:t>лык туж курадӟиз но улонысь вазь кошкылӥз. Пичи нылпиос но тросэн кулылӥзы. Соин сове</w:t>
      </w:r>
      <w:r w:rsidRPr="00AF6C8E">
        <w:rPr>
          <w:color w:val="000000" w:themeColor="text1"/>
          <w:sz w:val="22"/>
          <w:szCs w:val="22"/>
        </w:rPr>
        <w:t>т</w:t>
      </w:r>
      <w:r w:rsidRPr="00AF6C8E">
        <w:rPr>
          <w:color w:val="000000" w:themeColor="text1"/>
          <w:sz w:val="22"/>
          <w:szCs w:val="22"/>
        </w:rPr>
        <w:lastRenderedPageBreak/>
        <w:t xml:space="preserve">ской властьлэн нырысетӥ аръёсаз ик кивалтӥсьес трос сюлмаськизы калыкез дышетон сярысь, эмъяськонъя тодонлыкез калык пӧлы вӧлмытон сярысь. Одӥгез сыӵе уж </w:t>
      </w:r>
      <w:r w:rsidR="00AF6C8E">
        <w:rPr>
          <w:color w:val="000000" w:themeColor="text1"/>
          <w:sz w:val="22"/>
          <w:szCs w:val="22"/>
        </w:rPr>
        <w:t>—</w:t>
      </w:r>
      <w:r w:rsidRPr="00AF6C8E">
        <w:rPr>
          <w:color w:val="000000" w:themeColor="text1"/>
          <w:sz w:val="22"/>
          <w:szCs w:val="22"/>
        </w:rPr>
        <w:t xml:space="preserve"> ӟуч кылысь эмъяс</w:t>
      </w:r>
      <w:r w:rsidRPr="00AF6C8E">
        <w:rPr>
          <w:color w:val="000000" w:themeColor="text1"/>
          <w:sz w:val="22"/>
          <w:szCs w:val="22"/>
        </w:rPr>
        <w:t>ь</w:t>
      </w:r>
      <w:r w:rsidRPr="00AF6C8E">
        <w:rPr>
          <w:color w:val="000000" w:themeColor="text1"/>
          <w:sz w:val="22"/>
          <w:szCs w:val="22"/>
        </w:rPr>
        <w:t>конъя научно-популярной книгаосты удмурт кылэ берыктон но сое калык доры вуттон. Сыӵе берыктон ужен 20-тӥ аръесы арлыдо но кутскись удмурт писательёс тросэз выризы. Али в</w:t>
      </w:r>
      <w:r w:rsidRPr="00AF6C8E">
        <w:rPr>
          <w:color w:val="000000" w:themeColor="text1"/>
          <w:sz w:val="22"/>
          <w:szCs w:val="22"/>
        </w:rPr>
        <w:t>е</w:t>
      </w:r>
      <w:r w:rsidRPr="00AF6C8E">
        <w:rPr>
          <w:color w:val="000000" w:themeColor="text1"/>
          <w:sz w:val="22"/>
          <w:szCs w:val="22"/>
        </w:rPr>
        <w:t>раськон мыноз эмъяськон удыс сярысь. Ашальчи Оки удмурт лыдӟисез тодматӥз ӟуч академи</w:t>
      </w:r>
      <w:r w:rsidRPr="00AF6C8E">
        <w:rPr>
          <w:color w:val="000000" w:themeColor="text1"/>
          <w:sz w:val="22"/>
          <w:szCs w:val="22"/>
        </w:rPr>
        <w:t>к</w:t>
      </w:r>
      <w:r w:rsidRPr="00AF6C8E">
        <w:rPr>
          <w:color w:val="000000" w:themeColor="text1"/>
          <w:sz w:val="22"/>
          <w:szCs w:val="22"/>
        </w:rPr>
        <w:t>лэн, нылпи эмчилэн Георгий Нестеровичлэн Сперанский «Азбука матери» нимо книгаеныз. Удмурт кылын та книга печатламын 1927 арын Мускоын СССР-ысь калыкъёслы шоретӥ кн</w:t>
      </w:r>
      <w:r w:rsidRPr="00AF6C8E">
        <w:rPr>
          <w:color w:val="000000" w:themeColor="text1"/>
          <w:sz w:val="22"/>
          <w:szCs w:val="22"/>
        </w:rPr>
        <w:t>и</w:t>
      </w:r>
      <w:r w:rsidRPr="00AF6C8E">
        <w:rPr>
          <w:color w:val="000000" w:themeColor="text1"/>
          <w:sz w:val="22"/>
          <w:szCs w:val="22"/>
        </w:rPr>
        <w:t>гапотто</w:t>
      </w:r>
      <w:r w:rsidR="00AF6C8E">
        <w:rPr>
          <w:color w:val="000000" w:themeColor="text1"/>
          <w:sz w:val="22"/>
          <w:szCs w:val="22"/>
        </w:rPr>
        <w:t xml:space="preserve">нын. Сое Ашальчи Оки берыктӥз. </w:t>
      </w:r>
      <w:r w:rsidRPr="00AF6C8E">
        <w:rPr>
          <w:color w:val="000000" w:themeColor="text1"/>
          <w:sz w:val="22"/>
          <w:szCs w:val="22"/>
        </w:rPr>
        <w:t>Пыремын со «Кресянлы кулэ книгаес» серие но п</w:t>
      </w:r>
      <w:r w:rsidRPr="00AF6C8E">
        <w:rPr>
          <w:color w:val="000000" w:themeColor="text1"/>
          <w:sz w:val="22"/>
          <w:szCs w:val="22"/>
        </w:rPr>
        <w:t>о</w:t>
      </w:r>
      <w:r w:rsidR="00AF6C8E">
        <w:rPr>
          <w:color w:val="000000" w:themeColor="text1"/>
          <w:sz w:val="22"/>
          <w:szCs w:val="22"/>
        </w:rPr>
        <w:t>тэмын 11-тӥ номераз.</w:t>
      </w:r>
    </w:p>
    <w:p w:rsidR="001F4AC2" w:rsidRPr="00AF6C8E" w:rsidRDefault="001F4AC2" w:rsidP="00402C94">
      <w:pPr>
        <w:spacing w:line="235" w:lineRule="auto"/>
        <w:ind w:firstLine="708"/>
        <w:contextualSpacing/>
        <w:jc w:val="both"/>
        <w:rPr>
          <w:color w:val="000000" w:themeColor="text1"/>
          <w:sz w:val="22"/>
          <w:szCs w:val="22"/>
        </w:rPr>
      </w:pPr>
      <w:r w:rsidRPr="00AF6C8E">
        <w:rPr>
          <w:color w:val="000000" w:themeColor="text1"/>
          <w:sz w:val="22"/>
          <w:szCs w:val="22"/>
        </w:rPr>
        <w:t>Та книга гожтэмын егит удмурт анайёслы, кудъёсызлы таза нылпизэс будэтон понна одно ик та веранъёсты кулэ чакланы. Кылсярысь, «Пал аресэз тырмытозь нуныдэ нонты гинэ. Пал арес тырмем бере сион сётны кутскы. Нырысь сион пичи гинэ сёты, дышем’яз сионзэ буд</w:t>
      </w:r>
      <w:r w:rsidRPr="00AF6C8E">
        <w:rPr>
          <w:color w:val="000000" w:themeColor="text1"/>
          <w:sz w:val="22"/>
          <w:szCs w:val="22"/>
        </w:rPr>
        <w:t>э</w:t>
      </w:r>
      <w:r w:rsidRPr="00AF6C8E">
        <w:rPr>
          <w:color w:val="000000" w:themeColor="text1"/>
          <w:sz w:val="22"/>
          <w:szCs w:val="22"/>
        </w:rPr>
        <w:t>ты. Ноноктэ нош будэм’яз ӧжытгес нонты. Арес луиз-ке, нонтэмысь тыпак дугды. Аресэз г</w:t>
      </w:r>
      <w:r w:rsidRPr="00AF6C8E">
        <w:rPr>
          <w:color w:val="000000" w:themeColor="text1"/>
          <w:sz w:val="22"/>
          <w:szCs w:val="22"/>
        </w:rPr>
        <w:t>у</w:t>
      </w:r>
      <w:r w:rsidRPr="00AF6C8E">
        <w:rPr>
          <w:color w:val="000000" w:themeColor="text1"/>
          <w:sz w:val="22"/>
          <w:szCs w:val="22"/>
        </w:rPr>
        <w:t>жем тырме-ке, либо висьса ляб будэ ке, кемагес нонты. Та кенеш’ёсты пеляд понса нуныдэ сюдӥд-вордӥд-ке, нуныед таза, чебер будоз, аслыд шумпото</w:t>
      </w:r>
      <w:r w:rsidR="00AF6C8E">
        <w:rPr>
          <w:color w:val="000000" w:themeColor="text1"/>
          <w:sz w:val="22"/>
          <w:szCs w:val="22"/>
        </w:rPr>
        <w:t>н луоз».</w:t>
      </w:r>
    </w:p>
    <w:p w:rsidR="001F4AC2" w:rsidRPr="00AF6C8E" w:rsidRDefault="001F4AC2" w:rsidP="00402C94">
      <w:pPr>
        <w:spacing w:line="235" w:lineRule="auto"/>
        <w:ind w:firstLine="709"/>
        <w:contextualSpacing/>
        <w:jc w:val="both"/>
        <w:rPr>
          <w:color w:val="000000" w:themeColor="text1"/>
          <w:sz w:val="22"/>
          <w:szCs w:val="22"/>
        </w:rPr>
      </w:pPr>
      <w:r w:rsidRPr="00AF6C8E">
        <w:rPr>
          <w:color w:val="000000" w:themeColor="text1"/>
          <w:sz w:val="22"/>
          <w:szCs w:val="22"/>
        </w:rPr>
        <w:t>Та примерысь ик асьмеос адӟиськом, Ашальчи Оки кутэм вакчи шуосъёсты но лякыт, огшоры кылэз. Багатӥськом пусйыны, берыктэм уж вань удмурт калыклы туж валамон кылын гожтэмын шуыса. Озьы ик текстын пумиськыло риторической юанъёс, кудъёсызлы ачиз ик о</w:t>
      </w:r>
      <w:r w:rsidRPr="00AF6C8E">
        <w:rPr>
          <w:color w:val="000000" w:themeColor="text1"/>
          <w:sz w:val="22"/>
          <w:szCs w:val="22"/>
        </w:rPr>
        <w:t>т</w:t>
      </w:r>
      <w:r w:rsidRPr="00AF6C8E">
        <w:rPr>
          <w:color w:val="000000" w:themeColor="text1"/>
          <w:sz w:val="22"/>
          <w:szCs w:val="22"/>
        </w:rPr>
        <w:t>вет сётэ. Сыӵе формаез кутон лыдӟонэз капчигес каре.</w:t>
      </w:r>
    </w:p>
    <w:p w:rsidR="001F4AC2" w:rsidRPr="00AF6C8E" w:rsidRDefault="001F4AC2" w:rsidP="00402C94">
      <w:pPr>
        <w:spacing w:line="235" w:lineRule="auto"/>
        <w:ind w:firstLine="709"/>
        <w:jc w:val="both"/>
        <w:rPr>
          <w:color w:val="000000" w:themeColor="text1"/>
          <w:sz w:val="22"/>
          <w:szCs w:val="22"/>
        </w:rPr>
      </w:pPr>
      <w:r w:rsidRPr="00AF6C8E">
        <w:rPr>
          <w:color w:val="000000" w:themeColor="text1"/>
          <w:sz w:val="22"/>
          <w:szCs w:val="22"/>
        </w:rPr>
        <w:t>Малы меда одно ик та книгаез Ашальчи Оки берыктӥз? Ас мылкыдызъя-а, кин ке к</w:t>
      </w:r>
      <w:r w:rsidRPr="00AF6C8E">
        <w:rPr>
          <w:color w:val="000000" w:themeColor="text1"/>
          <w:sz w:val="22"/>
          <w:szCs w:val="22"/>
        </w:rPr>
        <w:t>у</w:t>
      </w:r>
      <w:r w:rsidRPr="00AF6C8E">
        <w:rPr>
          <w:color w:val="000000" w:themeColor="text1"/>
          <w:sz w:val="22"/>
          <w:szCs w:val="22"/>
        </w:rPr>
        <w:t>риз-а яке, туала кылын вераса, кыӵе ке проектын ужаса-а…</w:t>
      </w:r>
    </w:p>
    <w:p w:rsidR="001F4AC2" w:rsidRPr="00AF6C8E" w:rsidRDefault="001F4AC2" w:rsidP="00402C94">
      <w:pPr>
        <w:spacing w:line="235" w:lineRule="auto"/>
        <w:ind w:firstLine="709"/>
        <w:jc w:val="both"/>
        <w:rPr>
          <w:color w:val="000000" w:themeColor="text1"/>
          <w:sz w:val="22"/>
          <w:szCs w:val="22"/>
        </w:rPr>
      </w:pPr>
      <w:r w:rsidRPr="00AF6C8E">
        <w:rPr>
          <w:color w:val="000000" w:themeColor="text1"/>
          <w:sz w:val="22"/>
          <w:szCs w:val="22"/>
        </w:rPr>
        <w:t>Табере малпаськом, кытын но мар каре вал со аръёсы Ашальчи Оки? Биографизэ чакл</w:t>
      </w:r>
      <w:r w:rsidRPr="00AF6C8E">
        <w:rPr>
          <w:color w:val="000000" w:themeColor="text1"/>
          <w:sz w:val="22"/>
          <w:szCs w:val="22"/>
        </w:rPr>
        <w:t>а</w:t>
      </w:r>
      <w:r w:rsidRPr="00AF6C8E">
        <w:rPr>
          <w:color w:val="000000" w:themeColor="text1"/>
          <w:sz w:val="22"/>
          <w:szCs w:val="22"/>
        </w:rPr>
        <w:t>но ке, 10-тӥ коньывуонэ 1927 арын Ашальчи Оки Кузон университетэз йылпумъяса, эмчилэсь дипломзэ басьтэ. Валаськомы, егит эмчи удмурт анайёс сярысь сюлмаськыса, тодмо академи</w:t>
      </w:r>
      <w:r w:rsidRPr="00AF6C8E">
        <w:rPr>
          <w:color w:val="000000" w:themeColor="text1"/>
          <w:sz w:val="22"/>
          <w:szCs w:val="22"/>
        </w:rPr>
        <w:t>к</w:t>
      </w:r>
      <w:r w:rsidRPr="00AF6C8E">
        <w:rPr>
          <w:color w:val="000000" w:themeColor="text1"/>
          <w:sz w:val="22"/>
          <w:szCs w:val="22"/>
        </w:rPr>
        <w:t>лэсь Г. Сперанскийлэс</w:t>
      </w:r>
      <w:r w:rsidR="00AF6C8E">
        <w:rPr>
          <w:color w:val="000000" w:themeColor="text1"/>
          <w:sz w:val="22"/>
          <w:szCs w:val="22"/>
        </w:rPr>
        <w:t>ь «Азбука матери» ужзэ берыктэ.</w:t>
      </w:r>
    </w:p>
    <w:p w:rsidR="001F4AC2" w:rsidRPr="00AF6C8E" w:rsidRDefault="001F4AC2" w:rsidP="00402C94">
      <w:pPr>
        <w:spacing w:line="235" w:lineRule="auto"/>
        <w:ind w:firstLine="709"/>
        <w:jc w:val="both"/>
        <w:rPr>
          <w:color w:val="000000" w:themeColor="text1"/>
          <w:sz w:val="22"/>
          <w:szCs w:val="22"/>
        </w:rPr>
      </w:pPr>
      <w:r w:rsidRPr="00AF6C8E">
        <w:rPr>
          <w:color w:val="000000" w:themeColor="text1"/>
          <w:sz w:val="22"/>
          <w:szCs w:val="22"/>
        </w:rPr>
        <w:t>Удмурт нылкышно гожъяськисьлэн таӵе берыктон уж бордын выремез, Юкаменскын врач луыса ужакуз, «Мар тодӥз тракома сярысь Карп</w:t>
      </w:r>
      <w:r w:rsidR="00AF6C8E">
        <w:rPr>
          <w:color w:val="000000" w:themeColor="text1"/>
          <w:sz w:val="22"/>
          <w:szCs w:val="22"/>
        </w:rPr>
        <w:t>а агай» книгазэ гожтыны юрттӥз.</w:t>
      </w:r>
    </w:p>
    <w:p w:rsidR="001F4AC2" w:rsidRPr="00AF6C8E" w:rsidRDefault="001F4AC2" w:rsidP="00402C94">
      <w:pPr>
        <w:spacing w:line="235" w:lineRule="auto"/>
        <w:ind w:firstLine="709"/>
        <w:jc w:val="both"/>
        <w:rPr>
          <w:color w:val="000000" w:themeColor="text1"/>
          <w:sz w:val="22"/>
          <w:szCs w:val="22"/>
        </w:rPr>
      </w:pPr>
      <w:r w:rsidRPr="00AF6C8E">
        <w:rPr>
          <w:color w:val="000000" w:themeColor="text1"/>
          <w:sz w:val="22"/>
          <w:szCs w:val="22"/>
        </w:rPr>
        <w:t>Та книгаен тодматскыны кутскыку ик, лыдӟисез бордаз кыске ни азькылэз, кудзэ ас н</w:t>
      </w:r>
      <w:r w:rsidRPr="00AF6C8E">
        <w:rPr>
          <w:color w:val="000000" w:themeColor="text1"/>
          <w:sz w:val="22"/>
          <w:szCs w:val="22"/>
        </w:rPr>
        <w:t>и</w:t>
      </w:r>
      <w:r w:rsidRPr="00AF6C8E">
        <w:rPr>
          <w:color w:val="000000" w:themeColor="text1"/>
          <w:sz w:val="22"/>
          <w:szCs w:val="22"/>
        </w:rPr>
        <w:t>мыныз Ашальчи Оки гожтэ. Нош собере тракомае</w:t>
      </w:r>
      <w:r w:rsidR="00AF6C8E">
        <w:rPr>
          <w:color w:val="000000" w:themeColor="text1"/>
          <w:sz w:val="22"/>
          <w:szCs w:val="22"/>
        </w:rPr>
        <w:t xml:space="preserve">н висем Карпа агайлы кыл сётэ. </w:t>
      </w:r>
      <w:r w:rsidRPr="00AF6C8E">
        <w:rPr>
          <w:color w:val="000000" w:themeColor="text1"/>
          <w:sz w:val="22"/>
          <w:szCs w:val="22"/>
        </w:rPr>
        <w:t>Озьыен, б</w:t>
      </w:r>
      <w:r w:rsidRPr="00AF6C8E">
        <w:rPr>
          <w:color w:val="000000" w:themeColor="text1"/>
          <w:sz w:val="22"/>
          <w:szCs w:val="22"/>
        </w:rPr>
        <w:t>ы</w:t>
      </w:r>
      <w:r w:rsidRPr="00AF6C8E">
        <w:rPr>
          <w:color w:val="000000" w:themeColor="text1"/>
          <w:sz w:val="22"/>
          <w:szCs w:val="22"/>
        </w:rPr>
        <w:t>дэс произведение пыр чакласьком Карпа агайлэсь ас син висёнъёсыз-курадӟонъёсыз сярысь в</w:t>
      </w:r>
      <w:r w:rsidRPr="00AF6C8E">
        <w:rPr>
          <w:color w:val="000000" w:themeColor="text1"/>
          <w:sz w:val="22"/>
          <w:szCs w:val="22"/>
        </w:rPr>
        <w:t>е</w:t>
      </w:r>
      <w:r w:rsidRPr="00AF6C8E">
        <w:rPr>
          <w:color w:val="000000" w:themeColor="text1"/>
          <w:sz w:val="22"/>
          <w:szCs w:val="22"/>
        </w:rPr>
        <w:t>рамъёссэ. Гуртазы доктор вуэмен гинэ, герой синзэ йӧнатыны быгатэ. Книга 20 люкетлэсь пӧрмемын. Гожтэмын огшоры кылын, вакчи предложениосын. Люкетъёслэн йыръянъёссы туж капчи нимамын, малы ке шуоно со дыръя калык урод лыдӟиське на вал. Озьыен, Ашальчи Оки эмчи луэменыз но, лэчыт кылыныз но удмурт калыклы висёнлэсь куштӥськыны юрттӥз.</w:t>
      </w:r>
    </w:p>
    <w:p w:rsidR="001F4AC2" w:rsidRPr="00AF6C8E" w:rsidRDefault="001F4AC2" w:rsidP="00402C94">
      <w:pPr>
        <w:spacing w:line="235" w:lineRule="auto"/>
        <w:ind w:firstLine="709"/>
        <w:jc w:val="both"/>
        <w:rPr>
          <w:color w:val="000000" w:themeColor="text1"/>
          <w:sz w:val="22"/>
          <w:szCs w:val="22"/>
        </w:rPr>
      </w:pPr>
      <w:r w:rsidRPr="00AF6C8E">
        <w:rPr>
          <w:color w:val="000000" w:themeColor="text1"/>
          <w:sz w:val="22"/>
          <w:szCs w:val="22"/>
        </w:rPr>
        <w:t>Табере Ашальчи Окилэн публицистикаез сярысь вераськон мыноз. 1920-тӥ аръёсысь г</w:t>
      </w:r>
      <w:r w:rsidRPr="00AF6C8E">
        <w:rPr>
          <w:color w:val="000000" w:themeColor="text1"/>
          <w:sz w:val="22"/>
          <w:szCs w:val="22"/>
        </w:rPr>
        <w:t>а</w:t>
      </w:r>
      <w:r w:rsidRPr="00AF6C8E">
        <w:rPr>
          <w:color w:val="000000" w:themeColor="text1"/>
          <w:sz w:val="22"/>
          <w:szCs w:val="22"/>
        </w:rPr>
        <w:t>зетъёсты бугыръяса, Ашальчи Окилэсь тодмотэм статьяоссэ но шедьтыны кылдӥз. Тани соос: «Удмурт ныл’ёслы», «Кызьы мон дышет</w:t>
      </w:r>
      <w:r w:rsidR="00AF6C8E">
        <w:rPr>
          <w:color w:val="000000" w:themeColor="text1"/>
          <w:sz w:val="22"/>
          <w:szCs w:val="22"/>
        </w:rPr>
        <w:t xml:space="preserve">ӥськи», «Поэзилы иньты сетэ!», </w:t>
      </w:r>
      <w:r w:rsidRPr="00AF6C8E">
        <w:rPr>
          <w:color w:val="000000" w:themeColor="text1"/>
          <w:sz w:val="22"/>
          <w:szCs w:val="22"/>
        </w:rPr>
        <w:t xml:space="preserve">«Удмурт </w:t>
      </w:r>
      <w:r w:rsidR="00AF6C8E">
        <w:rPr>
          <w:color w:val="000000" w:themeColor="text1"/>
          <w:sz w:val="22"/>
          <w:szCs w:val="22"/>
        </w:rPr>
        <w:t xml:space="preserve">дышетӥсь ужамен гуртмы улзиз». </w:t>
      </w:r>
      <w:r w:rsidRPr="00AF6C8E">
        <w:rPr>
          <w:color w:val="000000" w:themeColor="text1"/>
          <w:sz w:val="22"/>
          <w:szCs w:val="22"/>
        </w:rPr>
        <w:t>Нимъёссы ик вер</w:t>
      </w:r>
      <w:r w:rsidR="00AF6C8E">
        <w:rPr>
          <w:color w:val="000000" w:themeColor="text1"/>
          <w:sz w:val="22"/>
          <w:szCs w:val="22"/>
        </w:rPr>
        <w:t xml:space="preserve">ало </w:t>
      </w:r>
      <w:r w:rsidRPr="00AF6C8E">
        <w:rPr>
          <w:color w:val="000000" w:themeColor="text1"/>
          <w:sz w:val="22"/>
          <w:szCs w:val="22"/>
        </w:rPr>
        <w:t>ваньзы сямен соос дышетон ужпумен гер</w:t>
      </w:r>
      <w:r w:rsidR="00AF6C8E">
        <w:rPr>
          <w:color w:val="000000" w:themeColor="text1"/>
          <w:sz w:val="22"/>
          <w:szCs w:val="22"/>
        </w:rPr>
        <w:softHyphen/>
      </w:r>
      <w:r w:rsidRPr="00AF6C8E">
        <w:rPr>
          <w:color w:val="000000" w:themeColor="text1"/>
          <w:sz w:val="22"/>
          <w:szCs w:val="22"/>
        </w:rPr>
        <w:t>ӟась</w:t>
      </w:r>
      <w:r w:rsidR="00AF6C8E">
        <w:rPr>
          <w:color w:val="000000" w:themeColor="text1"/>
          <w:sz w:val="22"/>
          <w:szCs w:val="22"/>
        </w:rPr>
        <w:softHyphen/>
      </w:r>
      <w:r w:rsidRPr="00AF6C8E">
        <w:rPr>
          <w:color w:val="000000" w:themeColor="text1"/>
          <w:sz w:val="22"/>
          <w:szCs w:val="22"/>
        </w:rPr>
        <w:t>ке</w:t>
      </w:r>
      <w:r w:rsidR="00AF6C8E">
        <w:rPr>
          <w:color w:val="000000" w:themeColor="text1"/>
          <w:sz w:val="22"/>
          <w:szCs w:val="22"/>
        </w:rPr>
        <w:softHyphen/>
        <w:t xml:space="preserve">мын. Малы та ужпум Акилина Векшиналы </w:t>
      </w:r>
      <w:r w:rsidRPr="00AF6C8E">
        <w:rPr>
          <w:color w:val="000000" w:themeColor="text1"/>
          <w:sz w:val="22"/>
          <w:szCs w:val="22"/>
        </w:rPr>
        <w:t xml:space="preserve">туж кулэ вал? Нырысетӥ профессиезъя </w:t>
      </w:r>
      <w:r w:rsidR="00AF6C8E">
        <w:rPr>
          <w:color w:val="000000" w:themeColor="text1"/>
          <w:sz w:val="22"/>
          <w:szCs w:val="22"/>
        </w:rPr>
        <w:t>—</w:t>
      </w:r>
      <w:r w:rsidRPr="00AF6C8E">
        <w:rPr>
          <w:color w:val="000000" w:themeColor="text1"/>
          <w:sz w:val="22"/>
          <w:szCs w:val="22"/>
        </w:rPr>
        <w:t xml:space="preserve"> со дышетӥсь. Карлыган удмурт школаез быдтыса, вить ар Татариысь но Удмуртиысь школаосын ужаз. Туж умой тодэ вал, кыӵе секытэн анай-атайёс нылпиосыз школае дышетӥськыны сётӥзы. Удмуртъёс пӧ</w:t>
      </w:r>
      <w:r w:rsidR="00AF6C8E">
        <w:rPr>
          <w:color w:val="000000" w:themeColor="text1"/>
          <w:sz w:val="22"/>
          <w:szCs w:val="22"/>
        </w:rPr>
        <w:t>лын дышетскем адямиос ӧжыт вал.</w:t>
      </w:r>
    </w:p>
    <w:p w:rsidR="001F4AC2" w:rsidRPr="00AF6C8E" w:rsidRDefault="001F4AC2" w:rsidP="00402C94">
      <w:pPr>
        <w:spacing w:line="235" w:lineRule="auto"/>
        <w:ind w:firstLine="709"/>
        <w:contextualSpacing/>
        <w:jc w:val="both"/>
        <w:rPr>
          <w:color w:val="000000" w:themeColor="text1"/>
          <w:sz w:val="22"/>
          <w:szCs w:val="22"/>
        </w:rPr>
      </w:pPr>
      <w:r w:rsidRPr="00AF6C8E">
        <w:rPr>
          <w:color w:val="000000" w:themeColor="text1"/>
          <w:sz w:val="22"/>
          <w:szCs w:val="22"/>
        </w:rPr>
        <w:t xml:space="preserve">«Удмурт нылъёслы» но «Кызьы мон дышетӥськи» гожтосъёсын валтӥсь малпанэз </w:t>
      </w:r>
      <w:r w:rsidR="00AF6C8E">
        <w:rPr>
          <w:color w:val="000000" w:themeColor="text1"/>
          <w:sz w:val="22"/>
          <w:szCs w:val="22"/>
        </w:rPr>
        <w:t>—</w:t>
      </w:r>
      <w:r w:rsidRPr="00AF6C8E">
        <w:rPr>
          <w:color w:val="000000" w:themeColor="text1"/>
          <w:sz w:val="22"/>
          <w:szCs w:val="22"/>
        </w:rPr>
        <w:t xml:space="preserve"> кышномуртъёслы одно ик кулэ дышетскыны, лулчеберетэн тунсыкъяськыны, озьы ик кулэ выль улонэ вамыштыны. Акилина Векшина удмурт нылкышноосты пиосъёс сямен тодон-валан бичан сьӧры кыстӥськыны куре: «Соин, бер ке но, ваньмы дышетӥськом, сузьытӥськом (уйис</w:t>
      </w:r>
      <w:r w:rsidRPr="00AF6C8E">
        <w:rPr>
          <w:color w:val="000000" w:themeColor="text1"/>
          <w:sz w:val="22"/>
          <w:szCs w:val="22"/>
        </w:rPr>
        <w:t>ь</w:t>
      </w:r>
      <w:r w:rsidRPr="00AF6C8E">
        <w:rPr>
          <w:color w:val="000000" w:themeColor="text1"/>
          <w:sz w:val="22"/>
          <w:szCs w:val="22"/>
        </w:rPr>
        <w:t>ком) пиёсмуртъес серы» [</w:t>
      </w:r>
      <w:r w:rsidR="005F3B9D">
        <w:rPr>
          <w:color w:val="000000" w:themeColor="text1"/>
          <w:sz w:val="22"/>
          <w:szCs w:val="22"/>
        </w:rPr>
        <w:t>2</w:t>
      </w:r>
      <w:r w:rsidR="00AF6C8E">
        <w:rPr>
          <w:color w:val="000000" w:themeColor="text1"/>
          <w:sz w:val="22"/>
          <w:szCs w:val="22"/>
        </w:rPr>
        <w:t>,</w:t>
      </w:r>
      <w:r w:rsidRPr="00AF6C8E">
        <w:rPr>
          <w:color w:val="000000" w:themeColor="text1"/>
          <w:sz w:val="22"/>
          <w:szCs w:val="22"/>
        </w:rPr>
        <w:t xml:space="preserve"> </w:t>
      </w:r>
      <w:r w:rsidR="00AF6C8E">
        <w:rPr>
          <w:color w:val="000000" w:themeColor="text1"/>
          <w:sz w:val="22"/>
          <w:szCs w:val="22"/>
        </w:rPr>
        <w:t xml:space="preserve">с. </w:t>
      </w:r>
      <w:r w:rsidRPr="00AF6C8E">
        <w:rPr>
          <w:color w:val="000000" w:themeColor="text1"/>
          <w:sz w:val="22"/>
          <w:szCs w:val="22"/>
        </w:rPr>
        <w:t>4]. Ато тани мар пиосъёс гурт нылъёслы вералляло вылэм: «йы</w:t>
      </w:r>
      <w:r w:rsidRPr="00AF6C8E">
        <w:rPr>
          <w:color w:val="000000" w:themeColor="text1"/>
          <w:sz w:val="22"/>
          <w:szCs w:val="22"/>
        </w:rPr>
        <w:t>р</w:t>
      </w:r>
      <w:r w:rsidRPr="00AF6C8E">
        <w:rPr>
          <w:color w:val="000000" w:themeColor="text1"/>
          <w:sz w:val="22"/>
          <w:szCs w:val="22"/>
        </w:rPr>
        <w:t>сиды кузь но, визьды вакчи» [</w:t>
      </w:r>
      <w:r w:rsidR="005F3B9D">
        <w:rPr>
          <w:color w:val="000000" w:themeColor="text1"/>
          <w:sz w:val="22"/>
          <w:szCs w:val="22"/>
        </w:rPr>
        <w:t>2</w:t>
      </w:r>
      <w:r w:rsidR="00AF6C8E">
        <w:rPr>
          <w:color w:val="000000" w:themeColor="text1"/>
          <w:sz w:val="22"/>
          <w:szCs w:val="22"/>
        </w:rPr>
        <w:t>,</w:t>
      </w:r>
      <w:r w:rsidRPr="00AF6C8E">
        <w:rPr>
          <w:color w:val="000000" w:themeColor="text1"/>
          <w:sz w:val="22"/>
          <w:szCs w:val="22"/>
        </w:rPr>
        <w:t xml:space="preserve"> </w:t>
      </w:r>
      <w:r w:rsidR="00AF6C8E">
        <w:rPr>
          <w:color w:val="000000" w:themeColor="text1"/>
          <w:sz w:val="22"/>
          <w:szCs w:val="22"/>
        </w:rPr>
        <w:t xml:space="preserve">с. </w:t>
      </w:r>
      <w:r w:rsidRPr="00AF6C8E">
        <w:rPr>
          <w:color w:val="000000" w:themeColor="text1"/>
          <w:sz w:val="22"/>
          <w:szCs w:val="22"/>
        </w:rPr>
        <w:t>4]. Ашальчи Оки оске: нылъёс д</w:t>
      </w:r>
      <w:r w:rsidRPr="00AF6C8E">
        <w:rPr>
          <w:color w:val="000000" w:themeColor="text1"/>
          <w:sz w:val="22"/>
          <w:szCs w:val="22"/>
        </w:rPr>
        <w:t>ы</w:t>
      </w:r>
      <w:r w:rsidRPr="00AF6C8E">
        <w:rPr>
          <w:color w:val="000000" w:themeColor="text1"/>
          <w:sz w:val="22"/>
          <w:szCs w:val="22"/>
        </w:rPr>
        <w:t>ше</w:t>
      </w:r>
      <w:r w:rsidR="00AF6C8E">
        <w:rPr>
          <w:color w:val="000000" w:themeColor="text1"/>
          <w:sz w:val="22"/>
          <w:szCs w:val="22"/>
        </w:rPr>
        <w:t>тскозы — пиос соосыз уз керетэ.</w:t>
      </w:r>
    </w:p>
    <w:p w:rsidR="001F4AC2" w:rsidRPr="00AF6C8E" w:rsidRDefault="001F4AC2" w:rsidP="00402C94">
      <w:pPr>
        <w:spacing w:line="235" w:lineRule="auto"/>
        <w:ind w:firstLine="709"/>
        <w:contextualSpacing/>
        <w:jc w:val="both"/>
        <w:rPr>
          <w:color w:val="000000" w:themeColor="text1"/>
          <w:sz w:val="22"/>
          <w:szCs w:val="22"/>
        </w:rPr>
      </w:pPr>
      <w:r w:rsidRPr="00AF6C8E">
        <w:rPr>
          <w:color w:val="000000" w:themeColor="text1"/>
          <w:sz w:val="22"/>
          <w:szCs w:val="22"/>
        </w:rPr>
        <w:t>«Кызьы мон дышетиськи» гожтосэз пыр-поч лыдӟоно ке, шӧдӥське Ашальчи Окилэн атаеныз но вынъёсыныз умой кусып воземез. Соосты Ашальчи Оки гажа но вылӥе пуктэ: «Д</w:t>
      </w:r>
      <w:r w:rsidRPr="00AF6C8E">
        <w:rPr>
          <w:color w:val="000000" w:themeColor="text1"/>
          <w:sz w:val="22"/>
          <w:szCs w:val="22"/>
        </w:rPr>
        <w:t>ы</w:t>
      </w:r>
      <w:r w:rsidRPr="00AF6C8E">
        <w:rPr>
          <w:color w:val="000000" w:themeColor="text1"/>
          <w:sz w:val="22"/>
          <w:szCs w:val="22"/>
        </w:rPr>
        <w:t>шеськемись дугдын атай (аи) ӧз лэзьы, кызьы ке но тыршы, пыр поты шуиз. Уг тодӥськы: озьы дышеськыса, маеке но валаса вуысал меда, ӧй меда! Ярано, мынам шудам, агайёсы гожтэт тодо вал. Дорам (дӥням) бертӥсько ке, агайёссы кудзэ-кудзэ валэктыса сьотозы вал. Соин гынэ, в</w:t>
      </w:r>
      <w:r w:rsidRPr="00AF6C8E">
        <w:rPr>
          <w:color w:val="000000" w:themeColor="text1"/>
          <w:sz w:val="22"/>
          <w:szCs w:val="22"/>
        </w:rPr>
        <w:t>ы</w:t>
      </w:r>
      <w:r w:rsidRPr="00AF6C8E">
        <w:rPr>
          <w:color w:val="000000" w:themeColor="text1"/>
          <w:sz w:val="22"/>
          <w:szCs w:val="22"/>
        </w:rPr>
        <w:t>рон-вырон сямен кальлен ӟуч кыл валан куськи» [</w:t>
      </w:r>
      <w:r w:rsidR="005F3B9D">
        <w:rPr>
          <w:color w:val="000000" w:themeColor="text1"/>
          <w:sz w:val="22"/>
          <w:szCs w:val="22"/>
        </w:rPr>
        <w:t>3</w:t>
      </w:r>
      <w:r w:rsidR="00AF6C8E">
        <w:rPr>
          <w:color w:val="000000" w:themeColor="text1"/>
          <w:sz w:val="22"/>
          <w:szCs w:val="22"/>
        </w:rPr>
        <w:t>,</w:t>
      </w:r>
      <w:r w:rsidRPr="00AF6C8E">
        <w:rPr>
          <w:color w:val="000000" w:themeColor="text1"/>
          <w:sz w:val="22"/>
          <w:szCs w:val="22"/>
        </w:rPr>
        <w:t xml:space="preserve"> </w:t>
      </w:r>
      <w:r w:rsidR="00AF6C8E">
        <w:rPr>
          <w:color w:val="000000" w:themeColor="text1"/>
          <w:sz w:val="22"/>
          <w:szCs w:val="22"/>
        </w:rPr>
        <w:t xml:space="preserve">с. </w:t>
      </w:r>
      <w:r w:rsidRPr="00AF6C8E">
        <w:rPr>
          <w:color w:val="000000" w:themeColor="text1"/>
          <w:sz w:val="22"/>
          <w:szCs w:val="22"/>
        </w:rPr>
        <w:t>3].</w:t>
      </w:r>
    </w:p>
    <w:p w:rsidR="001F4AC2" w:rsidRPr="00AF6C8E" w:rsidRDefault="001F4AC2" w:rsidP="0090464F">
      <w:pPr>
        <w:ind w:firstLine="709"/>
        <w:contextualSpacing/>
        <w:jc w:val="both"/>
        <w:rPr>
          <w:color w:val="000000" w:themeColor="text1"/>
          <w:sz w:val="22"/>
          <w:szCs w:val="22"/>
        </w:rPr>
      </w:pPr>
      <w:r w:rsidRPr="00AF6C8E">
        <w:rPr>
          <w:color w:val="000000" w:themeColor="text1"/>
          <w:sz w:val="22"/>
          <w:szCs w:val="22"/>
        </w:rPr>
        <w:lastRenderedPageBreak/>
        <w:t xml:space="preserve">Тросэз анай-атайёс дышетсконлэсь кулэлыксэ </w:t>
      </w:r>
      <w:r w:rsidR="00AF6C8E">
        <w:rPr>
          <w:color w:val="000000" w:themeColor="text1"/>
          <w:sz w:val="22"/>
          <w:szCs w:val="22"/>
        </w:rPr>
        <w:t xml:space="preserve">уг валало вал. Соин нылпиоссэс </w:t>
      </w:r>
      <w:r w:rsidRPr="00AF6C8E">
        <w:rPr>
          <w:color w:val="000000" w:themeColor="text1"/>
          <w:sz w:val="22"/>
          <w:szCs w:val="22"/>
        </w:rPr>
        <w:t>дыше</w:t>
      </w:r>
      <w:r w:rsidRPr="00AF6C8E">
        <w:rPr>
          <w:color w:val="000000" w:themeColor="text1"/>
          <w:sz w:val="22"/>
          <w:szCs w:val="22"/>
        </w:rPr>
        <w:t>т</w:t>
      </w:r>
      <w:r w:rsidR="00AF6C8E">
        <w:rPr>
          <w:color w:val="000000" w:themeColor="text1"/>
          <w:sz w:val="22"/>
          <w:szCs w:val="22"/>
        </w:rPr>
        <w:t xml:space="preserve">скыны ӧз </w:t>
      </w:r>
      <w:r w:rsidRPr="00AF6C8E">
        <w:rPr>
          <w:color w:val="000000" w:themeColor="text1"/>
          <w:sz w:val="22"/>
          <w:szCs w:val="22"/>
        </w:rPr>
        <w:t>лэзьылэ. Нош Ашальчи Оки со учырлы гурт нылпиослэн анай-атайёссылы таӵе в</w:t>
      </w:r>
      <w:r w:rsidRPr="00AF6C8E">
        <w:rPr>
          <w:color w:val="000000" w:themeColor="text1"/>
          <w:sz w:val="22"/>
          <w:szCs w:val="22"/>
        </w:rPr>
        <w:t>а</w:t>
      </w:r>
      <w:r w:rsidRPr="00AF6C8E">
        <w:rPr>
          <w:color w:val="000000" w:themeColor="text1"/>
          <w:sz w:val="22"/>
          <w:szCs w:val="22"/>
        </w:rPr>
        <w:t>зиськон гожтэ: «…ми но дышетӥськытэк но улыны быгатӥм шуса, милям сюрес выламы эн султэлэ, асьтэ аршинэн милемыз эн мерталэ: тӥ пинял дыр‘я вапум таӵе ӧй вал, дышетӥськытэк но улын луэ вал. Табере вапун воштиськиз. Ваньмы потом люгыт сюресэ, ваньмы адзом зеч улонэз, ваньмы дышетком» [</w:t>
      </w:r>
      <w:r w:rsidR="005F3B9D">
        <w:rPr>
          <w:color w:val="000000" w:themeColor="text1"/>
          <w:sz w:val="22"/>
          <w:szCs w:val="22"/>
        </w:rPr>
        <w:t>3</w:t>
      </w:r>
      <w:r w:rsidR="00AF6C8E">
        <w:rPr>
          <w:color w:val="000000" w:themeColor="text1"/>
          <w:sz w:val="22"/>
          <w:szCs w:val="22"/>
        </w:rPr>
        <w:t>,</w:t>
      </w:r>
      <w:r w:rsidRPr="00AF6C8E">
        <w:rPr>
          <w:color w:val="000000" w:themeColor="text1"/>
          <w:sz w:val="22"/>
          <w:szCs w:val="22"/>
        </w:rPr>
        <w:t xml:space="preserve"> </w:t>
      </w:r>
      <w:r w:rsidR="00AF6C8E">
        <w:rPr>
          <w:color w:val="000000" w:themeColor="text1"/>
          <w:sz w:val="22"/>
          <w:szCs w:val="22"/>
        </w:rPr>
        <w:t>с. 3].</w:t>
      </w:r>
    </w:p>
    <w:p w:rsidR="001F4AC2" w:rsidRPr="00AF6C8E" w:rsidRDefault="001F4AC2" w:rsidP="0090464F">
      <w:pPr>
        <w:ind w:firstLine="709"/>
        <w:contextualSpacing/>
        <w:jc w:val="both"/>
        <w:rPr>
          <w:color w:val="000000" w:themeColor="text1"/>
          <w:sz w:val="22"/>
          <w:szCs w:val="22"/>
        </w:rPr>
      </w:pPr>
      <w:r w:rsidRPr="00AF6C8E">
        <w:rPr>
          <w:color w:val="000000" w:themeColor="text1"/>
          <w:sz w:val="22"/>
          <w:szCs w:val="22"/>
        </w:rPr>
        <w:t>Самой валтӥсез та гожтосын Ашальчи Окилэн удмурт школа радъян-пуктон сярысь гожтэмез: «Эн турттэ зуч кадь луыны, яратон удмуртъесы…</w:t>
      </w:r>
      <w:r w:rsidR="00AF6C8E">
        <w:rPr>
          <w:color w:val="000000" w:themeColor="text1"/>
          <w:sz w:val="22"/>
          <w:szCs w:val="22"/>
        </w:rPr>
        <w:t xml:space="preserve"> </w:t>
      </w:r>
      <w:r w:rsidRPr="00AF6C8E">
        <w:rPr>
          <w:color w:val="000000" w:themeColor="text1"/>
          <w:sz w:val="22"/>
          <w:szCs w:val="22"/>
        </w:rPr>
        <w:t>Лэсьтэ удмуртлы школа. Пуктэ отчы удмурт дышетисьесыз. Удмурт дышетись удмурт нылпиосыз яратыса дышетоз, визьмо ка</w:t>
      </w:r>
      <w:r w:rsidR="00AF6C8E">
        <w:rPr>
          <w:color w:val="000000" w:themeColor="text1"/>
          <w:sz w:val="22"/>
          <w:szCs w:val="22"/>
        </w:rPr>
        <w:t>рыны тыршоз» [</w:t>
      </w:r>
      <w:r w:rsidR="005F3B9D">
        <w:rPr>
          <w:color w:val="000000" w:themeColor="text1"/>
          <w:sz w:val="22"/>
          <w:szCs w:val="22"/>
        </w:rPr>
        <w:t>3</w:t>
      </w:r>
      <w:r w:rsidR="00AF6C8E">
        <w:rPr>
          <w:color w:val="000000" w:themeColor="text1"/>
          <w:sz w:val="22"/>
          <w:szCs w:val="22"/>
        </w:rPr>
        <w:t>, с. 4].</w:t>
      </w:r>
    </w:p>
    <w:p w:rsidR="001F4AC2" w:rsidRPr="00AF6C8E" w:rsidRDefault="001F4AC2" w:rsidP="0090464F">
      <w:pPr>
        <w:ind w:firstLine="709"/>
        <w:contextualSpacing/>
        <w:jc w:val="both"/>
        <w:rPr>
          <w:color w:val="000000" w:themeColor="text1"/>
          <w:sz w:val="22"/>
          <w:szCs w:val="22"/>
        </w:rPr>
      </w:pPr>
      <w:r w:rsidRPr="00AF6C8E">
        <w:rPr>
          <w:color w:val="000000" w:themeColor="text1"/>
          <w:sz w:val="22"/>
          <w:szCs w:val="22"/>
        </w:rPr>
        <w:t>Та ужъёсын тодматскыса, Ашальчи Окилэсь туж огшоры но образной кылын лы</w:t>
      </w:r>
      <w:r w:rsidR="00AF6C8E">
        <w:rPr>
          <w:color w:val="000000" w:themeColor="text1"/>
          <w:sz w:val="22"/>
          <w:szCs w:val="22"/>
        </w:rPr>
        <w:softHyphen/>
      </w:r>
      <w:r w:rsidRPr="00AF6C8E">
        <w:rPr>
          <w:color w:val="000000" w:themeColor="text1"/>
          <w:sz w:val="22"/>
          <w:szCs w:val="22"/>
        </w:rPr>
        <w:t>дӟи</w:t>
      </w:r>
      <w:r w:rsidR="00AF6C8E">
        <w:rPr>
          <w:color w:val="000000" w:themeColor="text1"/>
          <w:sz w:val="22"/>
          <w:szCs w:val="22"/>
        </w:rPr>
        <w:softHyphen/>
      </w:r>
      <w:r w:rsidRPr="00AF6C8E">
        <w:rPr>
          <w:color w:val="000000" w:themeColor="text1"/>
          <w:sz w:val="22"/>
          <w:szCs w:val="22"/>
        </w:rPr>
        <w:t>сьёслы дышет</w:t>
      </w:r>
      <w:r w:rsidR="00AF6C8E">
        <w:rPr>
          <w:color w:val="000000" w:themeColor="text1"/>
          <w:sz w:val="22"/>
          <w:szCs w:val="22"/>
        </w:rPr>
        <w:t>сконлэсь валэктэмзэ адӟиськомы.</w:t>
      </w:r>
    </w:p>
    <w:p w:rsidR="001F4AC2" w:rsidRPr="00AF6C8E" w:rsidRDefault="001F4AC2" w:rsidP="0090464F">
      <w:pPr>
        <w:ind w:firstLine="709"/>
        <w:contextualSpacing/>
        <w:jc w:val="both"/>
        <w:rPr>
          <w:color w:val="000000" w:themeColor="text1"/>
          <w:sz w:val="22"/>
          <w:szCs w:val="22"/>
        </w:rPr>
      </w:pPr>
      <w:r w:rsidRPr="00AF6C8E">
        <w:rPr>
          <w:color w:val="000000" w:themeColor="text1"/>
          <w:sz w:val="22"/>
          <w:szCs w:val="22"/>
        </w:rPr>
        <w:t>Озьы ик ми А. Векшиналэсь выль вакытэ ноку но печатламтэ «Поэзилы иньты сетэ!» гожтоссэ шедьтӥмы. Со гожтосэн нылкышно редакцилы вазиське: одно ик «Гудыри» газетын мед потоз поэзилы сӥзем литературн</w:t>
      </w:r>
      <w:r w:rsidR="00AF6C8E">
        <w:rPr>
          <w:color w:val="000000" w:themeColor="text1"/>
          <w:sz w:val="22"/>
          <w:szCs w:val="22"/>
        </w:rPr>
        <w:t>о-художественной люкетэз шуыса.</w:t>
      </w:r>
    </w:p>
    <w:p w:rsidR="001F4AC2" w:rsidRPr="00AF6C8E" w:rsidRDefault="001F4AC2" w:rsidP="0090464F">
      <w:pPr>
        <w:ind w:firstLine="709"/>
        <w:contextualSpacing/>
        <w:jc w:val="both"/>
        <w:rPr>
          <w:color w:val="000000" w:themeColor="text1"/>
          <w:sz w:val="22"/>
          <w:szCs w:val="22"/>
        </w:rPr>
      </w:pPr>
      <w:r w:rsidRPr="00AF6C8E">
        <w:rPr>
          <w:color w:val="000000" w:themeColor="text1"/>
          <w:sz w:val="22"/>
          <w:szCs w:val="22"/>
        </w:rPr>
        <w:t>Паймоно но кадь, но Ашальчи Оки ӝутиз со вакытысь туж кулэ ужпумез: литературной сэрегез усьтон. Али со ужпумлэсь лэчытсэ сокем ум но валаське ни, дыр. Но со вакытысь г</w:t>
      </w:r>
      <w:r w:rsidRPr="00AF6C8E">
        <w:rPr>
          <w:color w:val="000000" w:themeColor="text1"/>
          <w:sz w:val="22"/>
          <w:szCs w:val="22"/>
        </w:rPr>
        <w:t>а</w:t>
      </w:r>
      <w:r w:rsidRPr="00AF6C8E">
        <w:rPr>
          <w:color w:val="000000" w:themeColor="text1"/>
          <w:sz w:val="22"/>
          <w:szCs w:val="22"/>
        </w:rPr>
        <w:t>зетъёсты учкыса адӟиськод, кылбуръёс ӧжыт печатласько вал, собере соос пазямын пичиен-пичиен. Ашальчи Окилэн та вазиськонэз бере, редакциын ужасьёс кылбуръёслы-веросъёслы нимаз сэрег усьтӥзы.</w:t>
      </w:r>
    </w:p>
    <w:p w:rsidR="001F4AC2" w:rsidRPr="00AF6C8E" w:rsidRDefault="001F4AC2" w:rsidP="0090464F">
      <w:pPr>
        <w:ind w:firstLine="708"/>
        <w:contextualSpacing/>
        <w:jc w:val="both"/>
        <w:rPr>
          <w:color w:val="000000" w:themeColor="text1"/>
          <w:sz w:val="22"/>
          <w:szCs w:val="22"/>
        </w:rPr>
      </w:pPr>
      <w:r w:rsidRPr="00AF6C8E">
        <w:rPr>
          <w:color w:val="000000" w:themeColor="text1"/>
          <w:sz w:val="22"/>
          <w:szCs w:val="22"/>
        </w:rPr>
        <w:t xml:space="preserve">Чаклано ке, 100 ар пала ортчыса, </w:t>
      </w:r>
      <w:r w:rsidR="00AF6C8E">
        <w:rPr>
          <w:color w:val="000000" w:themeColor="text1"/>
          <w:sz w:val="22"/>
          <w:szCs w:val="22"/>
        </w:rPr>
        <w:t xml:space="preserve">«Удмурт дунне» газетын радъязы </w:t>
      </w:r>
      <w:r w:rsidRPr="00AF6C8E">
        <w:rPr>
          <w:color w:val="000000" w:themeColor="text1"/>
          <w:sz w:val="22"/>
          <w:szCs w:val="22"/>
        </w:rPr>
        <w:t>«Ингож» литерату</w:t>
      </w:r>
      <w:r w:rsidRPr="00AF6C8E">
        <w:rPr>
          <w:color w:val="000000" w:themeColor="text1"/>
          <w:sz w:val="22"/>
          <w:szCs w:val="22"/>
        </w:rPr>
        <w:t>р</w:t>
      </w:r>
      <w:r w:rsidRPr="00AF6C8E">
        <w:rPr>
          <w:color w:val="000000" w:themeColor="text1"/>
          <w:sz w:val="22"/>
          <w:szCs w:val="22"/>
        </w:rPr>
        <w:t>ной прило</w:t>
      </w:r>
      <w:r w:rsidR="00AF6C8E">
        <w:rPr>
          <w:color w:val="000000" w:themeColor="text1"/>
          <w:sz w:val="22"/>
          <w:szCs w:val="22"/>
        </w:rPr>
        <w:t>жение, кудӥз 2012 арысен потэ.</w:t>
      </w:r>
    </w:p>
    <w:p w:rsidR="001F4AC2" w:rsidRPr="00AF6C8E" w:rsidRDefault="001F4AC2" w:rsidP="0090464F">
      <w:pPr>
        <w:ind w:firstLine="709"/>
        <w:contextualSpacing/>
        <w:jc w:val="both"/>
        <w:rPr>
          <w:color w:val="000000" w:themeColor="text1"/>
          <w:sz w:val="22"/>
          <w:szCs w:val="22"/>
        </w:rPr>
      </w:pPr>
      <w:r w:rsidRPr="00AF6C8E">
        <w:rPr>
          <w:color w:val="000000" w:themeColor="text1"/>
          <w:sz w:val="22"/>
          <w:szCs w:val="22"/>
        </w:rPr>
        <w:t>Милемыз паймытӥз Ашальчи Окилэн Эльдыш кушемнимын «Зэм-а К. Герд бэрдись п</w:t>
      </w:r>
      <w:r w:rsidRPr="00AF6C8E">
        <w:rPr>
          <w:color w:val="000000" w:themeColor="text1"/>
          <w:sz w:val="22"/>
          <w:szCs w:val="22"/>
        </w:rPr>
        <w:t>о</w:t>
      </w:r>
      <w:r w:rsidRPr="00AF6C8E">
        <w:rPr>
          <w:color w:val="000000" w:themeColor="text1"/>
          <w:sz w:val="22"/>
          <w:szCs w:val="22"/>
        </w:rPr>
        <w:t>эт» гожтосэз. Паймоно кадь, но вань кылбурчиос пӧлысь кышкыт 20-тӥ аръёслэн пумазы Куз</w:t>
      </w:r>
      <w:r w:rsidRPr="00AF6C8E">
        <w:rPr>
          <w:color w:val="000000" w:themeColor="text1"/>
          <w:sz w:val="22"/>
          <w:szCs w:val="22"/>
        </w:rPr>
        <w:t>е</w:t>
      </w:r>
      <w:r w:rsidRPr="00AF6C8E">
        <w:rPr>
          <w:color w:val="000000" w:themeColor="text1"/>
          <w:sz w:val="22"/>
          <w:szCs w:val="22"/>
        </w:rPr>
        <w:t>бай Герд пала со шара дурбасьтӥз. Отын Акилина Векшина Кузебай Гердлэн «Крезьчи» сбо</w:t>
      </w:r>
      <w:r w:rsidRPr="00AF6C8E">
        <w:rPr>
          <w:color w:val="000000" w:themeColor="text1"/>
          <w:sz w:val="22"/>
          <w:szCs w:val="22"/>
        </w:rPr>
        <w:t>р</w:t>
      </w:r>
      <w:r w:rsidRPr="00AF6C8E">
        <w:rPr>
          <w:color w:val="000000" w:themeColor="text1"/>
          <w:sz w:val="22"/>
          <w:szCs w:val="22"/>
        </w:rPr>
        <w:t>никезъя малпанъёссэ шарая. Со Кузебай Гердлэн кылбуръёсаз воксё но уг шӧдиськы курадӟон но бӧрдон гинэ шуыса возьматыны тырше. Валэктэ, кылбуръёсысь югытсэ, эриксэ, капчи мы</w:t>
      </w:r>
      <w:r w:rsidRPr="00AF6C8E">
        <w:rPr>
          <w:color w:val="000000" w:themeColor="text1"/>
          <w:sz w:val="22"/>
          <w:szCs w:val="22"/>
        </w:rPr>
        <w:t>л</w:t>
      </w:r>
      <w:r w:rsidRPr="00AF6C8E">
        <w:rPr>
          <w:color w:val="000000" w:themeColor="text1"/>
          <w:sz w:val="22"/>
          <w:szCs w:val="22"/>
        </w:rPr>
        <w:t xml:space="preserve">кыдзэ шедьтыны луоз шуыса, курадӟон кылъёс бере </w:t>
      </w:r>
      <w:r w:rsidR="00AF6C8E">
        <w:rPr>
          <w:color w:val="000000" w:themeColor="text1"/>
          <w:sz w:val="22"/>
          <w:szCs w:val="22"/>
        </w:rPr>
        <w:t>одно ик оскон кылъёс пусйисько.</w:t>
      </w:r>
    </w:p>
    <w:p w:rsidR="001F4AC2" w:rsidRDefault="001F4AC2" w:rsidP="0090464F">
      <w:pPr>
        <w:ind w:firstLine="709"/>
        <w:contextualSpacing/>
        <w:jc w:val="both"/>
        <w:rPr>
          <w:color w:val="000000" w:themeColor="text1"/>
          <w:sz w:val="22"/>
          <w:szCs w:val="22"/>
        </w:rPr>
      </w:pPr>
      <w:r w:rsidRPr="00AF6C8E">
        <w:rPr>
          <w:color w:val="000000" w:themeColor="text1"/>
          <w:sz w:val="22"/>
          <w:szCs w:val="22"/>
        </w:rPr>
        <w:t>Озьыен, асьмеос Ашальчи Окилэсь берыктэмъёс но публицистика бордын удысын ужамзэ эскеримы. А. Г. Векшиналэн гожтосъёсыз туж тунсыкоесь, ас малпанъёсын пы</w:t>
      </w:r>
      <w:r w:rsidR="00AF6C8E">
        <w:rPr>
          <w:color w:val="000000" w:themeColor="text1"/>
          <w:sz w:val="22"/>
          <w:szCs w:val="22"/>
        </w:rPr>
        <w:softHyphen/>
      </w:r>
      <w:r w:rsidRPr="00AF6C8E">
        <w:rPr>
          <w:color w:val="000000" w:themeColor="text1"/>
          <w:sz w:val="22"/>
          <w:szCs w:val="22"/>
        </w:rPr>
        <w:t>ӵа</w:t>
      </w:r>
      <w:r w:rsidR="00AF6C8E">
        <w:rPr>
          <w:color w:val="000000" w:themeColor="text1"/>
          <w:sz w:val="22"/>
          <w:szCs w:val="22"/>
        </w:rPr>
        <w:softHyphen/>
      </w:r>
      <w:r w:rsidRPr="00AF6C8E">
        <w:rPr>
          <w:color w:val="000000" w:themeColor="text1"/>
          <w:sz w:val="22"/>
          <w:szCs w:val="22"/>
        </w:rPr>
        <w:t>мы</w:t>
      </w:r>
      <w:r w:rsidR="00AF6C8E">
        <w:rPr>
          <w:color w:val="000000" w:themeColor="text1"/>
          <w:sz w:val="22"/>
          <w:szCs w:val="22"/>
        </w:rPr>
        <w:softHyphen/>
      </w:r>
      <w:r w:rsidRPr="00AF6C8E">
        <w:rPr>
          <w:color w:val="000000" w:themeColor="text1"/>
          <w:sz w:val="22"/>
          <w:szCs w:val="22"/>
        </w:rPr>
        <w:t>нэсь. Берыктэмъёссэ яке гожтосъёссэ лыдӟыса, тросэз отысь аслыз кыӵе ке но визьнод басьтоз, 20-тӥ аръёсысь югдурез ӟечгес валолоз, яке кин ке кышканлыкезлэсь но куштӥськоз. Оглом в</w:t>
      </w:r>
      <w:r w:rsidRPr="00AF6C8E">
        <w:rPr>
          <w:color w:val="000000" w:themeColor="text1"/>
          <w:sz w:val="22"/>
          <w:szCs w:val="22"/>
        </w:rPr>
        <w:t>е</w:t>
      </w:r>
      <w:r w:rsidRPr="00AF6C8E">
        <w:rPr>
          <w:color w:val="000000" w:themeColor="text1"/>
          <w:sz w:val="22"/>
          <w:szCs w:val="22"/>
        </w:rPr>
        <w:t>раса, Ашальчи Окилэн творчествоез туж паськыт вылэм. Азьпалан солэн творчество</w:t>
      </w:r>
      <w:r w:rsidR="00AF6C8E">
        <w:rPr>
          <w:color w:val="000000" w:themeColor="text1"/>
          <w:sz w:val="22"/>
          <w:szCs w:val="22"/>
        </w:rPr>
        <w:t>езъя выль материал утчано на.</w:t>
      </w:r>
    </w:p>
    <w:p w:rsidR="00AF6C8E" w:rsidRPr="00AF6C8E" w:rsidRDefault="00AF6C8E" w:rsidP="00AF6C8E">
      <w:pPr>
        <w:contextualSpacing/>
        <w:jc w:val="both"/>
        <w:rPr>
          <w:color w:val="000000" w:themeColor="text1"/>
          <w:sz w:val="22"/>
          <w:szCs w:val="22"/>
        </w:rPr>
      </w:pPr>
    </w:p>
    <w:p w:rsidR="001F4AC2" w:rsidRPr="005F3B9D" w:rsidRDefault="005F3B9D" w:rsidP="0090464F">
      <w:pPr>
        <w:jc w:val="center"/>
        <w:rPr>
          <w:b/>
          <w:color w:val="000000" w:themeColor="text1"/>
          <w:sz w:val="22"/>
          <w:szCs w:val="22"/>
        </w:rPr>
      </w:pPr>
      <w:r>
        <w:rPr>
          <w:b/>
          <w:color w:val="000000" w:themeColor="text1"/>
          <w:sz w:val="22"/>
          <w:szCs w:val="22"/>
        </w:rPr>
        <w:t>Список использованной литературы</w:t>
      </w:r>
    </w:p>
    <w:p w:rsidR="001F4AC2" w:rsidRPr="00AF6C8E" w:rsidRDefault="001F4AC2" w:rsidP="00AF6C8E">
      <w:pPr>
        <w:numPr>
          <w:ilvl w:val="0"/>
          <w:numId w:val="173"/>
        </w:numPr>
        <w:ind w:left="709" w:hanging="283"/>
        <w:jc w:val="both"/>
        <w:rPr>
          <w:color w:val="000000" w:themeColor="text1"/>
          <w:sz w:val="22"/>
          <w:szCs w:val="22"/>
        </w:rPr>
      </w:pPr>
      <w:r w:rsidRPr="00AF6C8E">
        <w:rPr>
          <w:color w:val="000000" w:themeColor="text1"/>
          <w:sz w:val="22"/>
          <w:szCs w:val="22"/>
        </w:rPr>
        <w:t>Ашальчи</w:t>
      </w:r>
      <w:r w:rsidRPr="00195F22">
        <w:rPr>
          <w:color w:val="000000" w:themeColor="text1"/>
          <w:sz w:val="22"/>
          <w:szCs w:val="22"/>
        </w:rPr>
        <w:t xml:space="preserve"> </w:t>
      </w:r>
      <w:r w:rsidRPr="00AF6C8E">
        <w:rPr>
          <w:color w:val="000000" w:themeColor="text1"/>
          <w:sz w:val="22"/>
          <w:szCs w:val="22"/>
        </w:rPr>
        <w:t>Оки</w:t>
      </w:r>
      <w:r w:rsidRPr="00195F22">
        <w:rPr>
          <w:color w:val="000000" w:themeColor="text1"/>
          <w:sz w:val="22"/>
          <w:szCs w:val="22"/>
        </w:rPr>
        <w:t xml:space="preserve">. </w:t>
      </w:r>
      <w:r w:rsidRPr="00AF6C8E">
        <w:rPr>
          <w:color w:val="000000" w:themeColor="text1"/>
          <w:sz w:val="22"/>
          <w:szCs w:val="22"/>
        </w:rPr>
        <w:t>Мар</w:t>
      </w:r>
      <w:r w:rsidRPr="00195F22">
        <w:rPr>
          <w:color w:val="000000" w:themeColor="text1"/>
          <w:sz w:val="22"/>
          <w:szCs w:val="22"/>
        </w:rPr>
        <w:t xml:space="preserve"> </w:t>
      </w:r>
      <w:r w:rsidRPr="00AF6C8E">
        <w:rPr>
          <w:color w:val="000000" w:themeColor="text1"/>
          <w:sz w:val="22"/>
          <w:szCs w:val="22"/>
        </w:rPr>
        <w:t>тодӥз</w:t>
      </w:r>
      <w:r w:rsidRPr="00195F22">
        <w:rPr>
          <w:color w:val="000000" w:themeColor="text1"/>
          <w:sz w:val="22"/>
          <w:szCs w:val="22"/>
        </w:rPr>
        <w:t xml:space="preserve"> </w:t>
      </w:r>
      <w:r w:rsidRPr="00AF6C8E">
        <w:rPr>
          <w:color w:val="000000" w:themeColor="text1"/>
          <w:sz w:val="22"/>
          <w:szCs w:val="22"/>
        </w:rPr>
        <w:t>тракома</w:t>
      </w:r>
      <w:r w:rsidRPr="00195F22">
        <w:rPr>
          <w:color w:val="000000" w:themeColor="text1"/>
          <w:sz w:val="22"/>
          <w:szCs w:val="22"/>
        </w:rPr>
        <w:t xml:space="preserve"> </w:t>
      </w:r>
      <w:r w:rsidRPr="00AF6C8E">
        <w:rPr>
          <w:color w:val="000000" w:themeColor="text1"/>
          <w:sz w:val="22"/>
          <w:szCs w:val="22"/>
        </w:rPr>
        <w:t>сярысь</w:t>
      </w:r>
      <w:r w:rsidRPr="00195F22">
        <w:rPr>
          <w:color w:val="000000" w:themeColor="text1"/>
          <w:sz w:val="22"/>
          <w:szCs w:val="22"/>
        </w:rPr>
        <w:t xml:space="preserve"> </w:t>
      </w:r>
      <w:r w:rsidRPr="00AF6C8E">
        <w:rPr>
          <w:color w:val="000000" w:themeColor="text1"/>
          <w:sz w:val="22"/>
          <w:szCs w:val="22"/>
        </w:rPr>
        <w:t>Карпа</w:t>
      </w:r>
      <w:r w:rsidRPr="00195F22">
        <w:rPr>
          <w:color w:val="000000" w:themeColor="text1"/>
          <w:sz w:val="22"/>
          <w:szCs w:val="22"/>
        </w:rPr>
        <w:t xml:space="preserve"> </w:t>
      </w:r>
      <w:r w:rsidRPr="00AF6C8E">
        <w:rPr>
          <w:color w:val="000000" w:themeColor="text1"/>
          <w:sz w:val="22"/>
          <w:szCs w:val="22"/>
        </w:rPr>
        <w:t>агай</w:t>
      </w:r>
      <w:r w:rsidR="00AF6C8E" w:rsidRPr="00195F22">
        <w:rPr>
          <w:color w:val="000000" w:themeColor="text1"/>
          <w:sz w:val="22"/>
          <w:szCs w:val="22"/>
        </w:rPr>
        <w:t>.</w:t>
      </w:r>
      <w:r w:rsidRPr="00195F22">
        <w:rPr>
          <w:color w:val="000000" w:themeColor="text1"/>
          <w:sz w:val="22"/>
          <w:szCs w:val="22"/>
        </w:rPr>
        <w:t xml:space="preserve"> </w:t>
      </w:r>
      <w:r w:rsidRPr="00AF6C8E">
        <w:rPr>
          <w:color w:val="000000" w:themeColor="text1"/>
          <w:sz w:val="22"/>
          <w:szCs w:val="22"/>
        </w:rPr>
        <w:t xml:space="preserve">[Электронный ресурс]. </w:t>
      </w:r>
      <w:r w:rsidRPr="00AF6C8E">
        <w:rPr>
          <w:sz w:val="22"/>
          <w:szCs w:val="22"/>
          <w:lang w:val="en-US"/>
        </w:rPr>
        <w:t>http</w:t>
      </w:r>
      <w:r w:rsidRPr="00AF6C8E">
        <w:rPr>
          <w:sz w:val="22"/>
          <w:szCs w:val="22"/>
        </w:rPr>
        <w:t>://</w:t>
      </w:r>
      <w:r w:rsidRPr="00AF6C8E">
        <w:rPr>
          <w:sz w:val="22"/>
          <w:szCs w:val="22"/>
          <w:lang w:val="en-US"/>
        </w:rPr>
        <w:t>elibrary</w:t>
      </w:r>
      <w:r w:rsidRPr="00AF6C8E">
        <w:rPr>
          <w:sz w:val="22"/>
          <w:szCs w:val="22"/>
        </w:rPr>
        <w:t>.</w:t>
      </w:r>
      <w:r w:rsidRPr="00AF6C8E">
        <w:rPr>
          <w:sz w:val="22"/>
          <w:szCs w:val="22"/>
          <w:lang w:val="en-US"/>
        </w:rPr>
        <w:t>unatlib</w:t>
      </w:r>
      <w:r w:rsidRPr="00AF6C8E">
        <w:rPr>
          <w:sz w:val="22"/>
          <w:szCs w:val="22"/>
        </w:rPr>
        <w:t>.</w:t>
      </w:r>
      <w:r w:rsidRPr="00AF6C8E">
        <w:rPr>
          <w:sz w:val="22"/>
          <w:szCs w:val="22"/>
          <w:lang w:val="en-US"/>
        </w:rPr>
        <w:t>ru</w:t>
      </w:r>
      <w:r w:rsidRPr="00AF6C8E">
        <w:rPr>
          <w:sz w:val="22"/>
          <w:szCs w:val="22"/>
        </w:rPr>
        <w:t>/</w:t>
      </w:r>
      <w:r w:rsidRPr="00AF6C8E">
        <w:rPr>
          <w:sz w:val="22"/>
          <w:szCs w:val="22"/>
          <w:lang w:val="en-US"/>
        </w:rPr>
        <w:t>handle</w:t>
      </w:r>
      <w:r w:rsidRPr="00AF6C8E">
        <w:rPr>
          <w:sz w:val="22"/>
          <w:szCs w:val="22"/>
        </w:rPr>
        <w:t>/123456789/7111/</w:t>
      </w:r>
      <w:r w:rsidRPr="00AF6C8E">
        <w:rPr>
          <w:sz w:val="22"/>
          <w:szCs w:val="22"/>
          <w:lang w:val="en-US"/>
        </w:rPr>
        <w:t>discover</w:t>
      </w:r>
    </w:p>
    <w:p w:rsidR="001F4AC2" w:rsidRPr="00AF6C8E" w:rsidRDefault="001F4AC2" w:rsidP="00AF6C8E">
      <w:pPr>
        <w:numPr>
          <w:ilvl w:val="0"/>
          <w:numId w:val="173"/>
        </w:numPr>
        <w:ind w:left="709" w:hanging="283"/>
        <w:jc w:val="both"/>
        <w:rPr>
          <w:color w:val="000000" w:themeColor="text1"/>
          <w:sz w:val="22"/>
          <w:szCs w:val="22"/>
        </w:rPr>
      </w:pPr>
      <w:r w:rsidRPr="00AF6C8E">
        <w:rPr>
          <w:color w:val="000000" w:themeColor="text1"/>
          <w:sz w:val="22"/>
          <w:szCs w:val="22"/>
        </w:rPr>
        <w:t>Векшина А. Г. Удмурт ныл’ёслы // «Гудыри». 1921. 30.12. №</w:t>
      </w:r>
      <w:r w:rsidR="00AF6C8E">
        <w:rPr>
          <w:color w:val="000000" w:themeColor="text1"/>
          <w:sz w:val="22"/>
          <w:szCs w:val="22"/>
        </w:rPr>
        <w:t xml:space="preserve"> </w:t>
      </w:r>
      <w:r w:rsidRPr="00AF6C8E">
        <w:rPr>
          <w:color w:val="000000" w:themeColor="text1"/>
          <w:sz w:val="22"/>
          <w:szCs w:val="22"/>
        </w:rPr>
        <w:t>048.</w:t>
      </w:r>
    </w:p>
    <w:p w:rsidR="001F4AC2" w:rsidRPr="00AF6C8E" w:rsidRDefault="001F4AC2" w:rsidP="00AF6C8E">
      <w:pPr>
        <w:numPr>
          <w:ilvl w:val="0"/>
          <w:numId w:val="173"/>
        </w:numPr>
        <w:ind w:left="709" w:hanging="283"/>
        <w:jc w:val="both"/>
        <w:rPr>
          <w:color w:val="000000" w:themeColor="text1"/>
          <w:sz w:val="22"/>
          <w:szCs w:val="22"/>
        </w:rPr>
      </w:pPr>
      <w:r w:rsidRPr="00AF6C8E">
        <w:rPr>
          <w:color w:val="000000" w:themeColor="text1"/>
          <w:sz w:val="22"/>
          <w:szCs w:val="22"/>
        </w:rPr>
        <w:t>Векшина А. Г</w:t>
      </w:r>
      <w:r w:rsidR="00AF6C8E">
        <w:rPr>
          <w:color w:val="000000" w:themeColor="text1"/>
          <w:sz w:val="22"/>
          <w:szCs w:val="22"/>
        </w:rPr>
        <w:t xml:space="preserve">. </w:t>
      </w:r>
      <w:r w:rsidRPr="00AF6C8E">
        <w:rPr>
          <w:color w:val="000000" w:themeColor="text1"/>
          <w:sz w:val="22"/>
          <w:szCs w:val="22"/>
        </w:rPr>
        <w:t>Кызьы мон дышетиськи // «Гудыри». 1921. 30.12. №</w:t>
      </w:r>
      <w:r w:rsidR="00AF6C8E">
        <w:rPr>
          <w:color w:val="000000" w:themeColor="text1"/>
          <w:sz w:val="22"/>
          <w:szCs w:val="22"/>
        </w:rPr>
        <w:t xml:space="preserve"> </w:t>
      </w:r>
      <w:r w:rsidRPr="00AF6C8E">
        <w:rPr>
          <w:color w:val="000000" w:themeColor="text1"/>
          <w:sz w:val="22"/>
          <w:szCs w:val="22"/>
        </w:rPr>
        <w:t>048.</w:t>
      </w:r>
    </w:p>
    <w:p w:rsidR="001F4AC2" w:rsidRPr="00AF6C8E" w:rsidRDefault="00AF6C8E" w:rsidP="00AF6C8E">
      <w:pPr>
        <w:numPr>
          <w:ilvl w:val="0"/>
          <w:numId w:val="173"/>
        </w:numPr>
        <w:ind w:left="709" w:hanging="283"/>
        <w:jc w:val="both"/>
        <w:rPr>
          <w:color w:val="000000" w:themeColor="text1"/>
          <w:sz w:val="22"/>
          <w:szCs w:val="22"/>
        </w:rPr>
      </w:pPr>
      <w:r>
        <w:rPr>
          <w:color w:val="000000" w:themeColor="text1"/>
          <w:sz w:val="22"/>
          <w:szCs w:val="22"/>
        </w:rPr>
        <w:t>Векшина</w:t>
      </w:r>
      <w:r w:rsidR="001F4AC2" w:rsidRPr="00AF6C8E">
        <w:rPr>
          <w:color w:val="000000" w:themeColor="text1"/>
          <w:sz w:val="22"/>
          <w:szCs w:val="22"/>
        </w:rPr>
        <w:t xml:space="preserve"> А. Г. Поэзилы иньты сётэ // «Гудыри». 1923. 27.09. №</w:t>
      </w:r>
      <w:r>
        <w:rPr>
          <w:color w:val="000000" w:themeColor="text1"/>
          <w:sz w:val="22"/>
          <w:szCs w:val="22"/>
        </w:rPr>
        <w:t xml:space="preserve"> </w:t>
      </w:r>
      <w:r w:rsidR="001F4AC2" w:rsidRPr="00AF6C8E">
        <w:rPr>
          <w:color w:val="000000" w:themeColor="text1"/>
          <w:sz w:val="22"/>
          <w:szCs w:val="22"/>
        </w:rPr>
        <w:t>067.</w:t>
      </w:r>
    </w:p>
    <w:p w:rsidR="001F4AC2" w:rsidRPr="00AF6C8E" w:rsidRDefault="001F4AC2" w:rsidP="00AF6C8E">
      <w:pPr>
        <w:numPr>
          <w:ilvl w:val="0"/>
          <w:numId w:val="173"/>
        </w:numPr>
        <w:ind w:left="709" w:hanging="283"/>
        <w:jc w:val="both"/>
        <w:rPr>
          <w:color w:val="000000" w:themeColor="text1"/>
          <w:sz w:val="22"/>
          <w:szCs w:val="22"/>
        </w:rPr>
      </w:pPr>
      <w:r w:rsidRPr="00AF6C8E">
        <w:rPr>
          <w:color w:val="000000" w:themeColor="text1"/>
          <w:sz w:val="22"/>
          <w:szCs w:val="22"/>
        </w:rPr>
        <w:t>Векшина А. Г. Зэм-а Герд «бэрдӥсь поэт» // «Гудыри». 1924. 02.09. №</w:t>
      </w:r>
      <w:r w:rsidR="00AF6C8E">
        <w:rPr>
          <w:color w:val="000000" w:themeColor="text1"/>
          <w:sz w:val="22"/>
          <w:szCs w:val="22"/>
        </w:rPr>
        <w:t xml:space="preserve"> </w:t>
      </w:r>
      <w:r w:rsidRPr="00AF6C8E">
        <w:rPr>
          <w:color w:val="000000" w:themeColor="text1"/>
          <w:sz w:val="22"/>
          <w:szCs w:val="22"/>
        </w:rPr>
        <w:t>129.</w:t>
      </w:r>
    </w:p>
    <w:p w:rsidR="001F4AC2" w:rsidRPr="00AF6C8E" w:rsidRDefault="001F4AC2" w:rsidP="00AF6C8E">
      <w:pPr>
        <w:numPr>
          <w:ilvl w:val="0"/>
          <w:numId w:val="173"/>
        </w:numPr>
        <w:ind w:left="709" w:hanging="283"/>
        <w:jc w:val="both"/>
        <w:rPr>
          <w:color w:val="000000" w:themeColor="text1"/>
          <w:sz w:val="22"/>
          <w:szCs w:val="22"/>
        </w:rPr>
      </w:pPr>
      <w:r w:rsidRPr="00AF6C8E">
        <w:rPr>
          <w:color w:val="000000" w:themeColor="text1"/>
          <w:sz w:val="22"/>
          <w:szCs w:val="22"/>
        </w:rPr>
        <w:t>Векшина А. Г. Удмурт дышетӥсь ужамен гуртмы улзиз // «Гудыри».</w:t>
      </w:r>
      <w:r w:rsidR="00AF6C8E">
        <w:rPr>
          <w:color w:val="000000" w:themeColor="text1"/>
          <w:sz w:val="22"/>
          <w:szCs w:val="22"/>
        </w:rPr>
        <w:t xml:space="preserve"> </w:t>
      </w:r>
      <w:r w:rsidRPr="00AF6C8E">
        <w:rPr>
          <w:color w:val="000000" w:themeColor="text1"/>
          <w:sz w:val="22"/>
          <w:szCs w:val="22"/>
        </w:rPr>
        <w:t>1926. 02.02. №</w:t>
      </w:r>
      <w:r w:rsidR="00AF6C8E">
        <w:rPr>
          <w:color w:val="000000" w:themeColor="text1"/>
          <w:sz w:val="22"/>
          <w:szCs w:val="22"/>
        </w:rPr>
        <w:t> </w:t>
      </w:r>
      <w:r w:rsidRPr="00AF6C8E">
        <w:rPr>
          <w:color w:val="000000" w:themeColor="text1"/>
          <w:sz w:val="22"/>
          <w:szCs w:val="22"/>
        </w:rPr>
        <w:t>018.</w:t>
      </w:r>
    </w:p>
    <w:p w:rsidR="001F4AC2" w:rsidRPr="00AF6C8E" w:rsidRDefault="001F4AC2" w:rsidP="00AF6C8E">
      <w:pPr>
        <w:numPr>
          <w:ilvl w:val="0"/>
          <w:numId w:val="173"/>
        </w:numPr>
        <w:ind w:left="709" w:hanging="283"/>
        <w:jc w:val="both"/>
        <w:rPr>
          <w:color w:val="000000" w:themeColor="text1"/>
          <w:sz w:val="22"/>
          <w:szCs w:val="22"/>
        </w:rPr>
      </w:pPr>
      <w:r w:rsidRPr="00AF6C8E">
        <w:rPr>
          <w:color w:val="000000" w:themeColor="text1"/>
          <w:sz w:val="22"/>
          <w:szCs w:val="22"/>
        </w:rPr>
        <w:t>Сперанский Г. Н. Азбука матери. М</w:t>
      </w:r>
      <w:r w:rsidR="00AF6C8E">
        <w:rPr>
          <w:color w:val="000000" w:themeColor="text1"/>
          <w:sz w:val="22"/>
          <w:szCs w:val="22"/>
        </w:rPr>
        <w:t>.,</w:t>
      </w:r>
      <w:r w:rsidRPr="00AF6C8E">
        <w:rPr>
          <w:color w:val="000000" w:themeColor="text1"/>
          <w:sz w:val="22"/>
          <w:szCs w:val="22"/>
        </w:rPr>
        <w:t xml:space="preserve"> 1928. </w:t>
      </w:r>
      <w:r w:rsidR="00AF6C8E">
        <w:rPr>
          <w:color w:val="000000" w:themeColor="text1"/>
          <w:sz w:val="22"/>
          <w:szCs w:val="22"/>
        </w:rPr>
        <w:t>И</w:t>
      </w:r>
      <w:r w:rsidRPr="00AF6C8E">
        <w:rPr>
          <w:color w:val="000000" w:themeColor="text1"/>
          <w:sz w:val="22"/>
          <w:szCs w:val="22"/>
        </w:rPr>
        <w:t>зд.</w:t>
      </w:r>
      <w:r w:rsidR="00AF6C8E">
        <w:rPr>
          <w:color w:val="000000" w:themeColor="text1"/>
          <w:sz w:val="22"/>
          <w:szCs w:val="22"/>
        </w:rPr>
        <w:t xml:space="preserve"> </w:t>
      </w:r>
      <w:r w:rsidRPr="00AF6C8E">
        <w:rPr>
          <w:color w:val="000000" w:themeColor="text1"/>
          <w:sz w:val="22"/>
          <w:szCs w:val="22"/>
        </w:rPr>
        <w:t>4-е.</w:t>
      </w:r>
    </w:p>
    <w:p w:rsidR="001F4AC2" w:rsidRPr="00AF6C8E" w:rsidRDefault="001F4AC2" w:rsidP="00AF6C8E">
      <w:pPr>
        <w:numPr>
          <w:ilvl w:val="0"/>
          <w:numId w:val="173"/>
        </w:numPr>
        <w:ind w:left="709" w:hanging="283"/>
        <w:jc w:val="both"/>
        <w:rPr>
          <w:color w:val="000000" w:themeColor="text1"/>
          <w:sz w:val="22"/>
          <w:szCs w:val="22"/>
        </w:rPr>
      </w:pPr>
      <w:r w:rsidRPr="00AF6C8E">
        <w:rPr>
          <w:color w:val="000000" w:themeColor="text1"/>
          <w:sz w:val="22"/>
          <w:szCs w:val="22"/>
        </w:rPr>
        <w:t>Сперанский Г. Н. Нуны нонтысь кышномуртлы мар тодны кулэ</w:t>
      </w:r>
      <w:r w:rsidR="00AF6C8E">
        <w:rPr>
          <w:color w:val="000000" w:themeColor="text1"/>
          <w:sz w:val="22"/>
          <w:szCs w:val="22"/>
        </w:rPr>
        <w:t>.</w:t>
      </w:r>
      <w:r w:rsidRPr="00AF6C8E">
        <w:rPr>
          <w:color w:val="000000" w:themeColor="text1"/>
          <w:sz w:val="22"/>
          <w:szCs w:val="22"/>
        </w:rPr>
        <w:t xml:space="preserve"> [Электронный ресурс]. </w:t>
      </w:r>
      <w:r w:rsidRPr="00AF6C8E">
        <w:rPr>
          <w:sz w:val="22"/>
          <w:szCs w:val="22"/>
        </w:rPr>
        <w:t>http://elibrary.unatlib.ru/handle/123456789/23114</w:t>
      </w:r>
    </w:p>
    <w:p w:rsidR="00AF6C8E" w:rsidRPr="00AF6C8E" w:rsidRDefault="00AF6C8E" w:rsidP="0090464F">
      <w:pPr>
        <w:pStyle w:val="a5"/>
        <w:spacing w:before="0" w:beforeAutospacing="0" w:after="0" w:afterAutospacing="0"/>
        <w:jc w:val="both"/>
        <w:rPr>
          <w:color w:val="000000" w:themeColor="text1"/>
          <w:sz w:val="22"/>
          <w:szCs w:val="22"/>
        </w:rPr>
      </w:pPr>
    </w:p>
    <w:p w:rsidR="00AF6C8E" w:rsidRPr="00AF6C8E" w:rsidRDefault="00AF6C8E" w:rsidP="0090464F">
      <w:pPr>
        <w:pStyle w:val="a5"/>
        <w:spacing w:before="0" w:beforeAutospacing="0" w:after="0" w:afterAutospacing="0"/>
        <w:jc w:val="both"/>
        <w:rPr>
          <w:color w:val="000000" w:themeColor="text1"/>
          <w:sz w:val="22"/>
          <w:szCs w:val="22"/>
        </w:rPr>
      </w:pPr>
    </w:p>
    <w:p w:rsidR="00AF6C8E" w:rsidRPr="00AF6C8E" w:rsidRDefault="00AF6C8E" w:rsidP="0090464F">
      <w:pPr>
        <w:pStyle w:val="a5"/>
        <w:spacing w:before="0" w:beforeAutospacing="0" w:after="0" w:afterAutospacing="0"/>
        <w:jc w:val="both"/>
        <w:rPr>
          <w:color w:val="000000" w:themeColor="text1"/>
          <w:sz w:val="22"/>
          <w:szCs w:val="22"/>
        </w:rPr>
      </w:pPr>
    </w:p>
    <w:p w:rsidR="00AF6C8E" w:rsidRPr="00AF6C8E" w:rsidRDefault="00AF6C8E" w:rsidP="0090464F">
      <w:pPr>
        <w:pStyle w:val="a5"/>
        <w:spacing w:before="0" w:beforeAutospacing="0" w:after="0" w:afterAutospacing="0"/>
        <w:jc w:val="both"/>
        <w:rPr>
          <w:color w:val="000000" w:themeColor="text1"/>
          <w:sz w:val="22"/>
          <w:szCs w:val="22"/>
        </w:rPr>
      </w:pPr>
    </w:p>
    <w:p w:rsidR="003F0906" w:rsidRPr="003B74F8" w:rsidRDefault="003F0906" w:rsidP="003B74F8">
      <w:pPr>
        <w:pStyle w:val="a5"/>
        <w:spacing w:before="0" w:beforeAutospacing="0" w:after="0" w:afterAutospacing="0"/>
        <w:rPr>
          <w:b/>
          <w:i/>
          <w:color w:val="000000" w:themeColor="text1"/>
          <w:sz w:val="22"/>
          <w:szCs w:val="22"/>
        </w:rPr>
      </w:pPr>
      <w:r w:rsidRPr="003B74F8">
        <w:rPr>
          <w:b/>
          <w:i/>
          <w:color w:val="000000" w:themeColor="text1"/>
          <w:sz w:val="22"/>
          <w:szCs w:val="22"/>
        </w:rPr>
        <w:t xml:space="preserve">Пономарев Сергей Владимирович, Удмуртский государственный университет, </w:t>
      </w:r>
      <w:r w:rsidRPr="003B74F8">
        <w:rPr>
          <w:b/>
          <w:i/>
          <w:sz w:val="22"/>
          <w:szCs w:val="22"/>
        </w:rPr>
        <w:t>serponomarev99@gmail.com</w:t>
      </w:r>
    </w:p>
    <w:p w:rsidR="003F0906" w:rsidRPr="003B74F8" w:rsidRDefault="003F0906" w:rsidP="0090464F">
      <w:pPr>
        <w:pStyle w:val="a5"/>
        <w:spacing w:before="0" w:beforeAutospacing="0" w:after="0" w:afterAutospacing="0"/>
        <w:jc w:val="both"/>
        <w:rPr>
          <w:b/>
          <w:i/>
          <w:color w:val="000000" w:themeColor="text1"/>
          <w:sz w:val="22"/>
          <w:szCs w:val="22"/>
        </w:rPr>
      </w:pPr>
      <w:r w:rsidRPr="003B74F8">
        <w:rPr>
          <w:b/>
          <w:i/>
          <w:color w:val="000000" w:themeColor="text1"/>
          <w:sz w:val="22"/>
          <w:szCs w:val="22"/>
        </w:rPr>
        <w:t xml:space="preserve">Научный руководитель </w:t>
      </w:r>
      <w:r w:rsidR="003B74F8">
        <w:rPr>
          <w:b/>
          <w:i/>
          <w:color w:val="000000" w:themeColor="text1"/>
          <w:sz w:val="22"/>
          <w:szCs w:val="22"/>
        </w:rPr>
        <w:t>—</w:t>
      </w:r>
      <w:r w:rsidRPr="003B74F8">
        <w:rPr>
          <w:b/>
          <w:i/>
          <w:color w:val="000000" w:themeColor="text1"/>
          <w:sz w:val="22"/>
          <w:szCs w:val="22"/>
        </w:rPr>
        <w:t xml:space="preserve"> Скобелева Вероника Владимировна</w:t>
      </w:r>
      <w:r w:rsidR="003B74F8" w:rsidRPr="003B74F8">
        <w:rPr>
          <w:b/>
          <w:i/>
          <w:color w:val="000000" w:themeColor="text1"/>
          <w:sz w:val="22"/>
          <w:szCs w:val="22"/>
        </w:rPr>
        <w:t>, Удмуртский государстве</w:t>
      </w:r>
      <w:r w:rsidR="003B74F8" w:rsidRPr="003B74F8">
        <w:rPr>
          <w:b/>
          <w:i/>
          <w:color w:val="000000" w:themeColor="text1"/>
          <w:sz w:val="22"/>
          <w:szCs w:val="22"/>
        </w:rPr>
        <w:t>н</w:t>
      </w:r>
      <w:r w:rsidR="003B74F8" w:rsidRPr="003B74F8">
        <w:rPr>
          <w:b/>
          <w:i/>
          <w:color w:val="000000" w:themeColor="text1"/>
          <w:sz w:val="22"/>
          <w:szCs w:val="22"/>
        </w:rPr>
        <w:t>ный университет</w:t>
      </w:r>
      <w:r w:rsidRPr="003B74F8">
        <w:rPr>
          <w:b/>
          <w:i/>
          <w:color w:val="000000" w:themeColor="text1"/>
          <w:sz w:val="22"/>
          <w:szCs w:val="22"/>
        </w:rPr>
        <w:t>, старший преподаватель, к</w:t>
      </w:r>
      <w:r w:rsidR="001F4AC2" w:rsidRPr="003B74F8">
        <w:rPr>
          <w:b/>
          <w:i/>
          <w:color w:val="000000" w:themeColor="text1"/>
          <w:sz w:val="22"/>
          <w:szCs w:val="22"/>
        </w:rPr>
        <w:t>.</w:t>
      </w:r>
      <w:r w:rsidR="003B74F8">
        <w:rPr>
          <w:b/>
          <w:i/>
          <w:color w:val="000000" w:themeColor="text1"/>
          <w:sz w:val="22"/>
          <w:szCs w:val="22"/>
        </w:rPr>
        <w:t xml:space="preserve"> </w:t>
      </w:r>
      <w:r w:rsidRPr="003B74F8">
        <w:rPr>
          <w:b/>
          <w:i/>
          <w:color w:val="000000" w:themeColor="text1"/>
          <w:sz w:val="22"/>
          <w:szCs w:val="22"/>
        </w:rPr>
        <w:t>филос</w:t>
      </w:r>
      <w:r w:rsidR="001F4AC2" w:rsidRPr="003B74F8">
        <w:rPr>
          <w:b/>
          <w:i/>
          <w:color w:val="000000" w:themeColor="text1"/>
          <w:sz w:val="22"/>
          <w:szCs w:val="22"/>
        </w:rPr>
        <w:t>.</w:t>
      </w:r>
      <w:r w:rsidRPr="003B74F8">
        <w:rPr>
          <w:b/>
          <w:i/>
          <w:color w:val="000000" w:themeColor="text1"/>
          <w:sz w:val="22"/>
          <w:szCs w:val="22"/>
        </w:rPr>
        <w:t xml:space="preserve"> н</w:t>
      </w:r>
      <w:r w:rsidR="001F4AC2" w:rsidRPr="003B74F8">
        <w:rPr>
          <w:b/>
          <w:i/>
          <w:color w:val="000000" w:themeColor="text1"/>
          <w:sz w:val="22"/>
          <w:szCs w:val="22"/>
        </w:rPr>
        <w:t>.</w:t>
      </w:r>
    </w:p>
    <w:p w:rsidR="003F0906" w:rsidRPr="003B74F8" w:rsidRDefault="003F0906" w:rsidP="003B74F8">
      <w:pPr>
        <w:pStyle w:val="a5"/>
        <w:spacing w:before="0" w:beforeAutospacing="0" w:after="0" w:afterAutospacing="0"/>
        <w:jc w:val="center"/>
        <w:rPr>
          <w:b/>
          <w:color w:val="000000" w:themeColor="text1"/>
          <w:sz w:val="22"/>
          <w:szCs w:val="22"/>
        </w:rPr>
      </w:pPr>
      <w:r w:rsidRPr="003B74F8">
        <w:rPr>
          <w:b/>
          <w:color w:val="000000" w:themeColor="text1"/>
          <w:sz w:val="22"/>
          <w:szCs w:val="22"/>
        </w:rPr>
        <w:lastRenderedPageBreak/>
        <w:t>ИЗМЕНЕНИЕ СПОСОБОВ ПОДАЧИ СМИ</w:t>
      </w:r>
      <w:r w:rsidR="003B74F8">
        <w:rPr>
          <w:b/>
          <w:color w:val="000000" w:themeColor="text1"/>
          <w:sz w:val="22"/>
          <w:szCs w:val="22"/>
        </w:rPr>
        <w:br/>
      </w:r>
      <w:r w:rsidRPr="003B74F8">
        <w:rPr>
          <w:b/>
          <w:color w:val="000000" w:themeColor="text1"/>
          <w:sz w:val="22"/>
          <w:szCs w:val="22"/>
        </w:rPr>
        <w:t>В СВЯЗИ С ВИРТУАЛИЗАЦИЕЙ ПРОСТРАНСТВА</w:t>
      </w:r>
    </w:p>
    <w:p w:rsidR="003F0906" w:rsidRPr="003B74F8" w:rsidRDefault="003F0906" w:rsidP="003B74F8">
      <w:pPr>
        <w:pStyle w:val="a5"/>
        <w:spacing w:before="0" w:beforeAutospacing="0" w:after="0" w:afterAutospacing="0"/>
        <w:jc w:val="center"/>
        <w:rPr>
          <w:b/>
          <w:color w:val="000000" w:themeColor="text1"/>
          <w:sz w:val="22"/>
          <w:szCs w:val="22"/>
          <w:lang w:val="en-US"/>
        </w:rPr>
      </w:pPr>
      <w:r w:rsidRPr="003B74F8">
        <w:rPr>
          <w:b/>
          <w:color w:val="000000" w:themeColor="text1"/>
          <w:sz w:val="22"/>
          <w:szCs w:val="22"/>
          <w:lang w:val="en-US"/>
        </w:rPr>
        <w:t>CHANGE OF METHODS OF SUBMISSION TO MEDIA</w:t>
      </w:r>
      <w:r w:rsidR="003B74F8" w:rsidRPr="003B74F8">
        <w:rPr>
          <w:b/>
          <w:color w:val="000000" w:themeColor="text1"/>
          <w:sz w:val="22"/>
          <w:szCs w:val="22"/>
          <w:lang w:val="en-US"/>
        </w:rPr>
        <w:br/>
      </w:r>
      <w:r w:rsidRPr="003B74F8">
        <w:rPr>
          <w:b/>
          <w:color w:val="000000" w:themeColor="text1"/>
          <w:sz w:val="22"/>
          <w:szCs w:val="22"/>
          <w:lang w:val="en-US"/>
        </w:rPr>
        <w:t>IN CONNECTION WITH VIRTUALIZATION OF SPACE</w:t>
      </w:r>
    </w:p>
    <w:p w:rsidR="003F0906" w:rsidRPr="00195F22" w:rsidRDefault="003F0906" w:rsidP="003B74F8">
      <w:pPr>
        <w:pStyle w:val="a5"/>
        <w:spacing w:before="0" w:beforeAutospacing="0" w:after="0" w:afterAutospacing="0"/>
        <w:rPr>
          <w:color w:val="000000" w:themeColor="text1"/>
          <w:sz w:val="22"/>
          <w:szCs w:val="22"/>
          <w:lang w:val="en-US"/>
        </w:rPr>
      </w:pPr>
    </w:p>
    <w:p w:rsidR="003F0906" w:rsidRPr="003B74F8" w:rsidRDefault="003F0906" w:rsidP="0090464F">
      <w:pPr>
        <w:pStyle w:val="a5"/>
        <w:spacing w:before="0" w:beforeAutospacing="0" w:after="0" w:afterAutospacing="0"/>
        <w:ind w:firstLine="709"/>
        <w:jc w:val="both"/>
        <w:rPr>
          <w:color w:val="000000" w:themeColor="text1"/>
          <w:sz w:val="22"/>
          <w:szCs w:val="22"/>
        </w:rPr>
      </w:pPr>
      <w:r w:rsidRPr="003B74F8">
        <w:rPr>
          <w:b/>
          <w:color w:val="000000" w:themeColor="text1"/>
          <w:sz w:val="22"/>
          <w:szCs w:val="22"/>
        </w:rPr>
        <w:t>Аннотация</w:t>
      </w:r>
      <w:r w:rsidR="003B74F8">
        <w:rPr>
          <w:b/>
          <w:color w:val="000000" w:themeColor="text1"/>
          <w:sz w:val="22"/>
          <w:szCs w:val="22"/>
        </w:rPr>
        <w:t>.</w:t>
      </w:r>
      <w:r w:rsidRPr="003B74F8">
        <w:rPr>
          <w:color w:val="000000" w:themeColor="text1"/>
          <w:sz w:val="22"/>
          <w:szCs w:val="22"/>
        </w:rPr>
        <w:t xml:space="preserve"> Целью исследования </w:t>
      </w:r>
      <w:r w:rsidR="00CC008F">
        <w:rPr>
          <w:color w:val="000000" w:themeColor="text1"/>
          <w:sz w:val="22"/>
          <w:szCs w:val="22"/>
        </w:rPr>
        <w:t>являлось</w:t>
      </w:r>
      <w:r w:rsidRPr="003B74F8">
        <w:rPr>
          <w:color w:val="000000" w:themeColor="text1"/>
          <w:sz w:val="22"/>
          <w:szCs w:val="22"/>
        </w:rPr>
        <w:t xml:space="preserve"> изучение способов подачи СМИ. Объектом изучения </w:t>
      </w:r>
      <w:r w:rsidR="00CC008F">
        <w:rPr>
          <w:color w:val="000000" w:themeColor="text1"/>
          <w:sz w:val="22"/>
          <w:szCs w:val="22"/>
        </w:rPr>
        <w:t xml:space="preserve">являлись </w:t>
      </w:r>
      <w:r w:rsidRPr="003B74F8">
        <w:rPr>
          <w:color w:val="000000" w:themeColor="text1"/>
          <w:sz w:val="22"/>
          <w:szCs w:val="22"/>
        </w:rPr>
        <w:t>журналистика и способы подачи информации СМИ в общество. После по</w:t>
      </w:r>
      <w:r w:rsidRPr="003B74F8">
        <w:rPr>
          <w:color w:val="000000" w:themeColor="text1"/>
          <w:sz w:val="22"/>
          <w:szCs w:val="22"/>
        </w:rPr>
        <w:t>д</w:t>
      </w:r>
      <w:r w:rsidRPr="003B74F8">
        <w:rPr>
          <w:color w:val="000000" w:themeColor="text1"/>
          <w:sz w:val="22"/>
          <w:szCs w:val="22"/>
        </w:rPr>
        <w:t xml:space="preserve">робного изучения журналистики, некоторых статистических данных, касающихся различных жанров журналистики, способов подачи СМИ, находящихся под влиянием </w:t>
      </w:r>
      <w:r w:rsidR="00CC008F">
        <w:rPr>
          <w:color w:val="000000" w:themeColor="text1"/>
          <w:sz w:val="22"/>
          <w:szCs w:val="22"/>
        </w:rPr>
        <w:t>И</w:t>
      </w:r>
      <w:r w:rsidRPr="003B74F8">
        <w:rPr>
          <w:color w:val="000000" w:themeColor="text1"/>
          <w:sz w:val="22"/>
          <w:szCs w:val="22"/>
        </w:rPr>
        <w:t>нтернета, мы пр</w:t>
      </w:r>
      <w:r w:rsidRPr="003B74F8">
        <w:rPr>
          <w:color w:val="000000" w:themeColor="text1"/>
          <w:sz w:val="22"/>
          <w:szCs w:val="22"/>
        </w:rPr>
        <w:t>и</w:t>
      </w:r>
      <w:r w:rsidRPr="003B74F8">
        <w:rPr>
          <w:color w:val="000000" w:themeColor="text1"/>
          <w:sz w:val="22"/>
          <w:szCs w:val="22"/>
        </w:rPr>
        <w:t>шли к выводу, что журналистика меняется, приобретает новые формы, но тем самым не утр</w:t>
      </w:r>
      <w:r w:rsidRPr="003B74F8">
        <w:rPr>
          <w:color w:val="000000" w:themeColor="text1"/>
          <w:sz w:val="22"/>
          <w:szCs w:val="22"/>
        </w:rPr>
        <w:t>а</w:t>
      </w:r>
      <w:r w:rsidRPr="003B74F8">
        <w:rPr>
          <w:color w:val="000000" w:themeColor="text1"/>
          <w:sz w:val="22"/>
          <w:szCs w:val="22"/>
        </w:rPr>
        <w:t>чивает свою актуальность.</w:t>
      </w:r>
    </w:p>
    <w:p w:rsidR="003F0906" w:rsidRPr="003B74F8" w:rsidRDefault="003F0906" w:rsidP="0090464F">
      <w:pPr>
        <w:pStyle w:val="a5"/>
        <w:spacing w:before="0" w:beforeAutospacing="0" w:after="0" w:afterAutospacing="0"/>
        <w:ind w:firstLine="709"/>
        <w:jc w:val="both"/>
        <w:rPr>
          <w:color w:val="000000" w:themeColor="text1"/>
          <w:sz w:val="22"/>
          <w:szCs w:val="22"/>
          <w:lang w:val="en-US"/>
        </w:rPr>
      </w:pPr>
      <w:r w:rsidRPr="003B74F8">
        <w:rPr>
          <w:b/>
          <w:color w:val="000000" w:themeColor="text1"/>
          <w:sz w:val="22"/>
          <w:szCs w:val="22"/>
          <w:lang w:val="en-US"/>
        </w:rPr>
        <w:t>Abstract</w:t>
      </w:r>
      <w:r w:rsidR="003B74F8" w:rsidRPr="003B74F8">
        <w:rPr>
          <w:b/>
          <w:color w:val="000000" w:themeColor="text1"/>
          <w:sz w:val="22"/>
          <w:szCs w:val="22"/>
          <w:lang w:val="en-US"/>
        </w:rPr>
        <w:t>.</w:t>
      </w:r>
      <w:r w:rsidRPr="003B74F8">
        <w:rPr>
          <w:color w:val="000000" w:themeColor="text1"/>
          <w:sz w:val="22"/>
          <w:szCs w:val="22"/>
          <w:lang w:val="en-US"/>
        </w:rPr>
        <w:t xml:space="preserve"> The purpose of the study is to study the ways in which the media can be submitted. Object of study is journalism, and ways of submitting media information to society. After a detailed study of journalism, some statistical data on various genres of journalism, ways of submitting media influenced by the Internet, we came to the conclusion that journalism is changing, acquiring new forms, but it does not lose its relevance.</w:t>
      </w:r>
    </w:p>
    <w:p w:rsidR="003F0906" w:rsidRPr="003B74F8" w:rsidRDefault="003F0906" w:rsidP="0090464F">
      <w:pPr>
        <w:pStyle w:val="a5"/>
        <w:spacing w:before="0" w:beforeAutospacing="0" w:after="0" w:afterAutospacing="0"/>
        <w:ind w:firstLine="709"/>
        <w:jc w:val="both"/>
        <w:rPr>
          <w:color w:val="000000" w:themeColor="text1"/>
          <w:sz w:val="22"/>
          <w:szCs w:val="22"/>
        </w:rPr>
      </w:pPr>
      <w:r w:rsidRPr="003B74F8">
        <w:rPr>
          <w:b/>
          <w:i/>
          <w:color w:val="000000" w:themeColor="text1"/>
          <w:sz w:val="22"/>
          <w:szCs w:val="22"/>
        </w:rPr>
        <w:t>Ключевые слова:</w:t>
      </w:r>
      <w:r w:rsidRPr="003B74F8">
        <w:rPr>
          <w:color w:val="000000" w:themeColor="text1"/>
          <w:sz w:val="22"/>
          <w:szCs w:val="22"/>
        </w:rPr>
        <w:t xml:space="preserve"> СМИ, </w:t>
      </w:r>
      <w:r w:rsidR="00CC008F">
        <w:rPr>
          <w:color w:val="000000" w:themeColor="text1"/>
          <w:sz w:val="22"/>
          <w:szCs w:val="22"/>
        </w:rPr>
        <w:t>И</w:t>
      </w:r>
      <w:r w:rsidRPr="003B74F8">
        <w:rPr>
          <w:color w:val="000000" w:themeColor="text1"/>
          <w:sz w:val="22"/>
          <w:szCs w:val="22"/>
        </w:rPr>
        <w:t>нтернет, способы подачи информации, глобализация, журн</w:t>
      </w:r>
      <w:r w:rsidRPr="003B74F8">
        <w:rPr>
          <w:color w:val="000000" w:themeColor="text1"/>
          <w:sz w:val="22"/>
          <w:szCs w:val="22"/>
        </w:rPr>
        <w:t>а</w:t>
      </w:r>
      <w:r w:rsidRPr="003B74F8">
        <w:rPr>
          <w:color w:val="000000" w:themeColor="text1"/>
          <w:sz w:val="22"/>
          <w:szCs w:val="22"/>
        </w:rPr>
        <w:t>листика.</w:t>
      </w:r>
    </w:p>
    <w:p w:rsidR="003F0906" w:rsidRPr="003B74F8" w:rsidRDefault="00C35FD0" w:rsidP="0090464F">
      <w:pPr>
        <w:pStyle w:val="a5"/>
        <w:spacing w:before="0" w:beforeAutospacing="0" w:after="0" w:afterAutospacing="0"/>
        <w:ind w:firstLine="709"/>
        <w:jc w:val="both"/>
        <w:rPr>
          <w:color w:val="000000" w:themeColor="text1"/>
          <w:sz w:val="22"/>
          <w:szCs w:val="22"/>
          <w:lang w:val="en-US"/>
        </w:rPr>
      </w:pPr>
      <w:r w:rsidRPr="003B74F8">
        <w:rPr>
          <w:b/>
          <w:i/>
          <w:color w:val="000000" w:themeColor="text1"/>
          <w:sz w:val="22"/>
          <w:szCs w:val="22"/>
          <w:lang w:val="en-US"/>
        </w:rPr>
        <w:t>Key</w:t>
      </w:r>
      <w:r w:rsidR="003F0906" w:rsidRPr="003B74F8">
        <w:rPr>
          <w:b/>
          <w:i/>
          <w:color w:val="000000" w:themeColor="text1"/>
          <w:sz w:val="22"/>
          <w:szCs w:val="22"/>
          <w:lang w:val="en-US"/>
        </w:rPr>
        <w:t>words</w:t>
      </w:r>
      <w:r w:rsidR="003F0906" w:rsidRPr="003B74F8">
        <w:rPr>
          <w:b/>
          <w:color w:val="000000" w:themeColor="text1"/>
          <w:sz w:val="22"/>
          <w:szCs w:val="22"/>
          <w:lang w:val="en-US"/>
        </w:rPr>
        <w:t>:</w:t>
      </w:r>
      <w:r w:rsidR="003F0906" w:rsidRPr="003B74F8">
        <w:rPr>
          <w:color w:val="000000" w:themeColor="text1"/>
          <w:sz w:val="22"/>
          <w:szCs w:val="22"/>
          <w:lang w:val="en-US"/>
        </w:rPr>
        <w:t xml:space="preserve"> Mass media, the Internet, ways of presenting information, globalization, jour</w:t>
      </w:r>
      <w:r w:rsidR="00402C94" w:rsidRPr="00402C94">
        <w:rPr>
          <w:color w:val="000000" w:themeColor="text1"/>
          <w:sz w:val="22"/>
          <w:szCs w:val="22"/>
          <w:lang w:val="en-US"/>
        </w:rPr>
        <w:softHyphen/>
      </w:r>
      <w:r w:rsidR="003F0906" w:rsidRPr="003B74F8">
        <w:rPr>
          <w:color w:val="000000" w:themeColor="text1"/>
          <w:sz w:val="22"/>
          <w:szCs w:val="22"/>
          <w:lang w:val="en-US"/>
        </w:rPr>
        <w:t>nalism.</w:t>
      </w:r>
    </w:p>
    <w:p w:rsidR="003F0906" w:rsidRPr="003B74F8" w:rsidRDefault="003F0906" w:rsidP="0090464F">
      <w:pPr>
        <w:pStyle w:val="a5"/>
        <w:spacing w:before="0" w:beforeAutospacing="0" w:after="0" w:afterAutospacing="0"/>
        <w:ind w:firstLine="709"/>
        <w:jc w:val="both"/>
        <w:rPr>
          <w:color w:val="000000" w:themeColor="text1"/>
          <w:sz w:val="22"/>
          <w:szCs w:val="22"/>
        </w:rPr>
      </w:pPr>
      <w:r w:rsidRPr="003B74F8">
        <w:rPr>
          <w:color w:val="000000" w:themeColor="text1"/>
          <w:sz w:val="22"/>
          <w:szCs w:val="22"/>
        </w:rPr>
        <w:t xml:space="preserve">Появление </w:t>
      </w:r>
      <w:r w:rsidR="00CC008F">
        <w:rPr>
          <w:color w:val="000000" w:themeColor="text1"/>
          <w:sz w:val="22"/>
          <w:szCs w:val="22"/>
        </w:rPr>
        <w:t>И</w:t>
      </w:r>
      <w:r w:rsidRPr="003B74F8">
        <w:rPr>
          <w:color w:val="000000" w:themeColor="text1"/>
          <w:sz w:val="22"/>
          <w:szCs w:val="22"/>
        </w:rPr>
        <w:t>нтернета в России дало огромный толчок к развитию журналистики. Гл</w:t>
      </w:r>
      <w:r w:rsidRPr="003B74F8">
        <w:rPr>
          <w:color w:val="000000" w:themeColor="text1"/>
          <w:sz w:val="22"/>
          <w:szCs w:val="22"/>
        </w:rPr>
        <w:t>о</w:t>
      </w:r>
      <w:r w:rsidRPr="003B74F8">
        <w:rPr>
          <w:color w:val="000000" w:themeColor="text1"/>
          <w:sz w:val="22"/>
          <w:szCs w:val="22"/>
        </w:rPr>
        <w:t xml:space="preserve">бализация повлияла на </w:t>
      </w:r>
      <w:r w:rsidR="00CC008F">
        <w:rPr>
          <w:color w:val="000000" w:themeColor="text1"/>
          <w:sz w:val="22"/>
          <w:szCs w:val="22"/>
        </w:rPr>
        <w:t>ее изменение</w:t>
      </w:r>
      <w:r w:rsidRPr="003B74F8">
        <w:rPr>
          <w:color w:val="000000" w:themeColor="text1"/>
          <w:sz w:val="22"/>
          <w:szCs w:val="22"/>
        </w:rPr>
        <w:t>. В 2000</w:t>
      </w:r>
      <w:r w:rsidR="003B74F8">
        <w:rPr>
          <w:color w:val="000000" w:themeColor="text1"/>
          <w:sz w:val="22"/>
          <w:szCs w:val="22"/>
        </w:rPr>
        <w:t>-</w:t>
      </w:r>
      <w:r w:rsidRPr="003B74F8">
        <w:rPr>
          <w:color w:val="000000" w:themeColor="text1"/>
          <w:sz w:val="22"/>
          <w:szCs w:val="22"/>
        </w:rPr>
        <w:t xml:space="preserve">х годах в </w:t>
      </w:r>
      <w:r w:rsidR="00CC008F">
        <w:rPr>
          <w:color w:val="000000" w:themeColor="text1"/>
          <w:sz w:val="22"/>
          <w:szCs w:val="22"/>
        </w:rPr>
        <w:t>И</w:t>
      </w:r>
      <w:r w:rsidRPr="003B74F8">
        <w:rPr>
          <w:color w:val="000000" w:themeColor="text1"/>
          <w:sz w:val="22"/>
          <w:szCs w:val="22"/>
        </w:rPr>
        <w:t>нтернете стали появляться многие</w:t>
      </w:r>
      <w:r w:rsidR="00CC008F">
        <w:rPr>
          <w:color w:val="000000" w:themeColor="text1"/>
          <w:sz w:val="22"/>
          <w:szCs w:val="22"/>
        </w:rPr>
        <w:br/>
      </w:r>
      <w:r w:rsidRPr="003B74F8">
        <w:rPr>
          <w:color w:val="000000" w:themeColor="text1"/>
          <w:sz w:val="22"/>
          <w:szCs w:val="22"/>
        </w:rPr>
        <w:t xml:space="preserve">известные печатные издания, радиостанции и телевидение. Средством обмена информацией между людьми, организациями стала электронная почта, которая позволяла общаться, делиться информацией, находясь в разных точках мира. В </w:t>
      </w:r>
      <w:r w:rsidR="00CC008F">
        <w:rPr>
          <w:color w:val="000000" w:themeColor="text1"/>
          <w:sz w:val="22"/>
          <w:szCs w:val="22"/>
        </w:rPr>
        <w:t>И</w:t>
      </w:r>
      <w:r w:rsidRPr="003B74F8">
        <w:rPr>
          <w:color w:val="000000" w:themeColor="text1"/>
          <w:sz w:val="22"/>
          <w:szCs w:val="22"/>
        </w:rPr>
        <w:t>нтернете появились веб</w:t>
      </w:r>
      <w:r w:rsidR="003B74F8">
        <w:rPr>
          <w:color w:val="000000" w:themeColor="text1"/>
          <w:sz w:val="22"/>
          <w:szCs w:val="22"/>
        </w:rPr>
        <w:t>-</w:t>
      </w:r>
      <w:r w:rsidRPr="003B74F8">
        <w:rPr>
          <w:color w:val="000000" w:themeColor="text1"/>
          <w:sz w:val="22"/>
          <w:szCs w:val="22"/>
        </w:rPr>
        <w:t>сайты, на которых известные редакции публиковали свои материалы. Пользователи сайтов получили возможность читать статьи и новости через компьютер. Новые возможности дали новый виток развитию журналистике. В 2010 г</w:t>
      </w:r>
      <w:r w:rsidR="00CC008F">
        <w:rPr>
          <w:color w:val="000000" w:themeColor="text1"/>
          <w:sz w:val="22"/>
          <w:szCs w:val="22"/>
        </w:rPr>
        <w:t>оду портал «РИА Новости» привел</w:t>
      </w:r>
      <w:r w:rsidRPr="003B74F8">
        <w:rPr>
          <w:color w:val="000000" w:themeColor="text1"/>
          <w:sz w:val="22"/>
          <w:szCs w:val="22"/>
        </w:rPr>
        <w:t xml:space="preserve"> статистику роста пользователей </w:t>
      </w:r>
      <w:r w:rsidR="00CC008F">
        <w:rPr>
          <w:color w:val="000000" w:themeColor="text1"/>
          <w:sz w:val="22"/>
          <w:szCs w:val="22"/>
        </w:rPr>
        <w:t>И</w:t>
      </w:r>
      <w:r w:rsidRPr="003B74F8">
        <w:rPr>
          <w:color w:val="000000" w:themeColor="text1"/>
          <w:sz w:val="22"/>
          <w:szCs w:val="22"/>
        </w:rPr>
        <w:t>н</w:t>
      </w:r>
      <w:r w:rsidRPr="003B74F8">
        <w:rPr>
          <w:color w:val="000000" w:themeColor="text1"/>
          <w:sz w:val="22"/>
          <w:szCs w:val="22"/>
        </w:rPr>
        <w:t>тернета в России с 2002 года по 2010 год. За 8 лет число выросло на 35 миллионов человек [4]. Каждый год прирост составлял около 5 миллионов человек. Данная статистика говорит о спр</w:t>
      </w:r>
      <w:r w:rsidRPr="003B74F8">
        <w:rPr>
          <w:color w:val="000000" w:themeColor="text1"/>
          <w:sz w:val="22"/>
          <w:szCs w:val="22"/>
        </w:rPr>
        <w:t>о</w:t>
      </w:r>
      <w:r w:rsidRPr="003B74F8">
        <w:rPr>
          <w:color w:val="000000" w:themeColor="text1"/>
          <w:sz w:val="22"/>
          <w:szCs w:val="22"/>
        </w:rPr>
        <w:t xml:space="preserve">се на </w:t>
      </w:r>
      <w:r w:rsidR="00CC008F">
        <w:rPr>
          <w:color w:val="000000" w:themeColor="text1"/>
          <w:sz w:val="22"/>
          <w:szCs w:val="22"/>
        </w:rPr>
        <w:t>И</w:t>
      </w:r>
      <w:r w:rsidRPr="003B74F8">
        <w:rPr>
          <w:color w:val="000000" w:themeColor="text1"/>
          <w:sz w:val="22"/>
          <w:szCs w:val="22"/>
        </w:rPr>
        <w:t>нтернет</w:t>
      </w:r>
      <w:r w:rsidR="00CC008F">
        <w:rPr>
          <w:color w:val="000000" w:themeColor="text1"/>
          <w:sz w:val="22"/>
          <w:szCs w:val="22"/>
        </w:rPr>
        <w:t>-</w:t>
      </w:r>
      <w:r w:rsidRPr="003B74F8">
        <w:rPr>
          <w:color w:val="000000" w:themeColor="text1"/>
          <w:sz w:val="22"/>
          <w:szCs w:val="22"/>
        </w:rPr>
        <w:t>пользование среди граждан Российской Федерации. Средства массовой инфо</w:t>
      </w:r>
      <w:r w:rsidRPr="003B74F8">
        <w:rPr>
          <w:color w:val="000000" w:themeColor="text1"/>
          <w:sz w:val="22"/>
          <w:szCs w:val="22"/>
        </w:rPr>
        <w:t>р</w:t>
      </w:r>
      <w:r w:rsidRPr="003B74F8">
        <w:rPr>
          <w:color w:val="000000" w:themeColor="text1"/>
          <w:sz w:val="22"/>
          <w:szCs w:val="22"/>
        </w:rPr>
        <w:t>мации предоставили возможность читателям знакомиться со своими материалами в электро</w:t>
      </w:r>
      <w:r w:rsidRPr="003B74F8">
        <w:rPr>
          <w:color w:val="000000" w:themeColor="text1"/>
          <w:sz w:val="22"/>
          <w:szCs w:val="22"/>
        </w:rPr>
        <w:t>н</w:t>
      </w:r>
      <w:r w:rsidRPr="003B74F8">
        <w:rPr>
          <w:color w:val="000000" w:themeColor="text1"/>
          <w:sz w:val="22"/>
          <w:szCs w:val="22"/>
        </w:rPr>
        <w:t>ном виде, посредством интернета. Также из этой статистики можно выделить рост пользоват</w:t>
      </w:r>
      <w:r w:rsidRPr="003B74F8">
        <w:rPr>
          <w:color w:val="000000" w:themeColor="text1"/>
          <w:sz w:val="22"/>
          <w:szCs w:val="22"/>
        </w:rPr>
        <w:t>е</w:t>
      </w:r>
      <w:r w:rsidRPr="003B74F8">
        <w:rPr>
          <w:color w:val="000000" w:themeColor="text1"/>
          <w:sz w:val="22"/>
          <w:szCs w:val="22"/>
        </w:rPr>
        <w:t xml:space="preserve">лей социальных сетей. Все средства массовой информации ради повышения спроса на свою продукцию начали размещать свои материалы в известных </w:t>
      </w:r>
      <w:r w:rsidR="00CC008F">
        <w:rPr>
          <w:color w:val="000000" w:themeColor="text1"/>
          <w:sz w:val="22"/>
          <w:szCs w:val="22"/>
        </w:rPr>
        <w:t>И</w:t>
      </w:r>
      <w:r w:rsidRPr="003B74F8">
        <w:rPr>
          <w:color w:val="000000" w:themeColor="text1"/>
          <w:sz w:val="22"/>
          <w:szCs w:val="22"/>
        </w:rPr>
        <w:t>нтернет</w:t>
      </w:r>
      <w:r w:rsidR="003B74F8">
        <w:rPr>
          <w:color w:val="000000" w:themeColor="text1"/>
          <w:sz w:val="22"/>
          <w:szCs w:val="22"/>
        </w:rPr>
        <w:t>-</w:t>
      </w:r>
      <w:r w:rsidRPr="003B74F8">
        <w:rPr>
          <w:color w:val="000000" w:themeColor="text1"/>
          <w:sz w:val="22"/>
          <w:szCs w:val="22"/>
        </w:rPr>
        <w:t>платформах</w:t>
      </w:r>
      <w:r w:rsidR="00CC008F">
        <w:rPr>
          <w:color w:val="000000" w:themeColor="text1"/>
          <w:sz w:val="22"/>
          <w:szCs w:val="22"/>
        </w:rPr>
        <w:t>,</w:t>
      </w:r>
      <w:r w:rsidRPr="003B74F8">
        <w:rPr>
          <w:color w:val="000000" w:themeColor="text1"/>
          <w:sz w:val="22"/>
          <w:szCs w:val="22"/>
        </w:rPr>
        <w:t xml:space="preserve"> </w:t>
      </w:r>
      <w:r w:rsidR="00CC008F">
        <w:rPr>
          <w:color w:val="000000" w:themeColor="text1"/>
          <w:sz w:val="22"/>
          <w:szCs w:val="22"/>
        </w:rPr>
        <w:t>т</w:t>
      </w:r>
      <w:r w:rsidRPr="003B74F8">
        <w:rPr>
          <w:color w:val="000000" w:themeColor="text1"/>
          <w:sz w:val="22"/>
          <w:szCs w:val="22"/>
        </w:rPr>
        <w:t>аких как «Yandex.ru», «Вконтакте», «Одноклассники», «Mail.ru».</w:t>
      </w:r>
    </w:p>
    <w:p w:rsidR="003F0906" w:rsidRPr="003B74F8" w:rsidRDefault="003F0906" w:rsidP="0090464F">
      <w:pPr>
        <w:pStyle w:val="a5"/>
        <w:spacing w:before="0" w:beforeAutospacing="0" w:after="0" w:afterAutospacing="0"/>
        <w:ind w:firstLine="709"/>
        <w:jc w:val="both"/>
        <w:rPr>
          <w:color w:val="000000" w:themeColor="text1"/>
          <w:sz w:val="22"/>
          <w:szCs w:val="22"/>
        </w:rPr>
      </w:pPr>
      <w:r w:rsidRPr="003B74F8">
        <w:rPr>
          <w:color w:val="000000" w:themeColor="text1"/>
          <w:sz w:val="22"/>
          <w:szCs w:val="22"/>
        </w:rPr>
        <w:t xml:space="preserve">В </w:t>
      </w:r>
      <w:r w:rsidR="00CC008F">
        <w:rPr>
          <w:color w:val="000000" w:themeColor="text1"/>
          <w:sz w:val="22"/>
          <w:szCs w:val="22"/>
        </w:rPr>
        <w:t>И</w:t>
      </w:r>
      <w:r w:rsidRPr="003B74F8">
        <w:rPr>
          <w:color w:val="000000" w:themeColor="text1"/>
          <w:sz w:val="22"/>
          <w:szCs w:val="22"/>
        </w:rPr>
        <w:t>нтернете стали появляться известные газеты и журналы</w:t>
      </w:r>
      <w:r w:rsidR="00CC008F">
        <w:rPr>
          <w:color w:val="000000" w:themeColor="text1"/>
          <w:sz w:val="22"/>
          <w:szCs w:val="22"/>
        </w:rPr>
        <w:t>,</w:t>
      </w:r>
      <w:r w:rsidRPr="003B74F8">
        <w:rPr>
          <w:color w:val="000000" w:themeColor="text1"/>
          <w:sz w:val="22"/>
          <w:szCs w:val="22"/>
        </w:rPr>
        <w:t xml:space="preserve"> </w:t>
      </w:r>
      <w:r w:rsidR="00CC008F">
        <w:rPr>
          <w:color w:val="000000" w:themeColor="text1"/>
          <w:sz w:val="22"/>
          <w:szCs w:val="22"/>
        </w:rPr>
        <w:t>т</w:t>
      </w:r>
      <w:r w:rsidRPr="003B74F8">
        <w:rPr>
          <w:color w:val="000000" w:themeColor="text1"/>
          <w:sz w:val="22"/>
          <w:szCs w:val="22"/>
        </w:rPr>
        <w:t>акие как «Известия», «А</w:t>
      </w:r>
      <w:r w:rsidRPr="003B74F8">
        <w:rPr>
          <w:color w:val="000000" w:themeColor="text1"/>
          <w:sz w:val="22"/>
          <w:szCs w:val="22"/>
        </w:rPr>
        <w:t>р</w:t>
      </w:r>
      <w:r w:rsidRPr="003B74F8">
        <w:rPr>
          <w:color w:val="000000" w:themeColor="text1"/>
          <w:sz w:val="22"/>
          <w:szCs w:val="22"/>
        </w:rPr>
        <w:t>гументы и факты», «Огонек» [2]. Интернет дал всему миру популярны</w:t>
      </w:r>
      <w:r w:rsidR="003B74F8">
        <w:rPr>
          <w:color w:val="000000" w:themeColor="text1"/>
          <w:sz w:val="22"/>
          <w:szCs w:val="22"/>
        </w:rPr>
        <w:t>е платформы для пр</w:t>
      </w:r>
      <w:r w:rsidR="003B74F8">
        <w:rPr>
          <w:color w:val="000000" w:themeColor="text1"/>
          <w:sz w:val="22"/>
          <w:szCs w:val="22"/>
        </w:rPr>
        <w:t>о</w:t>
      </w:r>
      <w:r w:rsidR="003B74F8">
        <w:rPr>
          <w:color w:val="000000" w:themeColor="text1"/>
          <w:sz w:val="22"/>
          <w:szCs w:val="22"/>
        </w:rPr>
        <w:t>смотра видео</w:t>
      </w:r>
      <w:r w:rsidRPr="003B74F8">
        <w:rPr>
          <w:color w:val="000000" w:themeColor="text1"/>
          <w:sz w:val="22"/>
          <w:szCs w:val="22"/>
        </w:rPr>
        <w:t>материалов, ведения прямых эфиров, которые может посмотреть обычный пол</w:t>
      </w:r>
      <w:r w:rsidRPr="003B74F8">
        <w:rPr>
          <w:color w:val="000000" w:themeColor="text1"/>
          <w:sz w:val="22"/>
          <w:szCs w:val="22"/>
        </w:rPr>
        <w:t>ь</w:t>
      </w:r>
      <w:r w:rsidR="00CC008F">
        <w:rPr>
          <w:color w:val="000000" w:themeColor="text1"/>
          <w:sz w:val="22"/>
          <w:szCs w:val="22"/>
        </w:rPr>
        <w:t>зователь</w:t>
      </w:r>
      <w:r w:rsidRPr="003B74F8">
        <w:rPr>
          <w:color w:val="000000" w:themeColor="text1"/>
          <w:sz w:val="22"/>
          <w:szCs w:val="22"/>
        </w:rPr>
        <w:t>. «YouTube» и «Twitch» полюбились большей части населения планеты. Возможность узнавать актуальные новости с помощью видеоматериалов, нажав всего пару кнопок, привлек</w:t>
      </w:r>
      <w:r w:rsidRPr="003B74F8">
        <w:rPr>
          <w:color w:val="000000" w:themeColor="text1"/>
          <w:sz w:val="22"/>
          <w:szCs w:val="22"/>
        </w:rPr>
        <w:t>а</w:t>
      </w:r>
      <w:r w:rsidRPr="003B74F8">
        <w:rPr>
          <w:color w:val="000000" w:themeColor="text1"/>
          <w:sz w:val="22"/>
          <w:szCs w:val="22"/>
        </w:rPr>
        <w:t xml:space="preserve">ет всех пользователей </w:t>
      </w:r>
      <w:r w:rsidR="00CC008F">
        <w:rPr>
          <w:color w:val="000000" w:themeColor="text1"/>
          <w:sz w:val="22"/>
          <w:szCs w:val="22"/>
        </w:rPr>
        <w:t>И</w:t>
      </w:r>
      <w:r w:rsidRPr="003B74F8">
        <w:rPr>
          <w:color w:val="000000" w:themeColor="text1"/>
          <w:sz w:val="22"/>
          <w:szCs w:val="22"/>
        </w:rPr>
        <w:t>нтернета. Появился совсем иной вид цензуры. Появление интернета</w:t>
      </w:r>
      <w:r w:rsidR="00CC008F">
        <w:rPr>
          <w:color w:val="000000" w:themeColor="text1"/>
          <w:sz w:val="22"/>
          <w:szCs w:val="22"/>
        </w:rPr>
        <w:br/>
      </w:r>
      <w:r w:rsidRPr="003B74F8">
        <w:rPr>
          <w:color w:val="000000" w:themeColor="text1"/>
          <w:sz w:val="22"/>
          <w:szCs w:val="22"/>
        </w:rPr>
        <w:t>и развитие глобализации совпало с изменением государственного строя, где цензура получила иную форму, в отличие от времен СССР. Появилась возможность посмотреть то, что интерес</w:t>
      </w:r>
      <w:r w:rsidRPr="003B74F8">
        <w:rPr>
          <w:color w:val="000000" w:themeColor="text1"/>
          <w:sz w:val="22"/>
          <w:szCs w:val="22"/>
        </w:rPr>
        <w:t>у</w:t>
      </w:r>
      <w:r w:rsidRPr="003B74F8">
        <w:rPr>
          <w:color w:val="000000" w:themeColor="text1"/>
          <w:sz w:val="22"/>
          <w:szCs w:val="22"/>
        </w:rPr>
        <w:t>ет каждого пользователя. Определенную свободу получили и СМИ, которые публикуют ра</w:t>
      </w:r>
      <w:r w:rsidRPr="003B74F8">
        <w:rPr>
          <w:color w:val="000000" w:themeColor="text1"/>
          <w:sz w:val="22"/>
          <w:szCs w:val="22"/>
        </w:rPr>
        <w:t>з</w:t>
      </w:r>
      <w:r w:rsidRPr="003B74F8">
        <w:rPr>
          <w:color w:val="000000" w:themeColor="text1"/>
          <w:sz w:val="22"/>
          <w:szCs w:val="22"/>
        </w:rPr>
        <w:t xml:space="preserve">личные видеоматериалы на различные темы, которые интересны для их </w:t>
      </w:r>
      <w:r w:rsidR="00CC008F">
        <w:rPr>
          <w:color w:val="000000" w:themeColor="text1"/>
          <w:sz w:val="22"/>
          <w:szCs w:val="22"/>
        </w:rPr>
        <w:t>И</w:t>
      </w:r>
      <w:r w:rsidRPr="003B74F8">
        <w:rPr>
          <w:color w:val="000000" w:themeColor="text1"/>
          <w:sz w:val="22"/>
          <w:szCs w:val="22"/>
        </w:rPr>
        <w:t>нтернет</w:t>
      </w:r>
      <w:r w:rsidR="003B74F8">
        <w:rPr>
          <w:color w:val="000000" w:themeColor="text1"/>
          <w:sz w:val="22"/>
          <w:szCs w:val="22"/>
        </w:rPr>
        <w:t>-</w:t>
      </w:r>
      <w:r w:rsidRPr="003B74F8">
        <w:rPr>
          <w:color w:val="000000" w:themeColor="text1"/>
          <w:sz w:val="22"/>
          <w:szCs w:val="22"/>
        </w:rPr>
        <w:t>аудито</w:t>
      </w:r>
      <w:r w:rsidR="00CC008F">
        <w:rPr>
          <w:color w:val="000000" w:themeColor="text1"/>
          <w:sz w:val="22"/>
          <w:szCs w:val="22"/>
        </w:rPr>
        <w:softHyphen/>
      </w:r>
      <w:r w:rsidRPr="003B74F8">
        <w:rPr>
          <w:color w:val="000000" w:themeColor="text1"/>
          <w:sz w:val="22"/>
          <w:szCs w:val="22"/>
        </w:rPr>
        <w:t>рии</w:t>
      </w:r>
      <w:r w:rsidR="00CC008F">
        <w:rPr>
          <w:color w:val="000000" w:themeColor="text1"/>
          <w:sz w:val="22"/>
          <w:szCs w:val="22"/>
        </w:rPr>
        <w:t> </w:t>
      </w:r>
      <w:r w:rsidRPr="003B74F8">
        <w:rPr>
          <w:color w:val="000000" w:themeColor="text1"/>
          <w:sz w:val="22"/>
          <w:szCs w:val="22"/>
        </w:rPr>
        <w:t>[1].</w:t>
      </w:r>
    </w:p>
    <w:p w:rsidR="003F0906" w:rsidRPr="003B74F8" w:rsidRDefault="003F0906" w:rsidP="0090464F">
      <w:pPr>
        <w:pStyle w:val="a5"/>
        <w:spacing w:before="0" w:beforeAutospacing="0" w:after="0" w:afterAutospacing="0"/>
        <w:ind w:firstLine="709"/>
        <w:jc w:val="both"/>
        <w:rPr>
          <w:color w:val="000000" w:themeColor="text1"/>
          <w:sz w:val="22"/>
          <w:szCs w:val="22"/>
        </w:rPr>
      </w:pPr>
      <w:r w:rsidRPr="003B74F8">
        <w:rPr>
          <w:color w:val="000000" w:themeColor="text1"/>
          <w:sz w:val="22"/>
          <w:szCs w:val="22"/>
        </w:rPr>
        <w:t>Фонд «Общественное мнение» в 2015 году проводил опрос среди граждан Российской Федерации на тему основного источника информации для россиянина. Итоговые цифры пок</w:t>
      </w:r>
      <w:r w:rsidRPr="003B74F8">
        <w:rPr>
          <w:color w:val="000000" w:themeColor="text1"/>
          <w:sz w:val="22"/>
          <w:szCs w:val="22"/>
        </w:rPr>
        <w:t>а</w:t>
      </w:r>
      <w:r w:rsidRPr="003B74F8">
        <w:rPr>
          <w:color w:val="000000" w:themeColor="text1"/>
          <w:sz w:val="22"/>
          <w:szCs w:val="22"/>
        </w:rPr>
        <w:t>зали, что главным источником информации для россиян являются ТВ (78</w:t>
      </w:r>
      <w:r w:rsidR="00CC008F">
        <w:rPr>
          <w:color w:val="000000" w:themeColor="text1"/>
          <w:sz w:val="22"/>
          <w:szCs w:val="22"/>
        </w:rPr>
        <w:t xml:space="preserve"> </w:t>
      </w:r>
      <w:r w:rsidRPr="003B74F8">
        <w:rPr>
          <w:color w:val="000000" w:themeColor="text1"/>
          <w:sz w:val="22"/>
          <w:szCs w:val="22"/>
        </w:rPr>
        <w:t xml:space="preserve">%), новостной </w:t>
      </w:r>
      <w:r w:rsidR="00CC008F">
        <w:rPr>
          <w:color w:val="000000" w:themeColor="text1"/>
          <w:sz w:val="22"/>
          <w:szCs w:val="22"/>
        </w:rPr>
        <w:t>И</w:t>
      </w:r>
      <w:r w:rsidRPr="003B74F8">
        <w:rPr>
          <w:color w:val="000000" w:themeColor="text1"/>
          <w:sz w:val="22"/>
          <w:szCs w:val="22"/>
        </w:rPr>
        <w:t>н</w:t>
      </w:r>
      <w:r w:rsidRPr="003B74F8">
        <w:rPr>
          <w:color w:val="000000" w:themeColor="text1"/>
          <w:sz w:val="22"/>
          <w:szCs w:val="22"/>
        </w:rPr>
        <w:t>тернет (39</w:t>
      </w:r>
      <w:r w:rsidR="00CC008F">
        <w:rPr>
          <w:color w:val="000000" w:themeColor="text1"/>
          <w:sz w:val="22"/>
          <w:szCs w:val="22"/>
        </w:rPr>
        <w:t xml:space="preserve"> </w:t>
      </w:r>
      <w:r w:rsidRPr="003B74F8">
        <w:rPr>
          <w:color w:val="000000" w:themeColor="text1"/>
          <w:sz w:val="22"/>
          <w:szCs w:val="22"/>
        </w:rPr>
        <w:t xml:space="preserve">%). При этом аудитория </w:t>
      </w:r>
      <w:r w:rsidR="00CC008F">
        <w:rPr>
          <w:color w:val="000000" w:themeColor="text1"/>
          <w:sz w:val="22"/>
          <w:szCs w:val="22"/>
        </w:rPr>
        <w:t>И</w:t>
      </w:r>
      <w:r w:rsidRPr="003B74F8">
        <w:rPr>
          <w:color w:val="000000" w:themeColor="text1"/>
          <w:sz w:val="22"/>
          <w:szCs w:val="22"/>
        </w:rPr>
        <w:t>нтернета увеличилась в три раза (с 19</w:t>
      </w:r>
      <w:r w:rsidR="00CC008F">
        <w:rPr>
          <w:color w:val="000000" w:themeColor="text1"/>
          <w:sz w:val="22"/>
          <w:szCs w:val="22"/>
        </w:rPr>
        <w:t xml:space="preserve"> </w:t>
      </w:r>
      <w:r w:rsidRPr="003B74F8">
        <w:rPr>
          <w:color w:val="000000" w:themeColor="text1"/>
          <w:sz w:val="22"/>
          <w:szCs w:val="22"/>
        </w:rPr>
        <w:t>%) с 2010 года. Да</w:t>
      </w:r>
      <w:r w:rsidRPr="003B74F8">
        <w:rPr>
          <w:color w:val="000000" w:themeColor="text1"/>
          <w:sz w:val="22"/>
          <w:szCs w:val="22"/>
        </w:rPr>
        <w:t>н</w:t>
      </w:r>
      <w:r w:rsidRPr="003B74F8">
        <w:rPr>
          <w:color w:val="000000" w:themeColor="text1"/>
          <w:sz w:val="22"/>
          <w:szCs w:val="22"/>
        </w:rPr>
        <w:t>ные цифры показывают увеличение влияния информации из интернета для жителей России. Гражданин России стал чаще делать выбор в пользу интернета, чем в пользу телевидения. К</w:t>
      </w:r>
      <w:r w:rsidRPr="003B74F8">
        <w:rPr>
          <w:color w:val="000000" w:themeColor="text1"/>
          <w:sz w:val="22"/>
          <w:szCs w:val="22"/>
        </w:rPr>
        <w:t>о</w:t>
      </w:r>
      <w:r w:rsidRPr="003B74F8">
        <w:rPr>
          <w:color w:val="000000" w:themeColor="text1"/>
          <w:sz w:val="22"/>
          <w:szCs w:val="22"/>
        </w:rPr>
        <w:t>личество аудитории телевизионной журналистики падает [5].</w:t>
      </w:r>
    </w:p>
    <w:p w:rsidR="003F0906" w:rsidRPr="003B74F8" w:rsidRDefault="003F0906" w:rsidP="0090464F">
      <w:pPr>
        <w:pStyle w:val="a5"/>
        <w:spacing w:before="0" w:beforeAutospacing="0" w:after="0" w:afterAutospacing="0"/>
        <w:ind w:firstLine="709"/>
        <w:jc w:val="both"/>
        <w:rPr>
          <w:color w:val="000000" w:themeColor="text1"/>
          <w:sz w:val="22"/>
          <w:szCs w:val="22"/>
        </w:rPr>
      </w:pPr>
      <w:r w:rsidRPr="003B74F8">
        <w:rPr>
          <w:color w:val="000000" w:themeColor="text1"/>
          <w:sz w:val="22"/>
          <w:szCs w:val="22"/>
        </w:rPr>
        <w:lastRenderedPageBreak/>
        <w:t>Немецкая компания «Stati</w:t>
      </w:r>
      <w:r w:rsidR="003B74F8">
        <w:rPr>
          <w:color w:val="000000" w:themeColor="text1"/>
          <w:sz w:val="22"/>
          <w:szCs w:val="22"/>
        </w:rPr>
        <w:t>sta» подвела статистику за 2009–</w:t>
      </w:r>
      <w:r w:rsidRPr="003B74F8">
        <w:rPr>
          <w:color w:val="000000" w:themeColor="text1"/>
          <w:sz w:val="22"/>
          <w:szCs w:val="22"/>
        </w:rPr>
        <w:t>2018 год</w:t>
      </w:r>
      <w:r w:rsidR="003B74F8">
        <w:rPr>
          <w:color w:val="000000" w:themeColor="text1"/>
          <w:sz w:val="22"/>
          <w:szCs w:val="22"/>
        </w:rPr>
        <w:t>ы</w:t>
      </w:r>
      <w:r w:rsidRPr="003B74F8">
        <w:rPr>
          <w:color w:val="000000" w:themeColor="text1"/>
          <w:sz w:val="22"/>
          <w:szCs w:val="22"/>
        </w:rPr>
        <w:t>, где указала да</w:t>
      </w:r>
      <w:r w:rsidRPr="003B74F8">
        <w:rPr>
          <w:color w:val="000000" w:themeColor="text1"/>
          <w:sz w:val="22"/>
          <w:szCs w:val="22"/>
        </w:rPr>
        <w:t>н</w:t>
      </w:r>
      <w:r w:rsidRPr="003B74F8">
        <w:rPr>
          <w:color w:val="000000" w:themeColor="text1"/>
          <w:sz w:val="22"/>
          <w:szCs w:val="22"/>
        </w:rPr>
        <w:t xml:space="preserve">ные о количестве пользователей </w:t>
      </w:r>
      <w:r w:rsidR="00CC008F">
        <w:rPr>
          <w:color w:val="000000" w:themeColor="text1"/>
          <w:sz w:val="22"/>
          <w:szCs w:val="22"/>
        </w:rPr>
        <w:t>И</w:t>
      </w:r>
      <w:r w:rsidRPr="003B74F8">
        <w:rPr>
          <w:color w:val="000000" w:themeColor="text1"/>
          <w:sz w:val="22"/>
          <w:szCs w:val="22"/>
        </w:rPr>
        <w:t>нтернет</w:t>
      </w:r>
      <w:r w:rsidR="00CC008F">
        <w:rPr>
          <w:color w:val="000000" w:themeColor="text1"/>
          <w:sz w:val="22"/>
          <w:szCs w:val="22"/>
        </w:rPr>
        <w:t>а</w:t>
      </w:r>
      <w:r w:rsidRPr="003B74F8">
        <w:rPr>
          <w:color w:val="000000" w:themeColor="text1"/>
          <w:sz w:val="22"/>
          <w:szCs w:val="22"/>
        </w:rPr>
        <w:t xml:space="preserve"> и телевидени</w:t>
      </w:r>
      <w:r w:rsidR="00CC008F">
        <w:rPr>
          <w:color w:val="000000" w:themeColor="text1"/>
          <w:sz w:val="22"/>
          <w:szCs w:val="22"/>
        </w:rPr>
        <w:t>я</w:t>
      </w:r>
      <w:r w:rsidRPr="003B74F8">
        <w:rPr>
          <w:color w:val="000000" w:themeColor="text1"/>
          <w:sz w:val="22"/>
          <w:szCs w:val="22"/>
        </w:rPr>
        <w:t>. Статистика показывает, что</w:t>
      </w:r>
      <w:r w:rsidR="00CC008F">
        <w:rPr>
          <w:color w:val="000000" w:themeColor="text1"/>
          <w:sz w:val="22"/>
          <w:szCs w:val="22"/>
        </w:rPr>
        <w:br/>
      </w:r>
      <w:r w:rsidRPr="003B74F8">
        <w:rPr>
          <w:color w:val="000000" w:themeColor="text1"/>
          <w:sz w:val="22"/>
          <w:szCs w:val="22"/>
        </w:rPr>
        <w:t>в</w:t>
      </w:r>
      <w:r w:rsidR="00CC008F">
        <w:rPr>
          <w:color w:val="000000" w:themeColor="text1"/>
          <w:sz w:val="22"/>
          <w:szCs w:val="22"/>
        </w:rPr>
        <w:t xml:space="preserve"> </w:t>
      </w:r>
      <w:r w:rsidRPr="003B74F8">
        <w:rPr>
          <w:color w:val="000000" w:themeColor="text1"/>
          <w:sz w:val="22"/>
          <w:szCs w:val="22"/>
        </w:rPr>
        <w:t>2009</w:t>
      </w:r>
      <w:r w:rsidR="00CC008F">
        <w:rPr>
          <w:color w:val="000000" w:themeColor="text1"/>
          <w:sz w:val="22"/>
          <w:szCs w:val="22"/>
        </w:rPr>
        <w:t xml:space="preserve"> </w:t>
      </w:r>
      <w:r w:rsidRPr="003B74F8">
        <w:rPr>
          <w:color w:val="000000" w:themeColor="text1"/>
          <w:sz w:val="22"/>
          <w:szCs w:val="22"/>
        </w:rPr>
        <w:t xml:space="preserve">году телевидению отдавали предпочтение 188 миллионов человек, </w:t>
      </w:r>
      <w:r w:rsidR="00CC008F">
        <w:rPr>
          <w:color w:val="000000" w:themeColor="text1"/>
          <w:sz w:val="22"/>
          <w:szCs w:val="22"/>
        </w:rPr>
        <w:t>И</w:t>
      </w:r>
      <w:r w:rsidRPr="003B74F8">
        <w:rPr>
          <w:color w:val="000000" w:themeColor="text1"/>
          <w:sz w:val="22"/>
          <w:szCs w:val="22"/>
        </w:rPr>
        <w:t xml:space="preserve">нтернету </w:t>
      </w:r>
      <w:r w:rsidR="003B74F8">
        <w:rPr>
          <w:color w:val="000000" w:themeColor="text1"/>
          <w:sz w:val="22"/>
          <w:szCs w:val="22"/>
        </w:rPr>
        <w:t>—</w:t>
      </w:r>
      <w:r w:rsidR="00CC008F">
        <w:rPr>
          <w:color w:val="000000" w:themeColor="text1"/>
          <w:sz w:val="22"/>
          <w:szCs w:val="22"/>
        </w:rPr>
        <w:br/>
      </w:r>
      <w:r w:rsidRPr="003B74F8">
        <w:rPr>
          <w:color w:val="000000" w:themeColor="text1"/>
          <w:sz w:val="22"/>
          <w:szCs w:val="22"/>
        </w:rPr>
        <w:t xml:space="preserve">48 миллионов человек. За 9 лет количество пользователей </w:t>
      </w:r>
      <w:r w:rsidR="00CC008F">
        <w:rPr>
          <w:color w:val="000000" w:themeColor="text1"/>
          <w:sz w:val="22"/>
          <w:szCs w:val="22"/>
        </w:rPr>
        <w:t>И</w:t>
      </w:r>
      <w:r w:rsidRPr="003B74F8">
        <w:rPr>
          <w:color w:val="000000" w:themeColor="text1"/>
          <w:sz w:val="22"/>
          <w:szCs w:val="22"/>
        </w:rPr>
        <w:t>нтернетом увеличилось до 157 мил</w:t>
      </w:r>
      <w:r w:rsidR="00CC008F">
        <w:rPr>
          <w:color w:val="000000" w:themeColor="text1"/>
          <w:sz w:val="22"/>
          <w:szCs w:val="22"/>
        </w:rPr>
        <w:softHyphen/>
      </w:r>
      <w:r w:rsidRPr="003B74F8">
        <w:rPr>
          <w:color w:val="000000" w:themeColor="text1"/>
          <w:sz w:val="22"/>
          <w:szCs w:val="22"/>
        </w:rPr>
        <w:t>лионов, спрос на телевидение упал до 164 миллионов [6].</w:t>
      </w:r>
    </w:p>
    <w:p w:rsidR="003F0906" w:rsidRPr="003B74F8" w:rsidRDefault="003F0906" w:rsidP="0090464F">
      <w:pPr>
        <w:pStyle w:val="a5"/>
        <w:spacing w:before="0" w:beforeAutospacing="0" w:after="0" w:afterAutospacing="0"/>
        <w:ind w:firstLine="709"/>
        <w:jc w:val="both"/>
        <w:rPr>
          <w:color w:val="000000" w:themeColor="text1"/>
          <w:sz w:val="22"/>
          <w:szCs w:val="22"/>
        </w:rPr>
      </w:pPr>
      <w:r w:rsidRPr="003B74F8">
        <w:rPr>
          <w:color w:val="000000" w:themeColor="text1"/>
          <w:sz w:val="22"/>
          <w:szCs w:val="22"/>
        </w:rPr>
        <w:t>Сейчас люди сами создают новости, одна лишь заметка может стать информационным поводом. С другой стороны, многие редакции экономят на средствах, так как обычные люди играют важную роль в процессе сбора, хранения и передачи информации. Несмотря на то, что гражданская журналистика появилась еще до внедрения интернета, подобных масштабов она достигла только в ближайшие годы. Связано это с массовым появлением блогеров и увелич</w:t>
      </w:r>
      <w:r w:rsidRPr="003B74F8">
        <w:rPr>
          <w:color w:val="000000" w:themeColor="text1"/>
          <w:sz w:val="22"/>
          <w:szCs w:val="22"/>
        </w:rPr>
        <w:t>е</w:t>
      </w:r>
      <w:r w:rsidRPr="003B74F8">
        <w:rPr>
          <w:color w:val="000000" w:themeColor="text1"/>
          <w:sz w:val="22"/>
          <w:szCs w:val="22"/>
        </w:rPr>
        <w:t>ни</w:t>
      </w:r>
      <w:r w:rsidR="00CC008F">
        <w:rPr>
          <w:color w:val="000000" w:themeColor="text1"/>
          <w:sz w:val="22"/>
          <w:szCs w:val="22"/>
        </w:rPr>
        <w:t>ем</w:t>
      </w:r>
      <w:r w:rsidRPr="003B74F8">
        <w:rPr>
          <w:color w:val="000000" w:themeColor="text1"/>
          <w:sz w:val="22"/>
          <w:szCs w:val="22"/>
        </w:rPr>
        <w:t xml:space="preserve"> количества пользователей </w:t>
      </w:r>
      <w:r w:rsidR="00CC008F">
        <w:rPr>
          <w:color w:val="000000" w:themeColor="text1"/>
          <w:sz w:val="22"/>
          <w:szCs w:val="22"/>
        </w:rPr>
        <w:t>И</w:t>
      </w:r>
      <w:r w:rsidRPr="003B74F8">
        <w:rPr>
          <w:color w:val="000000" w:themeColor="text1"/>
          <w:sz w:val="22"/>
          <w:szCs w:val="22"/>
        </w:rPr>
        <w:t>нтернета. Мессенджеры и социальные сети позволяют пол</w:t>
      </w:r>
      <w:r w:rsidRPr="003B74F8">
        <w:rPr>
          <w:color w:val="000000" w:themeColor="text1"/>
          <w:sz w:val="22"/>
          <w:szCs w:val="22"/>
        </w:rPr>
        <w:t>у</w:t>
      </w:r>
      <w:r w:rsidRPr="003B74F8">
        <w:rPr>
          <w:color w:val="000000" w:themeColor="text1"/>
          <w:sz w:val="22"/>
          <w:szCs w:val="22"/>
        </w:rPr>
        <w:t>чать людям необходимую информацию. Они просты в использовании, дают возможность в</w:t>
      </w:r>
      <w:r w:rsidRPr="003B74F8">
        <w:rPr>
          <w:color w:val="000000" w:themeColor="text1"/>
          <w:sz w:val="22"/>
          <w:szCs w:val="22"/>
        </w:rPr>
        <w:t>ы</w:t>
      </w:r>
      <w:r w:rsidRPr="003B74F8">
        <w:rPr>
          <w:color w:val="000000" w:themeColor="text1"/>
          <w:sz w:val="22"/>
          <w:szCs w:val="22"/>
        </w:rPr>
        <w:t>брать нужную тему, получать только ту информацию, которая интересна человеку. Многие СМИ создают на основе мессенджеров собственные каналы, конференц</w:t>
      </w:r>
      <w:r w:rsidR="003B74F8">
        <w:rPr>
          <w:color w:val="000000" w:themeColor="text1"/>
          <w:sz w:val="22"/>
          <w:szCs w:val="22"/>
        </w:rPr>
        <w:t>-</w:t>
      </w:r>
      <w:r w:rsidRPr="003B74F8">
        <w:rPr>
          <w:color w:val="000000" w:themeColor="text1"/>
          <w:sz w:val="22"/>
          <w:szCs w:val="22"/>
        </w:rPr>
        <w:t>диалоги, куда в итоге поступа</w:t>
      </w:r>
      <w:r w:rsidR="00CC008F">
        <w:rPr>
          <w:color w:val="000000" w:themeColor="text1"/>
          <w:sz w:val="22"/>
          <w:szCs w:val="22"/>
        </w:rPr>
        <w:t>ю</w:t>
      </w:r>
      <w:r w:rsidRPr="003B74F8">
        <w:rPr>
          <w:color w:val="000000" w:themeColor="text1"/>
          <w:sz w:val="22"/>
          <w:szCs w:val="22"/>
        </w:rPr>
        <w:t xml:space="preserve">т все материалы, вся информация, которой уже пользуются читатели. Социальные сети, форумы и мессенджеры стали толчком к появлению новой формы журналистики </w:t>
      </w:r>
      <w:r w:rsidR="003B74F8">
        <w:rPr>
          <w:color w:val="000000" w:themeColor="text1"/>
          <w:sz w:val="22"/>
          <w:szCs w:val="22"/>
        </w:rPr>
        <w:t>—</w:t>
      </w:r>
      <w:r w:rsidRPr="003B74F8">
        <w:rPr>
          <w:color w:val="000000" w:themeColor="text1"/>
          <w:sz w:val="22"/>
          <w:szCs w:val="22"/>
        </w:rPr>
        <w:t xml:space="preserve"> «гр</w:t>
      </w:r>
      <w:r w:rsidRPr="003B74F8">
        <w:rPr>
          <w:color w:val="000000" w:themeColor="text1"/>
          <w:sz w:val="22"/>
          <w:szCs w:val="22"/>
        </w:rPr>
        <w:t>а</w:t>
      </w:r>
      <w:r w:rsidRPr="003B74F8">
        <w:rPr>
          <w:color w:val="000000" w:themeColor="text1"/>
          <w:sz w:val="22"/>
          <w:szCs w:val="22"/>
        </w:rPr>
        <w:t>жданская журналистика». Действия «непрофессиональных авторов» может нести как полож</w:t>
      </w:r>
      <w:r w:rsidRPr="003B74F8">
        <w:rPr>
          <w:color w:val="000000" w:themeColor="text1"/>
          <w:sz w:val="22"/>
          <w:szCs w:val="22"/>
        </w:rPr>
        <w:t>и</w:t>
      </w:r>
      <w:r w:rsidRPr="003B74F8">
        <w:rPr>
          <w:color w:val="000000" w:themeColor="text1"/>
          <w:sz w:val="22"/>
          <w:szCs w:val="22"/>
        </w:rPr>
        <w:t>тельный, так и отрицательный характер. Достоверность информации теперь нужно тщательно проверять, потому что в интернете существует множество «фейков» и «уток», которые созд</w:t>
      </w:r>
      <w:r w:rsidRPr="003B74F8">
        <w:rPr>
          <w:color w:val="000000" w:themeColor="text1"/>
          <w:sz w:val="22"/>
          <w:szCs w:val="22"/>
        </w:rPr>
        <w:t>а</w:t>
      </w:r>
      <w:r w:rsidRPr="003B74F8">
        <w:rPr>
          <w:color w:val="000000" w:themeColor="text1"/>
          <w:sz w:val="22"/>
          <w:szCs w:val="22"/>
        </w:rPr>
        <w:t xml:space="preserve">ются под разными предлогами. Сейчас любой человек может стать журналистом, потому что он имеет вход в </w:t>
      </w:r>
      <w:r w:rsidR="00CC008F">
        <w:rPr>
          <w:color w:val="000000" w:themeColor="text1"/>
          <w:sz w:val="22"/>
          <w:szCs w:val="22"/>
        </w:rPr>
        <w:t>И</w:t>
      </w:r>
      <w:r w:rsidRPr="003B74F8">
        <w:rPr>
          <w:color w:val="000000" w:themeColor="text1"/>
          <w:sz w:val="22"/>
          <w:szCs w:val="22"/>
        </w:rPr>
        <w:t>нтернет.</w:t>
      </w:r>
    </w:p>
    <w:p w:rsidR="003F0906" w:rsidRPr="003B74F8" w:rsidRDefault="003F0906" w:rsidP="0090464F">
      <w:pPr>
        <w:pStyle w:val="a5"/>
        <w:spacing w:before="0" w:beforeAutospacing="0" w:after="0" w:afterAutospacing="0"/>
        <w:ind w:firstLine="709"/>
        <w:jc w:val="both"/>
        <w:rPr>
          <w:color w:val="000000" w:themeColor="text1"/>
          <w:sz w:val="22"/>
          <w:szCs w:val="22"/>
        </w:rPr>
      </w:pPr>
      <w:r w:rsidRPr="003B74F8">
        <w:rPr>
          <w:color w:val="000000" w:themeColor="text1"/>
          <w:sz w:val="22"/>
          <w:szCs w:val="22"/>
        </w:rPr>
        <w:t xml:space="preserve">Гражданская журналистика </w:t>
      </w:r>
      <w:r w:rsidR="003B74F8">
        <w:rPr>
          <w:color w:val="000000" w:themeColor="text1"/>
          <w:sz w:val="22"/>
          <w:szCs w:val="22"/>
        </w:rPr>
        <w:t>—</w:t>
      </w:r>
      <w:r w:rsidRPr="003B74F8">
        <w:rPr>
          <w:color w:val="000000" w:themeColor="text1"/>
          <w:sz w:val="22"/>
          <w:szCs w:val="22"/>
        </w:rPr>
        <w:t xml:space="preserve"> разновидность журналистики или форма альтернативных медиа, получившая широкое распространение с развитием Интернета и новых цифровых</w:t>
      </w:r>
      <w:r w:rsidR="005A441E">
        <w:rPr>
          <w:color w:val="000000" w:themeColor="text1"/>
          <w:sz w:val="22"/>
          <w:szCs w:val="22"/>
        </w:rPr>
        <w:br/>
      </w:r>
      <w:r w:rsidRPr="003B74F8">
        <w:rPr>
          <w:color w:val="000000" w:themeColor="text1"/>
          <w:sz w:val="22"/>
          <w:szCs w:val="22"/>
        </w:rPr>
        <w:t>технологий, которая подразум</w:t>
      </w:r>
      <w:r w:rsidR="00CC008F">
        <w:rPr>
          <w:color w:val="000000" w:themeColor="text1"/>
          <w:sz w:val="22"/>
          <w:szCs w:val="22"/>
        </w:rPr>
        <w:t>евает под собой деятельность не</w:t>
      </w:r>
      <w:r w:rsidRPr="003B74F8">
        <w:rPr>
          <w:color w:val="000000" w:themeColor="text1"/>
          <w:sz w:val="22"/>
          <w:szCs w:val="22"/>
        </w:rPr>
        <w:t xml:space="preserve">профессиональных авторов. Влияние </w:t>
      </w:r>
      <w:r w:rsidR="00CC008F">
        <w:rPr>
          <w:color w:val="000000" w:themeColor="text1"/>
          <w:sz w:val="22"/>
          <w:szCs w:val="22"/>
        </w:rPr>
        <w:t>И</w:t>
      </w:r>
      <w:r w:rsidRPr="003B74F8">
        <w:rPr>
          <w:color w:val="000000" w:themeColor="text1"/>
          <w:sz w:val="22"/>
          <w:szCs w:val="22"/>
        </w:rPr>
        <w:t>нтернета на журналистку увеличила количество «гражданских журналистов». Люди становятся вовлеченными в журналистику, имея смартфон или любую другую технику. Люди создают новости, оказываясь в центре событий</w:t>
      </w:r>
      <w:r w:rsidR="00CC008F">
        <w:rPr>
          <w:color w:val="000000" w:themeColor="text1"/>
          <w:sz w:val="22"/>
          <w:szCs w:val="22"/>
        </w:rPr>
        <w:t>,</w:t>
      </w:r>
      <w:r w:rsidRPr="003B74F8">
        <w:rPr>
          <w:color w:val="000000" w:themeColor="text1"/>
          <w:sz w:val="22"/>
          <w:szCs w:val="22"/>
        </w:rPr>
        <w:t xml:space="preserve"> давая свою оценку происходящему. Журнал</w:t>
      </w:r>
      <w:r w:rsidRPr="003B74F8">
        <w:rPr>
          <w:color w:val="000000" w:themeColor="text1"/>
          <w:sz w:val="22"/>
          <w:szCs w:val="22"/>
        </w:rPr>
        <w:t>и</w:t>
      </w:r>
      <w:r w:rsidRPr="003B74F8">
        <w:rPr>
          <w:color w:val="000000" w:themeColor="text1"/>
          <w:sz w:val="22"/>
          <w:szCs w:val="22"/>
        </w:rPr>
        <w:t>стика становится более живой, все больше людей в нее вовлечены. Новые факты, информац</w:t>
      </w:r>
      <w:r w:rsidRPr="003B74F8">
        <w:rPr>
          <w:color w:val="000000" w:themeColor="text1"/>
          <w:sz w:val="22"/>
          <w:szCs w:val="22"/>
        </w:rPr>
        <w:t>и</w:t>
      </w:r>
      <w:r w:rsidRPr="003B74F8">
        <w:rPr>
          <w:color w:val="000000" w:themeColor="text1"/>
          <w:sz w:val="22"/>
          <w:szCs w:val="22"/>
        </w:rPr>
        <w:t>онные поводы появляются все чаще. Во многом благодаря «гражданской журналистике» [3].</w:t>
      </w:r>
    </w:p>
    <w:p w:rsidR="003F0906" w:rsidRPr="003B74F8" w:rsidRDefault="003F0906" w:rsidP="0090464F">
      <w:pPr>
        <w:pStyle w:val="a5"/>
        <w:spacing w:before="0" w:beforeAutospacing="0" w:after="0" w:afterAutospacing="0"/>
        <w:ind w:firstLine="709"/>
        <w:jc w:val="both"/>
        <w:rPr>
          <w:color w:val="000000" w:themeColor="text1"/>
          <w:sz w:val="22"/>
          <w:szCs w:val="22"/>
        </w:rPr>
      </w:pPr>
      <w:r w:rsidRPr="003B74F8">
        <w:rPr>
          <w:color w:val="000000" w:themeColor="text1"/>
          <w:sz w:val="22"/>
          <w:szCs w:val="22"/>
        </w:rPr>
        <w:t>Возможность получать информацию от различных источников повлекла за собой и</w:t>
      </w:r>
      <w:r w:rsidRPr="003B74F8">
        <w:rPr>
          <w:color w:val="000000" w:themeColor="text1"/>
          <w:sz w:val="22"/>
          <w:szCs w:val="22"/>
        </w:rPr>
        <w:t>н</w:t>
      </w:r>
      <w:r w:rsidRPr="003B74F8">
        <w:rPr>
          <w:color w:val="000000" w:themeColor="text1"/>
          <w:sz w:val="22"/>
          <w:szCs w:val="22"/>
        </w:rPr>
        <w:t>формационную загруженность человека. Люди устают от огромного количества информации, которая не всегда бывает точной и иногда не соответствует реальности. Подобная тенденция и</w:t>
      </w:r>
      <w:r w:rsidR="003B74F8">
        <w:rPr>
          <w:color w:val="000000" w:themeColor="text1"/>
          <w:sz w:val="22"/>
          <w:szCs w:val="22"/>
        </w:rPr>
        <w:t> </w:t>
      </w:r>
      <w:r w:rsidRPr="003B74F8">
        <w:rPr>
          <w:color w:val="000000" w:themeColor="text1"/>
          <w:sz w:val="22"/>
          <w:szCs w:val="22"/>
        </w:rPr>
        <w:t>желание получать достоверную информацию позволили появиться такому виду журналист</w:t>
      </w:r>
      <w:r w:rsidRPr="003B74F8">
        <w:rPr>
          <w:color w:val="000000" w:themeColor="text1"/>
          <w:sz w:val="22"/>
          <w:szCs w:val="22"/>
        </w:rPr>
        <w:t>и</w:t>
      </w:r>
      <w:r w:rsidRPr="003B74F8">
        <w:rPr>
          <w:color w:val="000000" w:themeColor="text1"/>
          <w:sz w:val="22"/>
          <w:szCs w:val="22"/>
        </w:rPr>
        <w:t>ки, как лонгрид.</w:t>
      </w:r>
    </w:p>
    <w:p w:rsidR="003F0906" w:rsidRPr="003B74F8" w:rsidRDefault="003F0906" w:rsidP="0090464F">
      <w:pPr>
        <w:pStyle w:val="a5"/>
        <w:spacing w:before="0" w:beforeAutospacing="0" w:after="0" w:afterAutospacing="0"/>
        <w:ind w:firstLine="709"/>
        <w:jc w:val="both"/>
        <w:rPr>
          <w:color w:val="000000" w:themeColor="text1"/>
          <w:sz w:val="22"/>
          <w:szCs w:val="22"/>
        </w:rPr>
      </w:pPr>
      <w:r w:rsidRPr="003B74F8">
        <w:rPr>
          <w:color w:val="000000" w:themeColor="text1"/>
          <w:sz w:val="22"/>
          <w:szCs w:val="22"/>
        </w:rPr>
        <w:t>Возможность получать информацию от различных источников повлекла за собой и</w:t>
      </w:r>
      <w:r w:rsidRPr="003B74F8">
        <w:rPr>
          <w:color w:val="000000" w:themeColor="text1"/>
          <w:sz w:val="22"/>
          <w:szCs w:val="22"/>
        </w:rPr>
        <w:t>н</w:t>
      </w:r>
      <w:r w:rsidRPr="003B74F8">
        <w:rPr>
          <w:color w:val="000000" w:themeColor="text1"/>
          <w:sz w:val="22"/>
          <w:szCs w:val="22"/>
        </w:rPr>
        <w:t>формационную загруженность человека. Люди устают от огромного количества информации, которая не всегда бывает точной и иногда не соответствует реальности. Подобная тенденция</w:t>
      </w:r>
      <w:r w:rsidR="00CC008F">
        <w:rPr>
          <w:color w:val="000000" w:themeColor="text1"/>
          <w:sz w:val="22"/>
          <w:szCs w:val="22"/>
        </w:rPr>
        <w:br/>
      </w:r>
      <w:r w:rsidRPr="003B74F8">
        <w:rPr>
          <w:color w:val="000000" w:themeColor="text1"/>
          <w:sz w:val="22"/>
          <w:szCs w:val="22"/>
        </w:rPr>
        <w:t>и</w:t>
      </w:r>
      <w:r w:rsidR="00CC008F">
        <w:rPr>
          <w:color w:val="000000" w:themeColor="text1"/>
          <w:sz w:val="22"/>
          <w:szCs w:val="22"/>
        </w:rPr>
        <w:t xml:space="preserve"> </w:t>
      </w:r>
      <w:r w:rsidRPr="003B74F8">
        <w:rPr>
          <w:color w:val="000000" w:themeColor="text1"/>
          <w:sz w:val="22"/>
          <w:szCs w:val="22"/>
        </w:rPr>
        <w:t>желание получать достоверную информацию позволили появиться такому виду журналист</w:t>
      </w:r>
      <w:r w:rsidRPr="003B74F8">
        <w:rPr>
          <w:color w:val="000000" w:themeColor="text1"/>
          <w:sz w:val="22"/>
          <w:szCs w:val="22"/>
        </w:rPr>
        <w:t>и</w:t>
      </w:r>
      <w:r w:rsidRPr="003B74F8">
        <w:rPr>
          <w:color w:val="000000" w:themeColor="text1"/>
          <w:sz w:val="22"/>
          <w:szCs w:val="22"/>
        </w:rPr>
        <w:t>ки как лонгрид.</w:t>
      </w:r>
    </w:p>
    <w:p w:rsidR="003F0906" w:rsidRDefault="003F0906" w:rsidP="0090464F">
      <w:pPr>
        <w:pStyle w:val="a5"/>
        <w:spacing w:before="0" w:beforeAutospacing="0" w:after="0" w:afterAutospacing="0"/>
        <w:ind w:firstLine="709"/>
        <w:jc w:val="both"/>
        <w:rPr>
          <w:color w:val="000000" w:themeColor="text1"/>
          <w:sz w:val="22"/>
          <w:szCs w:val="22"/>
        </w:rPr>
      </w:pPr>
      <w:r w:rsidRPr="003B74F8">
        <w:rPr>
          <w:color w:val="000000" w:themeColor="text1"/>
          <w:sz w:val="22"/>
          <w:szCs w:val="22"/>
        </w:rPr>
        <w:t xml:space="preserve">Лонгрид </w:t>
      </w:r>
      <w:r w:rsidR="003B74F8">
        <w:rPr>
          <w:color w:val="000000" w:themeColor="text1"/>
          <w:sz w:val="22"/>
          <w:szCs w:val="22"/>
        </w:rPr>
        <w:t>—</w:t>
      </w:r>
      <w:r w:rsidRPr="003B74F8">
        <w:rPr>
          <w:color w:val="000000" w:themeColor="text1"/>
          <w:sz w:val="22"/>
          <w:szCs w:val="22"/>
        </w:rPr>
        <w:t xml:space="preserve"> формат подачи журналистских материалов в интернете [3]. Его спецификой является большое количество текста, разбитого на части с помощью различных мультимеди</w:t>
      </w:r>
      <w:r w:rsidRPr="003B74F8">
        <w:rPr>
          <w:color w:val="000000" w:themeColor="text1"/>
          <w:sz w:val="22"/>
          <w:szCs w:val="22"/>
        </w:rPr>
        <w:t>й</w:t>
      </w:r>
      <w:r w:rsidRPr="003B74F8">
        <w:rPr>
          <w:color w:val="000000" w:themeColor="text1"/>
          <w:sz w:val="22"/>
          <w:szCs w:val="22"/>
        </w:rPr>
        <w:t>ных элементов: фотографий, видео, инфографики и прочих. Большой текст, над которым раб</w:t>
      </w:r>
      <w:r w:rsidRPr="003B74F8">
        <w:rPr>
          <w:color w:val="000000" w:themeColor="text1"/>
          <w:sz w:val="22"/>
          <w:szCs w:val="22"/>
        </w:rPr>
        <w:t>о</w:t>
      </w:r>
      <w:r w:rsidRPr="003B74F8">
        <w:rPr>
          <w:color w:val="000000" w:themeColor="text1"/>
          <w:sz w:val="22"/>
          <w:szCs w:val="22"/>
        </w:rPr>
        <w:t>тает не один журналист</w:t>
      </w:r>
      <w:r w:rsidR="00CC008F">
        <w:rPr>
          <w:color w:val="000000" w:themeColor="text1"/>
          <w:sz w:val="22"/>
          <w:szCs w:val="22"/>
        </w:rPr>
        <w:t>,</w:t>
      </w:r>
      <w:r w:rsidRPr="003B74F8">
        <w:rPr>
          <w:color w:val="000000" w:themeColor="text1"/>
          <w:sz w:val="22"/>
          <w:szCs w:val="22"/>
        </w:rPr>
        <w:t xml:space="preserve"> </w:t>
      </w:r>
      <w:r w:rsidR="00CC008F">
        <w:rPr>
          <w:color w:val="000000" w:themeColor="text1"/>
          <w:sz w:val="22"/>
          <w:szCs w:val="22"/>
        </w:rPr>
        <w:t>всегда достоверен и наполнен</w:t>
      </w:r>
      <w:r w:rsidRPr="003B74F8">
        <w:rPr>
          <w:color w:val="000000" w:themeColor="text1"/>
          <w:sz w:val="22"/>
          <w:szCs w:val="22"/>
        </w:rPr>
        <w:t xml:space="preserve"> деталями. Чтение лонгрида может зан</w:t>
      </w:r>
      <w:r w:rsidRPr="003B74F8">
        <w:rPr>
          <w:color w:val="000000" w:themeColor="text1"/>
          <w:sz w:val="22"/>
          <w:szCs w:val="22"/>
        </w:rPr>
        <w:t>и</w:t>
      </w:r>
      <w:r w:rsidRPr="003B74F8">
        <w:rPr>
          <w:color w:val="000000" w:themeColor="text1"/>
          <w:sz w:val="22"/>
          <w:szCs w:val="22"/>
        </w:rPr>
        <w:t>мать больше одного часа. Для того, чтобы читатель не уставал от длительного чтения, текст разбит видеоматериалами, фотографиями, музыкой или инфографикой. Длительная работа р</w:t>
      </w:r>
      <w:r w:rsidRPr="003B74F8">
        <w:rPr>
          <w:color w:val="000000" w:themeColor="text1"/>
          <w:sz w:val="22"/>
          <w:szCs w:val="22"/>
        </w:rPr>
        <w:t>е</w:t>
      </w:r>
      <w:r w:rsidRPr="003B74F8">
        <w:rPr>
          <w:color w:val="000000" w:themeColor="text1"/>
          <w:sz w:val="22"/>
          <w:szCs w:val="22"/>
        </w:rPr>
        <w:t>дакции над отдельно взятым лонгридом позволяет выпустить качественный продукт, напо</w:t>
      </w:r>
      <w:r w:rsidRPr="003B74F8">
        <w:rPr>
          <w:color w:val="000000" w:themeColor="text1"/>
          <w:sz w:val="22"/>
          <w:szCs w:val="22"/>
        </w:rPr>
        <w:t>л</w:t>
      </w:r>
      <w:r w:rsidRPr="003B74F8">
        <w:rPr>
          <w:color w:val="000000" w:themeColor="text1"/>
          <w:sz w:val="22"/>
          <w:szCs w:val="22"/>
        </w:rPr>
        <w:t>ненный нужной информацией для читателя.</w:t>
      </w:r>
    </w:p>
    <w:p w:rsidR="003B74F8" w:rsidRPr="003B74F8" w:rsidRDefault="003B74F8" w:rsidP="003B74F8">
      <w:pPr>
        <w:pStyle w:val="a5"/>
        <w:spacing w:before="0" w:beforeAutospacing="0" w:after="0" w:afterAutospacing="0"/>
        <w:jc w:val="both"/>
        <w:rPr>
          <w:color w:val="000000" w:themeColor="text1"/>
          <w:sz w:val="22"/>
          <w:szCs w:val="22"/>
        </w:rPr>
      </w:pPr>
    </w:p>
    <w:p w:rsidR="003F0906" w:rsidRPr="003B74F8" w:rsidRDefault="003F0906" w:rsidP="003B74F8">
      <w:pPr>
        <w:pStyle w:val="a5"/>
        <w:spacing w:before="0" w:beforeAutospacing="0" w:after="0" w:afterAutospacing="0"/>
        <w:jc w:val="center"/>
        <w:rPr>
          <w:b/>
          <w:color w:val="000000" w:themeColor="text1"/>
          <w:sz w:val="22"/>
          <w:szCs w:val="22"/>
        </w:rPr>
      </w:pPr>
      <w:r w:rsidRPr="003B74F8">
        <w:rPr>
          <w:b/>
          <w:color w:val="000000" w:themeColor="text1"/>
          <w:sz w:val="22"/>
          <w:szCs w:val="22"/>
        </w:rPr>
        <w:t>С</w:t>
      </w:r>
      <w:r w:rsidR="003B74F8">
        <w:rPr>
          <w:b/>
          <w:color w:val="000000" w:themeColor="text1"/>
          <w:sz w:val="22"/>
          <w:szCs w:val="22"/>
        </w:rPr>
        <w:t>писок использованной литературы</w:t>
      </w:r>
    </w:p>
    <w:p w:rsidR="003B74F8" w:rsidRDefault="003F0906" w:rsidP="005A441E">
      <w:pPr>
        <w:pStyle w:val="a5"/>
        <w:spacing w:before="60" w:beforeAutospacing="0" w:after="0" w:afterAutospacing="0"/>
        <w:ind w:left="709" w:hanging="283"/>
        <w:jc w:val="both"/>
        <w:rPr>
          <w:color w:val="000000" w:themeColor="text1"/>
          <w:sz w:val="22"/>
          <w:szCs w:val="22"/>
        </w:rPr>
      </w:pPr>
      <w:r w:rsidRPr="003B74F8">
        <w:rPr>
          <w:color w:val="000000" w:themeColor="text1"/>
          <w:sz w:val="22"/>
          <w:szCs w:val="22"/>
        </w:rPr>
        <w:t>1.</w:t>
      </w:r>
      <w:r w:rsidR="003B74F8">
        <w:rPr>
          <w:color w:val="000000" w:themeColor="text1"/>
          <w:sz w:val="22"/>
          <w:szCs w:val="22"/>
        </w:rPr>
        <w:tab/>
        <w:t>Известия.ру [электронный ресурс</w:t>
      </w:r>
      <w:r w:rsidRPr="003B74F8">
        <w:rPr>
          <w:color w:val="000000" w:themeColor="text1"/>
          <w:sz w:val="22"/>
          <w:szCs w:val="22"/>
        </w:rPr>
        <w:t>]. М., 1917</w:t>
      </w:r>
      <w:r w:rsidR="003B74F8">
        <w:rPr>
          <w:color w:val="000000" w:themeColor="text1"/>
          <w:sz w:val="22"/>
          <w:szCs w:val="22"/>
        </w:rPr>
        <w:t>–</w:t>
      </w:r>
      <w:r w:rsidRPr="003B74F8">
        <w:rPr>
          <w:color w:val="000000" w:themeColor="text1"/>
          <w:sz w:val="22"/>
          <w:szCs w:val="22"/>
        </w:rPr>
        <w:t>2018. URL:</w:t>
      </w:r>
    </w:p>
    <w:p w:rsidR="003F0906" w:rsidRPr="003B74F8" w:rsidRDefault="003F0906" w:rsidP="005A441E">
      <w:pPr>
        <w:pStyle w:val="a5"/>
        <w:spacing w:before="60" w:beforeAutospacing="0" w:after="0" w:afterAutospacing="0"/>
        <w:ind w:left="709"/>
        <w:jc w:val="both"/>
        <w:rPr>
          <w:color w:val="000000" w:themeColor="text1"/>
          <w:sz w:val="22"/>
          <w:szCs w:val="22"/>
        </w:rPr>
      </w:pPr>
      <w:r w:rsidRPr="003B74F8">
        <w:rPr>
          <w:color w:val="000000" w:themeColor="text1"/>
          <w:sz w:val="22"/>
          <w:szCs w:val="22"/>
        </w:rPr>
        <w:t>https://iz.ru/sites/default/files/pdf/2018/16_04_2018.pdf (</w:t>
      </w:r>
      <w:r w:rsidR="003B74F8">
        <w:rPr>
          <w:color w:val="000000" w:themeColor="text1"/>
          <w:sz w:val="22"/>
          <w:szCs w:val="22"/>
        </w:rPr>
        <w:t>д</w:t>
      </w:r>
      <w:r w:rsidRPr="003B74F8">
        <w:rPr>
          <w:color w:val="000000" w:themeColor="text1"/>
          <w:sz w:val="22"/>
          <w:szCs w:val="22"/>
        </w:rPr>
        <w:t>ата обращения: 16.04.18).</w:t>
      </w:r>
    </w:p>
    <w:p w:rsidR="003B74F8" w:rsidRDefault="003F0906" w:rsidP="005A441E">
      <w:pPr>
        <w:pStyle w:val="a5"/>
        <w:spacing w:before="60" w:beforeAutospacing="0" w:after="0" w:afterAutospacing="0"/>
        <w:ind w:left="709" w:hanging="283"/>
        <w:jc w:val="both"/>
        <w:rPr>
          <w:color w:val="000000" w:themeColor="text1"/>
          <w:sz w:val="22"/>
          <w:szCs w:val="22"/>
        </w:rPr>
      </w:pPr>
      <w:r w:rsidRPr="003B74F8">
        <w:rPr>
          <w:color w:val="000000" w:themeColor="text1"/>
          <w:sz w:val="22"/>
          <w:szCs w:val="22"/>
        </w:rPr>
        <w:t>2.</w:t>
      </w:r>
      <w:r w:rsidR="003B74F8">
        <w:rPr>
          <w:color w:val="000000" w:themeColor="text1"/>
          <w:sz w:val="22"/>
          <w:szCs w:val="22"/>
        </w:rPr>
        <w:tab/>
        <w:t>Аргументы и факты.ру [электронный ресурс]. М., 1978–</w:t>
      </w:r>
      <w:r w:rsidRPr="003B74F8">
        <w:rPr>
          <w:color w:val="000000" w:themeColor="text1"/>
          <w:sz w:val="22"/>
          <w:szCs w:val="22"/>
        </w:rPr>
        <w:t>2018. URL:</w:t>
      </w:r>
    </w:p>
    <w:p w:rsidR="003F0906" w:rsidRPr="003B74F8" w:rsidRDefault="003F0906" w:rsidP="005A441E">
      <w:pPr>
        <w:pStyle w:val="a5"/>
        <w:spacing w:before="60" w:beforeAutospacing="0" w:after="0" w:afterAutospacing="0"/>
        <w:ind w:left="709"/>
        <w:jc w:val="both"/>
        <w:rPr>
          <w:color w:val="000000" w:themeColor="text1"/>
          <w:sz w:val="22"/>
          <w:szCs w:val="22"/>
        </w:rPr>
      </w:pPr>
      <w:r w:rsidRPr="003B74F8">
        <w:rPr>
          <w:color w:val="000000" w:themeColor="text1"/>
          <w:sz w:val="22"/>
          <w:szCs w:val="22"/>
        </w:rPr>
        <w:t>http://www.aif.ru/shop/archive/8 (</w:t>
      </w:r>
      <w:r w:rsidR="003B74F8">
        <w:rPr>
          <w:color w:val="000000" w:themeColor="text1"/>
          <w:sz w:val="22"/>
          <w:szCs w:val="22"/>
        </w:rPr>
        <w:t>д</w:t>
      </w:r>
      <w:r w:rsidRPr="003B74F8">
        <w:rPr>
          <w:color w:val="000000" w:themeColor="text1"/>
          <w:sz w:val="22"/>
          <w:szCs w:val="22"/>
        </w:rPr>
        <w:t>ата обращения: 16.04.18).</w:t>
      </w:r>
    </w:p>
    <w:p w:rsidR="003F0906" w:rsidRPr="003B74F8" w:rsidRDefault="003F0906" w:rsidP="003B74F8">
      <w:pPr>
        <w:pStyle w:val="a5"/>
        <w:spacing w:before="0" w:beforeAutospacing="0" w:after="0" w:afterAutospacing="0"/>
        <w:ind w:left="709" w:hanging="283"/>
        <w:jc w:val="both"/>
        <w:rPr>
          <w:color w:val="000000" w:themeColor="text1"/>
          <w:sz w:val="22"/>
          <w:szCs w:val="22"/>
        </w:rPr>
      </w:pPr>
      <w:r w:rsidRPr="003B74F8">
        <w:rPr>
          <w:color w:val="000000" w:themeColor="text1"/>
          <w:sz w:val="22"/>
          <w:szCs w:val="22"/>
        </w:rPr>
        <w:lastRenderedPageBreak/>
        <w:t>3.</w:t>
      </w:r>
      <w:r w:rsidR="003B74F8">
        <w:rPr>
          <w:color w:val="000000" w:themeColor="text1"/>
          <w:sz w:val="22"/>
          <w:szCs w:val="22"/>
        </w:rPr>
        <w:tab/>
        <w:t>Nytimes.com [</w:t>
      </w:r>
      <w:r w:rsidR="00CC008F">
        <w:rPr>
          <w:color w:val="000000" w:themeColor="text1"/>
          <w:sz w:val="22"/>
          <w:szCs w:val="22"/>
        </w:rPr>
        <w:t>Э</w:t>
      </w:r>
      <w:r w:rsidR="003B74F8">
        <w:rPr>
          <w:color w:val="000000" w:themeColor="text1"/>
          <w:sz w:val="22"/>
          <w:szCs w:val="22"/>
        </w:rPr>
        <w:t>лектронный ресурс</w:t>
      </w:r>
      <w:r w:rsidRPr="003B74F8">
        <w:rPr>
          <w:color w:val="000000" w:themeColor="text1"/>
          <w:sz w:val="22"/>
          <w:szCs w:val="22"/>
        </w:rPr>
        <w:t xml:space="preserve">]. </w:t>
      </w:r>
      <w:r w:rsidR="003B74F8">
        <w:rPr>
          <w:color w:val="000000" w:themeColor="text1"/>
          <w:sz w:val="22"/>
          <w:szCs w:val="22"/>
          <w:lang w:val="en-US"/>
        </w:rPr>
        <w:t>N</w:t>
      </w:r>
      <w:r w:rsidR="003B74F8" w:rsidRPr="003B74F8">
        <w:rPr>
          <w:color w:val="000000" w:themeColor="text1"/>
          <w:sz w:val="22"/>
          <w:szCs w:val="22"/>
        </w:rPr>
        <w:t>.</w:t>
      </w:r>
      <w:r w:rsidR="003B74F8">
        <w:rPr>
          <w:color w:val="000000" w:themeColor="text1"/>
          <w:sz w:val="22"/>
          <w:szCs w:val="22"/>
          <w:lang w:val="en-US"/>
        </w:rPr>
        <w:t>Y</w:t>
      </w:r>
      <w:r w:rsidR="003B74F8">
        <w:rPr>
          <w:color w:val="000000" w:themeColor="text1"/>
          <w:sz w:val="22"/>
          <w:szCs w:val="22"/>
        </w:rPr>
        <w:t>., 1851–</w:t>
      </w:r>
      <w:r w:rsidRPr="003B74F8">
        <w:rPr>
          <w:color w:val="000000" w:themeColor="text1"/>
          <w:sz w:val="22"/>
          <w:szCs w:val="22"/>
        </w:rPr>
        <w:t>2018. URL:</w:t>
      </w:r>
      <w:r w:rsidR="00CC008F">
        <w:rPr>
          <w:color w:val="000000" w:themeColor="text1"/>
          <w:sz w:val="22"/>
          <w:szCs w:val="22"/>
        </w:rPr>
        <w:t xml:space="preserve"> </w:t>
      </w:r>
      <w:r w:rsidRPr="003B74F8">
        <w:rPr>
          <w:color w:val="000000" w:themeColor="text1"/>
          <w:sz w:val="22"/>
          <w:szCs w:val="22"/>
        </w:rPr>
        <w:t>http://www.ny</w:t>
      </w:r>
      <w:r w:rsidR="00CC008F">
        <w:rPr>
          <w:color w:val="000000" w:themeColor="text1"/>
          <w:sz w:val="22"/>
          <w:szCs w:val="22"/>
        </w:rPr>
        <w:softHyphen/>
      </w:r>
      <w:r w:rsidRPr="003B74F8">
        <w:rPr>
          <w:color w:val="000000" w:themeColor="text1"/>
          <w:sz w:val="22"/>
          <w:szCs w:val="22"/>
        </w:rPr>
        <w:t>ti</w:t>
      </w:r>
      <w:r w:rsidR="00CC008F">
        <w:rPr>
          <w:color w:val="000000" w:themeColor="text1"/>
          <w:sz w:val="22"/>
          <w:szCs w:val="22"/>
        </w:rPr>
        <w:softHyphen/>
      </w:r>
      <w:r w:rsidRPr="003B74F8">
        <w:rPr>
          <w:color w:val="000000" w:themeColor="text1"/>
          <w:sz w:val="22"/>
          <w:szCs w:val="22"/>
        </w:rPr>
        <w:t>mes.com/pro</w:t>
      </w:r>
      <w:r w:rsidR="00CC008F">
        <w:rPr>
          <w:color w:val="000000" w:themeColor="text1"/>
          <w:sz w:val="22"/>
          <w:szCs w:val="22"/>
        </w:rPr>
        <w:softHyphen/>
      </w:r>
      <w:r w:rsidRPr="003B74F8">
        <w:rPr>
          <w:color w:val="000000" w:themeColor="text1"/>
          <w:sz w:val="22"/>
          <w:szCs w:val="22"/>
        </w:rPr>
        <w:t>jects/2012/snow-fall/i</w:t>
      </w:r>
      <w:r w:rsidR="003B74F8">
        <w:rPr>
          <w:color w:val="000000" w:themeColor="text1"/>
          <w:sz w:val="22"/>
          <w:szCs w:val="22"/>
        </w:rPr>
        <w:t>ndex.html#/?part=tunnel-creek (д</w:t>
      </w:r>
      <w:r w:rsidRPr="003B74F8">
        <w:rPr>
          <w:color w:val="000000" w:themeColor="text1"/>
          <w:sz w:val="22"/>
          <w:szCs w:val="22"/>
        </w:rPr>
        <w:t>ата обращения: 16.04.18).</w:t>
      </w:r>
    </w:p>
    <w:p w:rsidR="003F0906" w:rsidRPr="00195F22" w:rsidRDefault="003F0906" w:rsidP="003B74F8">
      <w:pPr>
        <w:pStyle w:val="a5"/>
        <w:spacing w:before="0" w:beforeAutospacing="0" w:after="0" w:afterAutospacing="0"/>
        <w:ind w:left="709" w:hanging="283"/>
        <w:jc w:val="both"/>
        <w:rPr>
          <w:color w:val="000000" w:themeColor="text1"/>
          <w:sz w:val="22"/>
          <w:szCs w:val="22"/>
          <w:lang w:val="en-US"/>
        </w:rPr>
      </w:pPr>
      <w:r w:rsidRPr="003B74F8">
        <w:rPr>
          <w:color w:val="000000" w:themeColor="text1"/>
          <w:sz w:val="22"/>
          <w:szCs w:val="22"/>
        </w:rPr>
        <w:t>4.</w:t>
      </w:r>
      <w:r w:rsidR="003B74F8">
        <w:rPr>
          <w:color w:val="000000" w:themeColor="text1"/>
          <w:sz w:val="22"/>
          <w:szCs w:val="22"/>
        </w:rPr>
        <w:tab/>
        <w:t>РИА.ру [</w:t>
      </w:r>
      <w:r w:rsidR="00CC008F">
        <w:rPr>
          <w:color w:val="000000" w:themeColor="text1"/>
          <w:sz w:val="22"/>
          <w:szCs w:val="22"/>
        </w:rPr>
        <w:t>Э</w:t>
      </w:r>
      <w:r w:rsidR="003B74F8">
        <w:rPr>
          <w:color w:val="000000" w:themeColor="text1"/>
          <w:sz w:val="22"/>
          <w:szCs w:val="22"/>
        </w:rPr>
        <w:t>лектронный ресурс</w:t>
      </w:r>
      <w:r w:rsidRPr="003B74F8">
        <w:rPr>
          <w:color w:val="000000" w:themeColor="text1"/>
          <w:sz w:val="22"/>
          <w:szCs w:val="22"/>
        </w:rPr>
        <w:t>]</w:t>
      </w:r>
      <w:r w:rsidR="003B74F8">
        <w:rPr>
          <w:color w:val="000000" w:themeColor="text1"/>
          <w:sz w:val="22"/>
          <w:szCs w:val="22"/>
        </w:rPr>
        <w:t>. М., 1941–</w:t>
      </w:r>
      <w:r w:rsidRPr="003B74F8">
        <w:rPr>
          <w:color w:val="000000" w:themeColor="text1"/>
          <w:sz w:val="22"/>
          <w:szCs w:val="22"/>
        </w:rPr>
        <w:t xml:space="preserve">2018. </w:t>
      </w:r>
      <w:r w:rsidRPr="003B74F8">
        <w:rPr>
          <w:color w:val="000000" w:themeColor="text1"/>
          <w:sz w:val="22"/>
          <w:szCs w:val="22"/>
          <w:lang w:val="en-US"/>
        </w:rPr>
        <w:t>URL</w:t>
      </w:r>
      <w:r w:rsidRPr="00195F22">
        <w:rPr>
          <w:color w:val="000000" w:themeColor="text1"/>
          <w:sz w:val="22"/>
          <w:szCs w:val="22"/>
          <w:lang w:val="en-US"/>
        </w:rPr>
        <w:t xml:space="preserve">: </w:t>
      </w:r>
      <w:r w:rsidRPr="003B74F8">
        <w:rPr>
          <w:color w:val="000000" w:themeColor="text1"/>
          <w:sz w:val="22"/>
          <w:szCs w:val="22"/>
          <w:lang w:val="en-US"/>
        </w:rPr>
        <w:t>https</w:t>
      </w:r>
      <w:r w:rsidRPr="00195F22">
        <w:rPr>
          <w:color w:val="000000" w:themeColor="text1"/>
          <w:sz w:val="22"/>
          <w:szCs w:val="22"/>
          <w:lang w:val="en-US"/>
        </w:rPr>
        <w:t>://</w:t>
      </w:r>
      <w:r w:rsidRPr="003B74F8">
        <w:rPr>
          <w:color w:val="000000" w:themeColor="text1"/>
          <w:sz w:val="22"/>
          <w:szCs w:val="22"/>
          <w:lang w:val="en-US"/>
        </w:rPr>
        <w:t>ria</w:t>
      </w:r>
      <w:r w:rsidRPr="00195F22">
        <w:rPr>
          <w:color w:val="000000" w:themeColor="text1"/>
          <w:sz w:val="22"/>
          <w:szCs w:val="22"/>
          <w:lang w:val="en-US"/>
        </w:rPr>
        <w:t>.</w:t>
      </w:r>
      <w:r w:rsidRPr="003B74F8">
        <w:rPr>
          <w:color w:val="000000" w:themeColor="text1"/>
          <w:sz w:val="22"/>
          <w:szCs w:val="22"/>
          <w:lang w:val="en-US"/>
        </w:rPr>
        <w:t>ru</w:t>
      </w:r>
      <w:r w:rsidRPr="00195F22">
        <w:rPr>
          <w:color w:val="000000" w:themeColor="text1"/>
          <w:sz w:val="22"/>
          <w:szCs w:val="22"/>
          <w:lang w:val="en-US"/>
        </w:rPr>
        <w:t>/</w:t>
      </w:r>
      <w:r w:rsidRPr="003B74F8">
        <w:rPr>
          <w:color w:val="000000" w:themeColor="text1"/>
          <w:sz w:val="22"/>
          <w:szCs w:val="22"/>
          <w:lang w:val="en-US"/>
        </w:rPr>
        <w:t>society</w:t>
      </w:r>
      <w:r w:rsidRPr="00195F22">
        <w:rPr>
          <w:color w:val="000000" w:themeColor="text1"/>
          <w:sz w:val="22"/>
          <w:szCs w:val="22"/>
          <w:lang w:val="en-US"/>
        </w:rPr>
        <w:t>/</w:t>
      </w:r>
    </w:p>
    <w:p w:rsidR="003F0906" w:rsidRPr="00195F22" w:rsidRDefault="003F0906" w:rsidP="003B74F8">
      <w:pPr>
        <w:pStyle w:val="a5"/>
        <w:spacing w:before="0" w:beforeAutospacing="0" w:after="0" w:afterAutospacing="0"/>
        <w:ind w:left="709" w:hanging="283"/>
        <w:jc w:val="both"/>
        <w:rPr>
          <w:color w:val="000000" w:themeColor="text1"/>
          <w:sz w:val="22"/>
          <w:szCs w:val="22"/>
          <w:lang w:val="en-US"/>
        </w:rPr>
      </w:pPr>
      <w:r w:rsidRPr="003B74F8">
        <w:rPr>
          <w:color w:val="000000" w:themeColor="text1"/>
          <w:sz w:val="22"/>
          <w:szCs w:val="22"/>
        </w:rPr>
        <w:t>5.</w:t>
      </w:r>
      <w:r w:rsidR="003B74F8">
        <w:rPr>
          <w:color w:val="000000" w:themeColor="text1"/>
          <w:sz w:val="22"/>
          <w:szCs w:val="22"/>
        </w:rPr>
        <w:tab/>
        <w:t>ФОМ.ру [</w:t>
      </w:r>
      <w:r w:rsidR="00CC008F">
        <w:rPr>
          <w:color w:val="000000" w:themeColor="text1"/>
          <w:sz w:val="22"/>
          <w:szCs w:val="22"/>
        </w:rPr>
        <w:t>Э</w:t>
      </w:r>
      <w:r w:rsidR="003B74F8">
        <w:rPr>
          <w:color w:val="000000" w:themeColor="text1"/>
          <w:sz w:val="22"/>
          <w:szCs w:val="22"/>
        </w:rPr>
        <w:t>лектронный ресурс</w:t>
      </w:r>
      <w:r w:rsidRPr="003B74F8">
        <w:rPr>
          <w:color w:val="000000" w:themeColor="text1"/>
          <w:sz w:val="22"/>
          <w:szCs w:val="22"/>
        </w:rPr>
        <w:t>]</w:t>
      </w:r>
      <w:r w:rsidR="003B74F8">
        <w:rPr>
          <w:color w:val="000000" w:themeColor="text1"/>
          <w:sz w:val="22"/>
          <w:szCs w:val="22"/>
        </w:rPr>
        <w:t>. М., 1991–</w:t>
      </w:r>
      <w:r w:rsidRPr="003B74F8">
        <w:rPr>
          <w:color w:val="000000" w:themeColor="text1"/>
          <w:sz w:val="22"/>
          <w:szCs w:val="22"/>
        </w:rPr>
        <w:t xml:space="preserve">2018. </w:t>
      </w:r>
      <w:r w:rsidRPr="003B74F8">
        <w:rPr>
          <w:color w:val="000000" w:themeColor="text1"/>
          <w:sz w:val="22"/>
          <w:szCs w:val="22"/>
          <w:lang w:val="en-US"/>
        </w:rPr>
        <w:t>URL</w:t>
      </w:r>
      <w:r w:rsidRPr="00195F22">
        <w:rPr>
          <w:color w:val="000000" w:themeColor="text1"/>
          <w:sz w:val="22"/>
          <w:szCs w:val="22"/>
          <w:lang w:val="en-US"/>
        </w:rPr>
        <w:t xml:space="preserve">: </w:t>
      </w:r>
      <w:r w:rsidRPr="003B74F8">
        <w:rPr>
          <w:color w:val="000000" w:themeColor="text1"/>
          <w:sz w:val="22"/>
          <w:szCs w:val="22"/>
          <w:lang w:val="en-US"/>
        </w:rPr>
        <w:t>http</w:t>
      </w:r>
      <w:r w:rsidRPr="00195F22">
        <w:rPr>
          <w:color w:val="000000" w:themeColor="text1"/>
          <w:sz w:val="22"/>
          <w:szCs w:val="22"/>
          <w:lang w:val="en-US"/>
        </w:rPr>
        <w:t>://</w:t>
      </w:r>
      <w:r w:rsidRPr="003B74F8">
        <w:rPr>
          <w:color w:val="000000" w:themeColor="text1"/>
          <w:sz w:val="22"/>
          <w:szCs w:val="22"/>
          <w:lang w:val="en-US"/>
        </w:rPr>
        <w:t>fom</w:t>
      </w:r>
      <w:r w:rsidRPr="00195F22">
        <w:rPr>
          <w:color w:val="000000" w:themeColor="text1"/>
          <w:sz w:val="22"/>
          <w:szCs w:val="22"/>
          <w:lang w:val="en-US"/>
        </w:rPr>
        <w:t>.</w:t>
      </w:r>
      <w:r w:rsidRPr="003B74F8">
        <w:rPr>
          <w:color w:val="000000" w:themeColor="text1"/>
          <w:sz w:val="22"/>
          <w:szCs w:val="22"/>
          <w:lang w:val="en-US"/>
        </w:rPr>
        <w:t>ru</w:t>
      </w:r>
      <w:r w:rsidRPr="00195F22">
        <w:rPr>
          <w:color w:val="000000" w:themeColor="text1"/>
          <w:sz w:val="22"/>
          <w:szCs w:val="22"/>
          <w:lang w:val="en-US"/>
        </w:rPr>
        <w:t>/</w:t>
      </w:r>
      <w:r w:rsidRPr="003B74F8">
        <w:rPr>
          <w:color w:val="000000" w:themeColor="text1"/>
          <w:sz w:val="22"/>
          <w:szCs w:val="22"/>
          <w:lang w:val="en-US"/>
        </w:rPr>
        <w:t>TSennosti</w:t>
      </w:r>
      <w:r w:rsidRPr="00195F22">
        <w:rPr>
          <w:color w:val="000000" w:themeColor="text1"/>
          <w:sz w:val="22"/>
          <w:szCs w:val="22"/>
          <w:lang w:val="en-US"/>
        </w:rPr>
        <w:t>/12173</w:t>
      </w:r>
    </w:p>
    <w:p w:rsidR="003F0906" w:rsidRPr="003B74F8" w:rsidRDefault="003F0906" w:rsidP="003B74F8">
      <w:pPr>
        <w:pStyle w:val="a5"/>
        <w:spacing w:before="0" w:beforeAutospacing="0" w:after="0" w:afterAutospacing="0"/>
        <w:ind w:left="709" w:hanging="283"/>
        <w:jc w:val="both"/>
        <w:rPr>
          <w:color w:val="000000" w:themeColor="text1"/>
          <w:sz w:val="22"/>
          <w:szCs w:val="22"/>
          <w:lang w:val="en-US"/>
        </w:rPr>
      </w:pPr>
      <w:r w:rsidRPr="003B74F8">
        <w:rPr>
          <w:color w:val="000000" w:themeColor="text1"/>
          <w:sz w:val="22"/>
          <w:szCs w:val="22"/>
        </w:rPr>
        <w:t>6.</w:t>
      </w:r>
      <w:r w:rsidR="003B74F8">
        <w:rPr>
          <w:color w:val="000000" w:themeColor="text1"/>
          <w:sz w:val="22"/>
          <w:szCs w:val="22"/>
        </w:rPr>
        <w:tab/>
        <w:t>Stats.com [</w:t>
      </w:r>
      <w:r w:rsidR="00CC008F">
        <w:rPr>
          <w:color w:val="000000" w:themeColor="text1"/>
          <w:sz w:val="22"/>
          <w:szCs w:val="22"/>
        </w:rPr>
        <w:t>Э</w:t>
      </w:r>
      <w:r w:rsidRPr="003B74F8">
        <w:rPr>
          <w:color w:val="000000" w:themeColor="text1"/>
          <w:sz w:val="22"/>
          <w:szCs w:val="22"/>
        </w:rPr>
        <w:t>лектронный ресурс]</w:t>
      </w:r>
      <w:r w:rsidR="003B74F8">
        <w:rPr>
          <w:color w:val="000000" w:themeColor="text1"/>
          <w:sz w:val="22"/>
          <w:szCs w:val="22"/>
        </w:rPr>
        <w:t>.</w:t>
      </w:r>
      <w:r w:rsidRPr="003B74F8">
        <w:rPr>
          <w:color w:val="000000" w:themeColor="text1"/>
          <w:sz w:val="22"/>
          <w:szCs w:val="22"/>
        </w:rPr>
        <w:t xml:space="preserve"> Б., 1981</w:t>
      </w:r>
      <w:r w:rsidR="003B74F8" w:rsidRPr="003B74F8">
        <w:rPr>
          <w:color w:val="000000" w:themeColor="text1"/>
          <w:sz w:val="22"/>
          <w:szCs w:val="22"/>
        </w:rPr>
        <w:t>–</w:t>
      </w:r>
      <w:r w:rsidRPr="003B74F8">
        <w:rPr>
          <w:color w:val="000000" w:themeColor="text1"/>
          <w:sz w:val="22"/>
          <w:szCs w:val="22"/>
        </w:rPr>
        <w:t>2018</w:t>
      </w:r>
      <w:r w:rsidR="003B74F8">
        <w:rPr>
          <w:color w:val="000000" w:themeColor="text1"/>
          <w:sz w:val="22"/>
          <w:szCs w:val="22"/>
        </w:rPr>
        <w:t>.</w:t>
      </w:r>
      <w:r w:rsidRPr="003B74F8">
        <w:rPr>
          <w:color w:val="000000" w:themeColor="text1"/>
          <w:sz w:val="22"/>
          <w:szCs w:val="22"/>
        </w:rPr>
        <w:t xml:space="preserve"> </w:t>
      </w:r>
      <w:r w:rsidRPr="003B74F8">
        <w:rPr>
          <w:color w:val="000000" w:themeColor="text1"/>
          <w:sz w:val="22"/>
          <w:szCs w:val="22"/>
          <w:lang w:val="en-US"/>
        </w:rPr>
        <w:t xml:space="preserve">URL: </w:t>
      </w:r>
      <w:r w:rsidRPr="003B74F8">
        <w:rPr>
          <w:sz w:val="22"/>
          <w:szCs w:val="22"/>
          <w:lang w:val="en-US"/>
        </w:rPr>
        <w:t>https://www.stats.com/about/</w:t>
      </w:r>
    </w:p>
    <w:p w:rsidR="003F0906" w:rsidRPr="003B74F8" w:rsidRDefault="003F0906" w:rsidP="0090464F">
      <w:pPr>
        <w:jc w:val="both"/>
        <w:rPr>
          <w:color w:val="000000" w:themeColor="text1"/>
          <w:sz w:val="22"/>
          <w:szCs w:val="22"/>
          <w:lang w:val="en-US"/>
        </w:rPr>
      </w:pPr>
    </w:p>
    <w:p w:rsidR="003F0906" w:rsidRPr="003B74F8" w:rsidRDefault="003F0906" w:rsidP="003B74F8">
      <w:pPr>
        <w:jc w:val="both"/>
        <w:rPr>
          <w:color w:val="000000" w:themeColor="text1"/>
          <w:sz w:val="22"/>
          <w:szCs w:val="22"/>
          <w:lang w:val="en-US"/>
        </w:rPr>
      </w:pPr>
    </w:p>
    <w:p w:rsidR="003B74F8" w:rsidRPr="003B74F8" w:rsidRDefault="003B74F8" w:rsidP="003B74F8">
      <w:pPr>
        <w:jc w:val="both"/>
        <w:rPr>
          <w:color w:val="000000" w:themeColor="text1"/>
          <w:sz w:val="22"/>
          <w:szCs w:val="22"/>
          <w:lang w:val="en-US"/>
        </w:rPr>
      </w:pPr>
    </w:p>
    <w:p w:rsidR="003B74F8" w:rsidRPr="003B74F8" w:rsidRDefault="003B74F8" w:rsidP="003B74F8">
      <w:pPr>
        <w:jc w:val="both"/>
        <w:rPr>
          <w:color w:val="000000" w:themeColor="text1"/>
          <w:sz w:val="22"/>
          <w:szCs w:val="22"/>
          <w:lang w:val="en-US"/>
        </w:rPr>
      </w:pPr>
    </w:p>
    <w:p w:rsidR="003F0906" w:rsidRPr="0090464F" w:rsidRDefault="003F0906" w:rsidP="009470BF">
      <w:pPr>
        <w:rPr>
          <w:b/>
          <w:i/>
          <w:color w:val="000000" w:themeColor="text1"/>
          <w:sz w:val="22"/>
          <w:szCs w:val="22"/>
        </w:rPr>
      </w:pPr>
      <w:r w:rsidRPr="0090464F">
        <w:rPr>
          <w:b/>
          <w:i/>
          <w:color w:val="000000" w:themeColor="text1"/>
          <w:sz w:val="22"/>
          <w:szCs w:val="22"/>
        </w:rPr>
        <w:t>Семенов Михаил Николаевич, Удмуртский государственный университет,</w:t>
      </w:r>
      <w:r w:rsidR="009470BF">
        <w:rPr>
          <w:b/>
          <w:i/>
          <w:color w:val="000000" w:themeColor="text1"/>
          <w:sz w:val="22"/>
          <w:szCs w:val="22"/>
        </w:rPr>
        <w:br/>
      </w:r>
      <w:r w:rsidRPr="009470BF">
        <w:rPr>
          <w:b/>
          <w:i/>
          <w:sz w:val="22"/>
          <w:szCs w:val="22"/>
          <w:lang w:val="en-US"/>
        </w:rPr>
        <w:t>mikhail</w:t>
      </w:r>
      <w:r w:rsidRPr="009470BF">
        <w:rPr>
          <w:b/>
          <w:i/>
          <w:sz w:val="22"/>
          <w:szCs w:val="22"/>
        </w:rPr>
        <w:t>-</w:t>
      </w:r>
      <w:r w:rsidRPr="009470BF">
        <w:rPr>
          <w:b/>
          <w:i/>
          <w:sz w:val="22"/>
          <w:szCs w:val="22"/>
          <w:lang w:val="en-US"/>
        </w:rPr>
        <w:t>semenov</w:t>
      </w:r>
      <w:r w:rsidRPr="009470BF">
        <w:rPr>
          <w:b/>
          <w:i/>
          <w:sz w:val="22"/>
          <w:szCs w:val="22"/>
        </w:rPr>
        <w:t>777@</w:t>
      </w:r>
      <w:r w:rsidRPr="009470BF">
        <w:rPr>
          <w:b/>
          <w:i/>
          <w:sz w:val="22"/>
          <w:szCs w:val="22"/>
          <w:lang w:val="en-US"/>
        </w:rPr>
        <w:t>mail</w:t>
      </w:r>
      <w:r w:rsidRPr="009470BF">
        <w:rPr>
          <w:b/>
          <w:i/>
          <w:sz w:val="22"/>
          <w:szCs w:val="22"/>
        </w:rPr>
        <w:t>.</w:t>
      </w:r>
      <w:r w:rsidRPr="009470BF">
        <w:rPr>
          <w:b/>
          <w:i/>
          <w:sz w:val="22"/>
          <w:szCs w:val="22"/>
          <w:lang w:val="en-US"/>
        </w:rPr>
        <w:t>ru</w:t>
      </w:r>
    </w:p>
    <w:p w:rsidR="003F0906" w:rsidRPr="0090464F" w:rsidRDefault="003F0906" w:rsidP="0090464F">
      <w:pPr>
        <w:jc w:val="both"/>
        <w:rPr>
          <w:b/>
          <w:i/>
          <w:color w:val="000000" w:themeColor="text1"/>
          <w:sz w:val="22"/>
          <w:szCs w:val="22"/>
        </w:rPr>
      </w:pPr>
      <w:r w:rsidRPr="0090464F">
        <w:rPr>
          <w:b/>
          <w:i/>
          <w:color w:val="000000" w:themeColor="text1"/>
          <w:sz w:val="22"/>
          <w:szCs w:val="22"/>
        </w:rPr>
        <w:t xml:space="preserve">Научный руководитель </w:t>
      </w:r>
      <w:r w:rsidR="009470BF">
        <w:rPr>
          <w:b/>
          <w:i/>
          <w:color w:val="000000" w:themeColor="text1"/>
          <w:sz w:val="22"/>
          <w:szCs w:val="22"/>
        </w:rPr>
        <w:t>—</w:t>
      </w:r>
      <w:r w:rsidRPr="0090464F">
        <w:rPr>
          <w:b/>
          <w:i/>
          <w:color w:val="000000" w:themeColor="text1"/>
          <w:sz w:val="22"/>
          <w:szCs w:val="22"/>
        </w:rPr>
        <w:t xml:space="preserve"> </w:t>
      </w:r>
      <w:r w:rsidR="00C35FD0" w:rsidRPr="0090464F">
        <w:rPr>
          <w:b/>
          <w:i/>
          <w:color w:val="000000" w:themeColor="text1"/>
          <w:sz w:val="22"/>
          <w:szCs w:val="22"/>
        </w:rPr>
        <w:t xml:space="preserve">Ефремов </w:t>
      </w:r>
      <w:smartTag w:uri="urn:schemas-microsoft-com:office:smarttags" w:element="PersonName">
        <w:r w:rsidRPr="0090464F">
          <w:rPr>
            <w:b/>
            <w:i/>
            <w:color w:val="000000" w:themeColor="text1"/>
            <w:sz w:val="22"/>
            <w:szCs w:val="22"/>
          </w:rPr>
          <w:t>Дмитрий</w:t>
        </w:r>
      </w:smartTag>
      <w:r w:rsidRPr="0090464F">
        <w:rPr>
          <w:b/>
          <w:i/>
          <w:color w:val="000000" w:themeColor="text1"/>
          <w:sz w:val="22"/>
          <w:szCs w:val="22"/>
        </w:rPr>
        <w:t xml:space="preserve"> Анатольевич, Удмуртский государственный университет, доцент, к. фил</w:t>
      </w:r>
      <w:r w:rsidR="00CC008F">
        <w:rPr>
          <w:b/>
          <w:i/>
          <w:color w:val="000000" w:themeColor="text1"/>
          <w:sz w:val="22"/>
          <w:szCs w:val="22"/>
        </w:rPr>
        <w:t>ол</w:t>
      </w:r>
      <w:r w:rsidRPr="0090464F">
        <w:rPr>
          <w:b/>
          <w:i/>
          <w:color w:val="000000" w:themeColor="text1"/>
          <w:sz w:val="22"/>
          <w:szCs w:val="22"/>
        </w:rPr>
        <w:t>. н</w:t>
      </w:r>
      <w:r w:rsidR="001F4AC2" w:rsidRPr="0090464F">
        <w:rPr>
          <w:b/>
          <w:i/>
          <w:color w:val="000000" w:themeColor="text1"/>
          <w:sz w:val="22"/>
          <w:szCs w:val="22"/>
        </w:rPr>
        <w:t>.</w:t>
      </w:r>
    </w:p>
    <w:p w:rsidR="003F0906" w:rsidRPr="009470BF" w:rsidRDefault="003F0906" w:rsidP="0090464F">
      <w:pPr>
        <w:jc w:val="both"/>
        <w:rPr>
          <w:color w:val="000000" w:themeColor="text1"/>
          <w:sz w:val="22"/>
          <w:szCs w:val="22"/>
        </w:rPr>
      </w:pPr>
    </w:p>
    <w:p w:rsidR="001F4AC2" w:rsidRPr="0090464F" w:rsidRDefault="003F0906" w:rsidP="0090464F">
      <w:pPr>
        <w:jc w:val="center"/>
        <w:rPr>
          <w:b/>
          <w:caps/>
          <w:color w:val="000000" w:themeColor="text1"/>
          <w:sz w:val="22"/>
          <w:szCs w:val="22"/>
        </w:rPr>
      </w:pPr>
      <w:r w:rsidRPr="0090464F">
        <w:rPr>
          <w:b/>
          <w:caps/>
          <w:color w:val="000000" w:themeColor="text1"/>
          <w:sz w:val="22"/>
          <w:szCs w:val="22"/>
        </w:rPr>
        <w:t>«Пражская весна» в российских СМИ: вчера и сегодня</w:t>
      </w:r>
    </w:p>
    <w:p w:rsidR="003F0906" w:rsidRPr="0090464F" w:rsidRDefault="003F0906" w:rsidP="0090464F">
      <w:pPr>
        <w:jc w:val="center"/>
        <w:rPr>
          <w:b/>
          <w:caps/>
          <w:color w:val="000000" w:themeColor="text1"/>
          <w:sz w:val="22"/>
          <w:szCs w:val="22"/>
          <w:lang w:val="en-US"/>
        </w:rPr>
      </w:pPr>
      <w:r w:rsidRPr="0090464F">
        <w:rPr>
          <w:b/>
          <w:caps/>
          <w:color w:val="000000" w:themeColor="text1"/>
          <w:sz w:val="22"/>
          <w:szCs w:val="22"/>
          <w:lang w:val="en-US"/>
        </w:rPr>
        <w:t>«Prague SPRING» IN THE RUSSIAN MEDIA: YESTERDAY AND TODAY</w:t>
      </w:r>
    </w:p>
    <w:p w:rsidR="003F0906" w:rsidRPr="00195F22" w:rsidRDefault="003F0906" w:rsidP="009470BF">
      <w:pPr>
        <w:rPr>
          <w:caps/>
          <w:color w:val="000000" w:themeColor="text1"/>
          <w:sz w:val="22"/>
          <w:szCs w:val="22"/>
          <w:lang w:val="en-US"/>
        </w:rPr>
      </w:pPr>
    </w:p>
    <w:p w:rsidR="003F0906" w:rsidRPr="0090464F" w:rsidRDefault="003F0906" w:rsidP="0090464F">
      <w:pPr>
        <w:ind w:firstLine="708"/>
        <w:jc w:val="both"/>
        <w:rPr>
          <w:color w:val="000000" w:themeColor="text1"/>
          <w:sz w:val="22"/>
          <w:szCs w:val="22"/>
        </w:rPr>
      </w:pPr>
      <w:r w:rsidRPr="0090464F">
        <w:rPr>
          <w:b/>
          <w:color w:val="000000" w:themeColor="text1"/>
          <w:sz w:val="22"/>
          <w:szCs w:val="22"/>
        </w:rPr>
        <w:t>Аннотация</w:t>
      </w:r>
      <w:r w:rsidR="009470BF">
        <w:rPr>
          <w:b/>
          <w:color w:val="000000" w:themeColor="text1"/>
          <w:sz w:val="22"/>
          <w:szCs w:val="22"/>
        </w:rPr>
        <w:t>.</w:t>
      </w:r>
      <w:r w:rsidRPr="009470BF">
        <w:rPr>
          <w:color w:val="000000" w:themeColor="text1"/>
          <w:sz w:val="22"/>
          <w:szCs w:val="22"/>
        </w:rPr>
        <w:t xml:space="preserve"> </w:t>
      </w:r>
      <w:r w:rsidRPr="0090464F">
        <w:rPr>
          <w:color w:val="000000" w:themeColor="text1"/>
          <w:sz w:val="22"/>
          <w:szCs w:val="22"/>
        </w:rPr>
        <w:t>Статья посвящена сравнительному и системному анализу ряда печатных и</w:t>
      </w:r>
      <w:r w:rsidR="009470BF">
        <w:rPr>
          <w:color w:val="000000" w:themeColor="text1"/>
          <w:sz w:val="22"/>
          <w:szCs w:val="22"/>
        </w:rPr>
        <w:t> </w:t>
      </w:r>
      <w:r w:rsidRPr="0090464F">
        <w:rPr>
          <w:color w:val="000000" w:themeColor="text1"/>
          <w:sz w:val="22"/>
          <w:szCs w:val="22"/>
        </w:rPr>
        <w:t>видеоматериалов в СМИ, выходивших в 1968 году и в последнее десятилетие с 2008 по</w:t>
      </w:r>
      <w:r w:rsidR="009470BF">
        <w:rPr>
          <w:color w:val="000000" w:themeColor="text1"/>
          <w:sz w:val="22"/>
          <w:szCs w:val="22"/>
        </w:rPr>
        <w:t> </w:t>
      </w:r>
      <w:r w:rsidRPr="0090464F">
        <w:rPr>
          <w:color w:val="000000" w:themeColor="text1"/>
          <w:sz w:val="22"/>
          <w:szCs w:val="22"/>
        </w:rPr>
        <w:t>2018</w:t>
      </w:r>
      <w:r w:rsidR="009470BF">
        <w:rPr>
          <w:color w:val="000000" w:themeColor="text1"/>
          <w:sz w:val="22"/>
          <w:szCs w:val="22"/>
        </w:rPr>
        <w:t> </w:t>
      </w:r>
      <w:r w:rsidRPr="0090464F">
        <w:rPr>
          <w:color w:val="000000" w:themeColor="text1"/>
          <w:sz w:val="22"/>
          <w:szCs w:val="22"/>
        </w:rPr>
        <w:t xml:space="preserve">годы, освещавших события «Пражской весны» в Чехословакии с 5 января по 21 августа 1968 года. Цель </w:t>
      </w:r>
      <w:r w:rsidR="009470BF">
        <w:rPr>
          <w:color w:val="000000" w:themeColor="text1"/>
          <w:sz w:val="22"/>
          <w:szCs w:val="22"/>
        </w:rPr>
        <w:t>—</w:t>
      </w:r>
      <w:r w:rsidRPr="0090464F">
        <w:rPr>
          <w:color w:val="000000" w:themeColor="text1"/>
          <w:sz w:val="22"/>
          <w:szCs w:val="22"/>
        </w:rPr>
        <w:t xml:space="preserve"> изучение, анализ и обобщение вопросов интерпретации событий «Пражской весны» в российских СМИ тогда и сейчас. Различные издания трактуют события по-своему, в</w:t>
      </w:r>
      <w:r w:rsidR="009470BF">
        <w:rPr>
          <w:color w:val="000000" w:themeColor="text1"/>
          <w:sz w:val="22"/>
          <w:szCs w:val="22"/>
        </w:rPr>
        <w:t> </w:t>
      </w:r>
      <w:r w:rsidRPr="0090464F">
        <w:rPr>
          <w:color w:val="000000" w:themeColor="text1"/>
          <w:sz w:val="22"/>
          <w:szCs w:val="22"/>
        </w:rPr>
        <w:t>зависимости от того, кто является учредителем СМИ.</w:t>
      </w:r>
    </w:p>
    <w:p w:rsidR="003F0906" w:rsidRPr="009470BF" w:rsidRDefault="003F0906" w:rsidP="0090464F">
      <w:pPr>
        <w:ind w:firstLine="708"/>
        <w:jc w:val="both"/>
        <w:rPr>
          <w:color w:val="000000" w:themeColor="text1"/>
          <w:sz w:val="22"/>
          <w:szCs w:val="22"/>
          <w:lang w:val="en-US"/>
        </w:rPr>
      </w:pPr>
      <w:r w:rsidRPr="0090464F">
        <w:rPr>
          <w:b/>
          <w:color w:val="000000" w:themeColor="text1"/>
          <w:sz w:val="22"/>
          <w:szCs w:val="22"/>
          <w:lang w:val="en-US"/>
        </w:rPr>
        <w:t>Abstract</w:t>
      </w:r>
      <w:r w:rsidR="009470BF" w:rsidRPr="009470BF">
        <w:rPr>
          <w:b/>
          <w:color w:val="000000" w:themeColor="text1"/>
          <w:sz w:val="22"/>
          <w:szCs w:val="22"/>
          <w:lang w:val="en-US"/>
        </w:rPr>
        <w:t>.</w:t>
      </w:r>
      <w:r w:rsidRPr="009470BF">
        <w:rPr>
          <w:color w:val="000000" w:themeColor="text1"/>
          <w:sz w:val="22"/>
          <w:szCs w:val="22"/>
          <w:lang w:val="en-US"/>
        </w:rPr>
        <w:t xml:space="preserve"> </w:t>
      </w:r>
      <w:r w:rsidRPr="0090464F">
        <w:rPr>
          <w:color w:val="000000" w:themeColor="text1"/>
          <w:sz w:val="22"/>
          <w:szCs w:val="22"/>
          <w:lang w:val="en-US"/>
        </w:rPr>
        <w:t>The article deals with a comparative and systematic analysis of several printed and audiovisual materials published in the media in 1968 and in the last decade between 2008 and 2018, covering events of the Prague Spring in Czechoslovakia from 5th January to 21st August. The goal is to study, analyse and generalise the interpretation of the events during the Prague Spring in the Ru</w:t>
      </w:r>
      <w:r w:rsidRPr="0090464F">
        <w:rPr>
          <w:color w:val="000000" w:themeColor="text1"/>
          <w:sz w:val="22"/>
          <w:szCs w:val="22"/>
          <w:lang w:val="en-US"/>
        </w:rPr>
        <w:t>s</w:t>
      </w:r>
      <w:r w:rsidRPr="0090464F">
        <w:rPr>
          <w:color w:val="000000" w:themeColor="text1"/>
          <w:sz w:val="22"/>
          <w:szCs w:val="22"/>
          <w:lang w:val="en-US"/>
        </w:rPr>
        <w:t>sian media then and now. Different publications treat events in their own way, depending on the founder of the given media outlet.</w:t>
      </w:r>
    </w:p>
    <w:p w:rsidR="003F0906" w:rsidRPr="0090464F" w:rsidRDefault="003F0906" w:rsidP="0090464F">
      <w:pPr>
        <w:ind w:firstLine="708"/>
        <w:jc w:val="both"/>
        <w:rPr>
          <w:color w:val="000000" w:themeColor="text1"/>
          <w:sz w:val="22"/>
          <w:szCs w:val="22"/>
        </w:rPr>
      </w:pPr>
      <w:r w:rsidRPr="0090464F">
        <w:rPr>
          <w:b/>
          <w:i/>
          <w:color w:val="000000" w:themeColor="text1"/>
          <w:sz w:val="22"/>
          <w:szCs w:val="22"/>
        </w:rPr>
        <w:t xml:space="preserve">Ключевые слова: </w:t>
      </w:r>
      <w:r w:rsidRPr="0090464F">
        <w:rPr>
          <w:color w:val="000000" w:themeColor="text1"/>
          <w:sz w:val="22"/>
          <w:szCs w:val="22"/>
        </w:rPr>
        <w:t>Чехословакия, 1968 год, «Пражская весна», операция «Дунай».</w:t>
      </w:r>
    </w:p>
    <w:p w:rsidR="003F0906" w:rsidRPr="0090464F" w:rsidRDefault="00C35FD0" w:rsidP="0090464F">
      <w:pPr>
        <w:ind w:firstLine="708"/>
        <w:jc w:val="both"/>
        <w:rPr>
          <w:color w:val="000000" w:themeColor="text1"/>
          <w:sz w:val="22"/>
          <w:szCs w:val="22"/>
          <w:lang w:val="en-US"/>
        </w:rPr>
      </w:pPr>
      <w:r w:rsidRPr="0090464F">
        <w:rPr>
          <w:b/>
          <w:i/>
          <w:color w:val="000000" w:themeColor="text1"/>
          <w:sz w:val="22"/>
          <w:szCs w:val="22"/>
          <w:lang w:val="en-US"/>
        </w:rPr>
        <w:t>Key</w:t>
      </w:r>
      <w:r w:rsidR="003F0906" w:rsidRPr="0090464F">
        <w:rPr>
          <w:b/>
          <w:i/>
          <w:color w:val="000000" w:themeColor="text1"/>
          <w:sz w:val="22"/>
          <w:szCs w:val="22"/>
          <w:lang w:val="en-US"/>
        </w:rPr>
        <w:t>words:</w:t>
      </w:r>
      <w:r w:rsidR="003F0906" w:rsidRPr="009470BF">
        <w:rPr>
          <w:color w:val="000000" w:themeColor="text1"/>
          <w:sz w:val="22"/>
          <w:szCs w:val="22"/>
          <w:lang w:val="en-US"/>
        </w:rPr>
        <w:t xml:space="preserve"> </w:t>
      </w:r>
      <w:r w:rsidR="003F0906" w:rsidRPr="0090464F">
        <w:rPr>
          <w:color w:val="000000" w:themeColor="text1"/>
          <w:sz w:val="22"/>
          <w:szCs w:val="22"/>
          <w:lang w:val="en-US"/>
        </w:rPr>
        <w:t xml:space="preserve">Czechoslovakia, 1968, </w:t>
      </w:r>
      <w:r w:rsidR="009470BF" w:rsidRPr="009470BF">
        <w:rPr>
          <w:color w:val="000000" w:themeColor="text1"/>
          <w:sz w:val="22"/>
          <w:szCs w:val="22"/>
          <w:lang w:val="en-US"/>
        </w:rPr>
        <w:t>«</w:t>
      </w:r>
      <w:r w:rsidR="003F0906" w:rsidRPr="0090464F">
        <w:rPr>
          <w:color w:val="000000" w:themeColor="text1"/>
          <w:sz w:val="22"/>
          <w:szCs w:val="22"/>
          <w:lang w:val="en-US"/>
        </w:rPr>
        <w:t>Prague Spring</w:t>
      </w:r>
      <w:r w:rsidR="009470BF" w:rsidRPr="009470BF">
        <w:rPr>
          <w:color w:val="000000" w:themeColor="text1"/>
          <w:sz w:val="22"/>
          <w:szCs w:val="22"/>
          <w:lang w:val="en-US"/>
        </w:rPr>
        <w:t>»</w:t>
      </w:r>
      <w:r w:rsidR="003F0906" w:rsidRPr="0090464F">
        <w:rPr>
          <w:color w:val="000000" w:themeColor="text1"/>
          <w:sz w:val="22"/>
          <w:szCs w:val="22"/>
          <w:lang w:val="en-US"/>
        </w:rPr>
        <w:t xml:space="preserve">, operation </w:t>
      </w:r>
      <w:r w:rsidR="009470BF" w:rsidRPr="009470BF">
        <w:rPr>
          <w:color w:val="000000" w:themeColor="text1"/>
          <w:sz w:val="22"/>
          <w:szCs w:val="22"/>
          <w:lang w:val="en-US"/>
        </w:rPr>
        <w:t>«</w:t>
      </w:r>
      <w:r w:rsidR="003F0906" w:rsidRPr="0090464F">
        <w:rPr>
          <w:color w:val="000000" w:themeColor="text1"/>
          <w:sz w:val="22"/>
          <w:szCs w:val="22"/>
          <w:lang w:val="en-US"/>
        </w:rPr>
        <w:t>Danube</w:t>
      </w:r>
      <w:r w:rsidR="009470BF" w:rsidRPr="009470BF">
        <w:rPr>
          <w:color w:val="000000" w:themeColor="text1"/>
          <w:sz w:val="22"/>
          <w:szCs w:val="22"/>
          <w:lang w:val="en-US"/>
        </w:rPr>
        <w:t>»</w:t>
      </w:r>
      <w:r w:rsidR="003F0906" w:rsidRPr="0090464F">
        <w:rPr>
          <w:color w:val="000000" w:themeColor="text1"/>
          <w:sz w:val="22"/>
          <w:szCs w:val="22"/>
          <w:lang w:val="en-US"/>
        </w:rPr>
        <w:t>.</w:t>
      </w:r>
    </w:p>
    <w:p w:rsidR="003F0906" w:rsidRPr="0090464F" w:rsidRDefault="003F0906" w:rsidP="0090464F">
      <w:pPr>
        <w:ind w:firstLine="708"/>
        <w:jc w:val="both"/>
        <w:rPr>
          <w:color w:val="000000" w:themeColor="text1"/>
          <w:sz w:val="22"/>
          <w:szCs w:val="22"/>
        </w:rPr>
      </w:pPr>
      <w:r w:rsidRPr="0090464F">
        <w:rPr>
          <w:color w:val="000000" w:themeColor="text1"/>
          <w:sz w:val="22"/>
          <w:szCs w:val="22"/>
        </w:rPr>
        <w:t>Ровно пятьдесят лет назад в Чехословакии с 5 января по 21 августа 1968 года произо</w:t>
      </w:r>
      <w:r w:rsidRPr="0090464F">
        <w:rPr>
          <w:color w:val="000000" w:themeColor="text1"/>
          <w:sz w:val="22"/>
          <w:szCs w:val="22"/>
        </w:rPr>
        <w:t>ш</w:t>
      </w:r>
      <w:r w:rsidRPr="0090464F">
        <w:rPr>
          <w:color w:val="000000" w:themeColor="text1"/>
          <w:sz w:val="22"/>
          <w:szCs w:val="22"/>
        </w:rPr>
        <w:t xml:space="preserve">ли события, получившие название «Пражская весна». </w:t>
      </w:r>
      <w:r w:rsidR="00C7250D">
        <w:rPr>
          <w:color w:val="000000" w:themeColor="text1"/>
          <w:sz w:val="22"/>
          <w:szCs w:val="22"/>
        </w:rPr>
        <w:t>Д</w:t>
      </w:r>
      <w:r w:rsidRPr="0090464F">
        <w:rPr>
          <w:color w:val="000000" w:themeColor="text1"/>
          <w:sz w:val="22"/>
          <w:szCs w:val="22"/>
        </w:rPr>
        <w:t>о сих пор данная тема ост</w:t>
      </w:r>
      <w:r w:rsidR="00C7250D">
        <w:rPr>
          <w:color w:val="000000" w:themeColor="text1"/>
          <w:sz w:val="22"/>
          <w:szCs w:val="22"/>
        </w:rPr>
        <w:t>ает</w:t>
      </w:r>
      <w:r w:rsidRPr="0090464F">
        <w:rPr>
          <w:color w:val="000000" w:themeColor="text1"/>
          <w:sz w:val="22"/>
          <w:szCs w:val="22"/>
        </w:rPr>
        <w:t>ся актуал</w:t>
      </w:r>
      <w:r w:rsidRPr="0090464F">
        <w:rPr>
          <w:color w:val="000000" w:themeColor="text1"/>
          <w:sz w:val="22"/>
          <w:szCs w:val="22"/>
        </w:rPr>
        <w:t>ь</w:t>
      </w:r>
      <w:r w:rsidRPr="0090464F">
        <w:rPr>
          <w:color w:val="000000" w:themeColor="text1"/>
          <w:sz w:val="22"/>
          <w:szCs w:val="22"/>
        </w:rPr>
        <w:t>ной. На сайте телеканала «Звезда» 21 ноября 2017 года появилась публикация под названием «Чехословакия должна быть благодарна СССР за 1968 год». Позже ее удалили. Однако этот материал чуть было не сорвал Российско-Чешский экономический форум в</w:t>
      </w:r>
      <w:r w:rsidR="00C7250D">
        <w:rPr>
          <w:color w:val="000000" w:themeColor="text1"/>
          <w:sz w:val="22"/>
          <w:szCs w:val="22"/>
        </w:rPr>
        <w:t xml:space="preserve"> </w:t>
      </w:r>
      <w:r w:rsidRPr="0090464F">
        <w:rPr>
          <w:color w:val="000000" w:themeColor="text1"/>
          <w:sz w:val="22"/>
          <w:szCs w:val="22"/>
        </w:rPr>
        <w:t>Москве, даже н</w:t>
      </w:r>
      <w:r w:rsidRPr="0090464F">
        <w:rPr>
          <w:color w:val="000000" w:themeColor="text1"/>
          <w:sz w:val="22"/>
          <w:szCs w:val="22"/>
        </w:rPr>
        <w:t>е</w:t>
      </w:r>
      <w:r w:rsidRPr="0090464F">
        <w:rPr>
          <w:color w:val="000000" w:themeColor="text1"/>
          <w:sz w:val="22"/>
          <w:szCs w:val="22"/>
        </w:rPr>
        <w:t>смотря на то, что под ним было указано, что мнение автора статьи может отличаться от мнения редакции. Премьер-министру РФ Д. Медведеву пришлось объясняться с</w:t>
      </w:r>
      <w:r w:rsidR="00C7250D">
        <w:rPr>
          <w:color w:val="000000" w:themeColor="text1"/>
          <w:sz w:val="22"/>
          <w:szCs w:val="22"/>
        </w:rPr>
        <w:t xml:space="preserve"> </w:t>
      </w:r>
      <w:r w:rsidRPr="0090464F">
        <w:rPr>
          <w:color w:val="000000" w:themeColor="text1"/>
          <w:sz w:val="22"/>
          <w:szCs w:val="22"/>
        </w:rPr>
        <w:t xml:space="preserve">президентом Чехии, что позиция России </w:t>
      </w:r>
      <w:r w:rsidR="00C7250D">
        <w:rPr>
          <w:color w:val="000000" w:themeColor="text1"/>
          <w:sz w:val="22"/>
          <w:szCs w:val="22"/>
        </w:rPr>
        <w:t xml:space="preserve">и сайта «Звезда» </w:t>
      </w:r>
      <w:r w:rsidRPr="0090464F">
        <w:rPr>
          <w:color w:val="000000" w:themeColor="text1"/>
          <w:sz w:val="22"/>
          <w:szCs w:val="22"/>
        </w:rPr>
        <w:t>по данному вопро</w:t>
      </w:r>
      <w:r w:rsidR="009470BF">
        <w:rPr>
          <w:color w:val="000000" w:themeColor="text1"/>
          <w:sz w:val="22"/>
          <w:szCs w:val="22"/>
        </w:rPr>
        <w:t>су разнятся.</w:t>
      </w:r>
    </w:p>
    <w:p w:rsidR="003F0906" w:rsidRPr="0090464F" w:rsidRDefault="003F0906" w:rsidP="0090464F">
      <w:pPr>
        <w:ind w:firstLine="709"/>
        <w:jc w:val="both"/>
        <w:rPr>
          <w:color w:val="000000" w:themeColor="text1"/>
          <w:sz w:val="22"/>
          <w:szCs w:val="22"/>
        </w:rPr>
      </w:pPr>
      <w:r w:rsidRPr="0090464F">
        <w:rPr>
          <w:color w:val="000000" w:themeColor="text1"/>
          <w:sz w:val="22"/>
          <w:szCs w:val="22"/>
        </w:rPr>
        <w:t xml:space="preserve">Цель нашей работы </w:t>
      </w:r>
      <w:r w:rsidR="009470BF">
        <w:rPr>
          <w:color w:val="000000" w:themeColor="text1"/>
          <w:sz w:val="22"/>
          <w:szCs w:val="22"/>
        </w:rPr>
        <w:t>—</w:t>
      </w:r>
      <w:r w:rsidRPr="0090464F">
        <w:rPr>
          <w:color w:val="000000" w:themeColor="text1"/>
          <w:sz w:val="22"/>
          <w:szCs w:val="22"/>
        </w:rPr>
        <w:t xml:space="preserve"> изучение, анализ и обобщение вопросов, связанных с интерпр</w:t>
      </w:r>
      <w:r w:rsidRPr="0090464F">
        <w:rPr>
          <w:color w:val="000000" w:themeColor="text1"/>
          <w:sz w:val="22"/>
          <w:szCs w:val="22"/>
        </w:rPr>
        <w:t>е</w:t>
      </w:r>
      <w:r w:rsidRPr="0090464F">
        <w:rPr>
          <w:color w:val="000000" w:themeColor="text1"/>
          <w:sz w:val="22"/>
          <w:szCs w:val="22"/>
        </w:rPr>
        <w:t>тацией событий «Пражской весны» в средствах массовой информации России тогда и сейчас.</w:t>
      </w:r>
    </w:p>
    <w:p w:rsidR="003F0906" w:rsidRPr="0090464F" w:rsidRDefault="003F0906" w:rsidP="0090464F">
      <w:pPr>
        <w:ind w:firstLine="709"/>
        <w:jc w:val="both"/>
        <w:rPr>
          <w:color w:val="000000" w:themeColor="text1"/>
          <w:sz w:val="22"/>
          <w:szCs w:val="22"/>
        </w:rPr>
      </w:pPr>
      <w:r w:rsidRPr="0090464F">
        <w:rPr>
          <w:color w:val="000000" w:themeColor="text1"/>
          <w:sz w:val="22"/>
          <w:szCs w:val="22"/>
        </w:rPr>
        <w:t>Согласно нашему исследованию, условно отражение событий «Пражской весны» в с</w:t>
      </w:r>
      <w:r w:rsidRPr="0090464F">
        <w:rPr>
          <w:color w:val="000000" w:themeColor="text1"/>
          <w:sz w:val="22"/>
          <w:szCs w:val="22"/>
        </w:rPr>
        <w:t>о</w:t>
      </w:r>
      <w:r w:rsidRPr="0090464F">
        <w:rPr>
          <w:color w:val="000000" w:themeColor="text1"/>
          <w:sz w:val="22"/>
          <w:szCs w:val="22"/>
        </w:rPr>
        <w:t>ветских средствах массовой информации можно разделить на два этапа:</w:t>
      </w:r>
    </w:p>
    <w:p w:rsidR="003F0906" w:rsidRPr="00C7250D" w:rsidRDefault="003F0906" w:rsidP="00C7250D">
      <w:pPr>
        <w:pStyle w:val="a8"/>
        <w:numPr>
          <w:ilvl w:val="0"/>
          <w:numId w:val="209"/>
        </w:numPr>
        <w:spacing w:after="0" w:line="240" w:lineRule="auto"/>
        <w:ind w:left="709" w:hanging="284"/>
        <w:contextualSpacing w:val="0"/>
        <w:jc w:val="both"/>
        <w:rPr>
          <w:rFonts w:ascii="Times New Roman" w:hAnsi="Times New Roman"/>
          <w:color w:val="000000" w:themeColor="text1"/>
        </w:rPr>
      </w:pPr>
      <w:r w:rsidRPr="00C7250D">
        <w:rPr>
          <w:rFonts w:ascii="Times New Roman" w:hAnsi="Times New Roman"/>
          <w:color w:val="000000" w:themeColor="text1"/>
        </w:rPr>
        <w:t>Первый этап (с 7 января по 21 августа 1968 года) можно охарактеризовать как не</w:t>
      </w:r>
      <w:r w:rsidR="00C7250D">
        <w:rPr>
          <w:rFonts w:ascii="Times New Roman" w:hAnsi="Times New Roman"/>
          <w:color w:val="000000" w:themeColor="text1"/>
        </w:rPr>
        <w:softHyphen/>
      </w:r>
      <w:r w:rsidRPr="00C7250D">
        <w:rPr>
          <w:rFonts w:ascii="Times New Roman" w:hAnsi="Times New Roman"/>
          <w:color w:val="000000" w:themeColor="text1"/>
        </w:rPr>
        <w:t>ак</w:t>
      </w:r>
      <w:r w:rsidR="00C7250D">
        <w:rPr>
          <w:rFonts w:ascii="Times New Roman" w:hAnsi="Times New Roman"/>
          <w:color w:val="000000" w:themeColor="text1"/>
        </w:rPr>
        <w:softHyphen/>
      </w:r>
      <w:r w:rsidRPr="00C7250D">
        <w:rPr>
          <w:rFonts w:ascii="Times New Roman" w:hAnsi="Times New Roman"/>
          <w:color w:val="000000" w:themeColor="text1"/>
        </w:rPr>
        <w:t>тив</w:t>
      </w:r>
      <w:r w:rsidR="00C7250D">
        <w:rPr>
          <w:rFonts w:ascii="Times New Roman" w:hAnsi="Times New Roman"/>
          <w:color w:val="000000" w:themeColor="text1"/>
        </w:rPr>
        <w:softHyphen/>
      </w:r>
      <w:r w:rsidRPr="00C7250D">
        <w:rPr>
          <w:rFonts w:ascii="Times New Roman" w:hAnsi="Times New Roman"/>
          <w:color w:val="000000" w:themeColor="text1"/>
        </w:rPr>
        <w:t xml:space="preserve">ный </w:t>
      </w:r>
      <w:r w:rsidR="009470BF" w:rsidRPr="00C7250D">
        <w:rPr>
          <w:rFonts w:ascii="Times New Roman" w:hAnsi="Times New Roman"/>
          <w:color w:val="000000" w:themeColor="text1"/>
        </w:rPr>
        <w:t>—</w:t>
      </w:r>
      <w:r w:rsidRPr="00C7250D">
        <w:rPr>
          <w:rFonts w:ascii="Times New Roman" w:hAnsi="Times New Roman"/>
          <w:color w:val="000000" w:themeColor="text1"/>
        </w:rPr>
        <w:t xml:space="preserve"> Чехословакии в СМИ уделялось мало внимания. В этот период освещались только различные пленумы, совещания и встречи представителей стран Организации Варшавского </w:t>
      </w:r>
      <w:r w:rsidR="009470BF" w:rsidRPr="00C7250D">
        <w:rPr>
          <w:rFonts w:ascii="Times New Roman" w:hAnsi="Times New Roman"/>
          <w:color w:val="000000" w:themeColor="text1"/>
        </w:rPr>
        <w:t>д</w:t>
      </w:r>
      <w:r w:rsidRPr="00C7250D">
        <w:rPr>
          <w:rFonts w:ascii="Times New Roman" w:hAnsi="Times New Roman"/>
          <w:color w:val="000000" w:themeColor="text1"/>
        </w:rPr>
        <w:t>оговора [4], где выражалась общая обеспокоенность положением в Че</w:t>
      </w:r>
      <w:r w:rsidR="00C7250D">
        <w:rPr>
          <w:rFonts w:ascii="Times New Roman" w:hAnsi="Times New Roman"/>
          <w:color w:val="000000" w:themeColor="text1"/>
        </w:rPr>
        <w:softHyphen/>
      </w:r>
      <w:r w:rsidRPr="00C7250D">
        <w:rPr>
          <w:rFonts w:ascii="Times New Roman" w:hAnsi="Times New Roman"/>
          <w:color w:val="000000" w:themeColor="text1"/>
        </w:rPr>
        <w:t>хо</w:t>
      </w:r>
      <w:r w:rsidR="00C7250D">
        <w:rPr>
          <w:rFonts w:ascii="Times New Roman" w:hAnsi="Times New Roman"/>
          <w:color w:val="000000" w:themeColor="text1"/>
        </w:rPr>
        <w:softHyphen/>
      </w:r>
      <w:r w:rsidRPr="00C7250D">
        <w:rPr>
          <w:rFonts w:ascii="Times New Roman" w:hAnsi="Times New Roman"/>
          <w:color w:val="000000" w:themeColor="text1"/>
        </w:rPr>
        <w:t>словакии и критиковались методы прав</w:t>
      </w:r>
      <w:r w:rsidR="009470BF" w:rsidRPr="00C7250D">
        <w:rPr>
          <w:rFonts w:ascii="Times New Roman" w:hAnsi="Times New Roman"/>
          <w:color w:val="000000" w:themeColor="text1"/>
        </w:rPr>
        <w:t>ительства и Александра Дубчека.</w:t>
      </w:r>
    </w:p>
    <w:p w:rsidR="003F0906" w:rsidRPr="00C7250D" w:rsidRDefault="003F0906" w:rsidP="00C7250D">
      <w:pPr>
        <w:pStyle w:val="a8"/>
        <w:numPr>
          <w:ilvl w:val="0"/>
          <w:numId w:val="209"/>
        </w:numPr>
        <w:spacing w:after="0" w:line="240" w:lineRule="auto"/>
        <w:ind w:left="709" w:hanging="284"/>
        <w:contextualSpacing w:val="0"/>
        <w:jc w:val="both"/>
        <w:rPr>
          <w:rFonts w:ascii="Times New Roman" w:hAnsi="Times New Roman"/>
          <w:color w:val="000000" w:themeColor="text1"/>
        </w:rPr>
      </w:pPr>
      <w:r w:rsidRPr="00C7250D">
        <w:rPr>
          <w:rFonts w:ascii="Times New Roman" w:hAnsi="Times New Roman"/>
          <w:color w:val="000000" w:themeColor="text1"/>
        </w:rPr>
        <w:t>Второй этап (с 21 августа по сентябрь). Подавляющее большинство материалов связано именно с этим периодом. Отмечается, что «жители Праги встретили вступление воин</w:t>
      </w:r>
      <w:r w:rsidR="00C7250D">
        <w:rPr>
          <w:rFonts w:ascii="Times New Roman" w:hAnsi="Times New Roman"/>
          <w:color w:val="000000" w:themeColor="text1"/>
        </w:rPr>
        <w:softHyphen/>
      </w:r>
      <w:r w:rsidRPr="00C7250D">
        <w:rPr>
          <w:rFonts w:ascii="Times New Roman" w:hAnsi="Times New Roman"/>
          <w:color w:val="000000" w:themeColor="text1"/>
        </w:rPr>
        <w:t>с</w:t>
      </w:r>
      <w:r w:rsidR="00C7250D">
        <w:rPr>
          <w:rFonts w:ascii="Times New Roman" w:hAnsi="Times New Roman"/>
          <w:color w:val="000000" w:themeColor="text1"/>
        </w:rPr>
        <w:softHyphen/>
      </w:r>
      <w:r w:rsidRPr="00C7250D">
        <w:rPr>
          <w:rFonts w:ascii="Times New Roman" w:hAnsi="Times New Roman"/>
          <w:color w:val="000000" w:themeColor="text1"/>
        </w:rPr>
        <w:t>ких подразделений союзных стран с достаточным спокойствием и благоразумием, по</w:t>
      </w:r>
      <w:r w:rsidR="00C7250D">
        <w:rPr>
          <w:rFonts w:ascii="Times New Roman" w:hAnsi="Times New Roman"/>
          <w:color w:val="000000" w:themeColor="text1"/>
        </w:rPr>
        <w:softHyphen/>
      </w:r>
      <w:r w:rsidRPr="00C7250D">
        <w:rPr>
          <w:rFonts w:ascii="Times New Roman" w:hAnsi="Times New Roman"/>
          <w:color w:val="000000" w:themeColor="text1"/>
        </w:rPr>
        <w:t>ни</w:t>
      </w:r>
      <w:r w:rsidR="00C7250D">
        <w:rPr>
          <w:rFonts w:ascii="Times New Roman" w:hAnsi="Times New Roman"/>
          <w:color w:val="000000" w:themeColor="text1"/>
        </w:rPr>
        <w:softHyphen/>
      </w:r>
      <w:r w:rsidRPr="00C7250D">
        <w:rPr>
          <w:rFonts w:ascii="Times New Roman" w:hAnsi="Times New Roman"/>
          <w:color w:val="000000" w:themeColor="text1"/>
        </w:rPr>
        <w:t>мая, что это войска дружественных стран». Подчеркивается, что радио и телевидение</w:t>
      </w:r>
      <w:r w:rsidR="00C7250D">
        <w:rPr>
          <w:rFonts w:ascii="Times New Roman" w:hAnsi="Times New Roman"/>
          <w:color w:val="000000" w:themeColor="text1"/>
        </w:rPr>
        <w:br/>
      </w:r>
      <w:r w:rsidRPr="00C7250D">
        <w:rPr>
          <w:rFonts w:ascii="Times New Roman" w:hAnsi="Times New Roman"/>
          <w:color w:val="000000" w:themeColor="text1"/>
        </w:rPr>
        <w:t>в Чехословакии, нацеленн</w:t>
      </w:r>
      <w:r w:rsidR="00C7250D">
        <w:rPr>
          <w:rFonts w:ascii="Times New Roman" w:hAnsi="Times New Roman"/>
          <w:color w:val="000000" w:themeColor="text1"/>
        </w:rPr>
        <w:t>ы</w:t>
      </w:r>
      <w:r w:rsidRPr="00C7250D">
        <w:rPr>
          <w:rFonts w:ascii="Times New Roman" w:hAnsi="Times New Roman"/>
          <w:color w:val="000000" w:themeColor="text1"/>
        </w:rPr>
        <w:t>е преимущественно на молодежь, под контролем ан</w:t>
      </w:r>
      <w:r w:rsidR="00C7250D">
        <w:rPr>
          <w:rFonts w:ascii="Times New Roman" w:hAnsi="Times New Roman"/>
          <w:color w:val="000000" w:themeColor="text1"/>
        </w:rPr>
        <w:softHyphen/>
      </w:r>
      <w:r w:rsidRPr="00C7250D">
        <w:rPr>
          <w:rFonts w:ascii="Times New Roman" w:hAnsi="Times New Roman"/>
          <w:color w:val="000000" w:themeColor="text1"/>
        </w:rPr>
        <w:t>ти</w:t>
      </w:r>
      <w:r w:rsidR="00C7250D">
        <w:rPr>
          <w:rFonts w:ascii="Times New Roman" w:hAnsi="Times New Roman"/>
          <w:color w:val="000000" w:themeColor="text1"/>
        </w:rPr>
        <w:softHyphen/>
      </w:r>
      <w:r w:rsidRPr="00C7250D">
        <w:rPr>
          <w:rFonts w:ascii="Times New Roman" w:hAnsi="Times New Roman"/>
          <w:color w:val="000000" w:themeColor="text1"/>
        </w:rPr>
        <w:t>со</w:t>
      </w:r>
      <w:r w:rsidR="00C7250D">
        <w:rPr>
          <w:rFonts w:ascii="Times New Roman" w:hAnsi="Times New Roman"/>
          <w:color w:val="000000" w:themeColor="text1"/>
        </w:rPr>
        <w:softHyphen/>
      </w:r>
      <w:r w:rsidRPr="00C7250D">
        <w:rPr>
          <w:rFonts w:ascii="Times New Roman" w:hAnsi="Times New Roman"/>
          <w:color w:val="000000" w:themeColor="text1"/>
        </w:rPr>
        <w:t>циа</w:t>
      </w:r>
      <w:r w:rsidR="00C7250D">
        <w:rPr>
          <w:rFonts w:ascii="Times New Roman" w:hAnsi="Times New Roman"/>
          <w:color w:val="000000" w:themeColor="text1"/>
        </w:rPr>
        <w:softHyphen/>
      </w:r>
      <w:r w:rsidRPr="00C7250D">
        <w:rPr>
          <w:rFonts w:ascii="Times New Roman" w:hAnsi="Times New Roman"/>
          <w:color w:val="000000" w:themeColor="text1"/>
        </w:rPr>
        <w:lastRenderedPageBreak/>
        <w:t>листических сил давно готовил</w:t>
      </w:r>
      <w:r w:rsidR="00C7250D">
        <w:rPr>
          <w:rFonts w:ascii="Times New Roman" w:hAnsi="Times New Roman"/>
          <w:color w:val="000000" w:themeColor="text1"/>
        </w:rPr>
        <w:t>и</w:t>
      </w:r>
      <w:r w:rsidRPr="00C7250D">
        <w:rPr>
          <w:rFonts w:ascii="Times New Roman" w:hAnsi="Times New Roman"/>
          <w:color w:val="000000" w:themeColor="text1"/>
        </w:rPr>
        <w:t>сь к этой акции. Советские солдаты же «ми</w:t>
      </w:r>
      <w:r w:rsidR="00C7250D">
        <w:rPr>
          <w:rFonts w:ascii="Times New Roman" w:hAnsi="Times New Roman"/>
          <w:color w:val="000000" w:themeColor="text1"/>
        </w:rPr>
        <w:softHyphen/>
      </w:r>
      <w:r w:rsidRPr="00C7250D">
        <w:rPr>
          <w:rFonts w:ascii="Times New Roman" w:hAnsi="Times New Roman"/>
          <w:color w:val="000000" w:themeColor="text1"/>
        </w:rPr>
        <w:t>ро</w:t>
      </w:r>
      <w:r w:rsidR="00C7250D">
        <w:rPr>
          <w:rFonts w:ascii="Times New Roman" w:hAnsi="Times New Roman"/>
          <w:color w:val="000000" w:themeColor="text1"/>
        </w:rPr>
        <w:softHyphen/>
      </w:r>
      <w:r w:rsidRPr="00C7250D">
        <w:rPr>
          <w:rFonts w:ascii="Times New Roman" w:hAnsi="Times New Roman"/>
          <w:color w:val="000000" w:themeColor="text1"/>
        </w:rPr>
        <w:t>лю</w:t>
      </w:r>
      <w:r w:rsidR="00C7250D">
        <w:rPr>
          <w:rFonts w:ascii="Times New Roman" w:hAnsi="Times New Roman"/>
          <w:color w:val="000000" w:themeColor="text1"/>
        </w:rPr>
        <w:softHyphen/>
      </w:r>
      <w:r w:rsidRPr="00C7250D">
        <w:rPr>
          <w:rFonts w:ascii="Times New Roman" w:hAnsi="Times New Roman"/>
          <w:color w:val="000000" w:themeColor="text1"/>
        </w:rPr>
        <w:t>би</w:t>
      </w:r>
      <w:r w:rsidR="00C7250D">
        <w:rPr>
          <w:rFonts w:ascii="Times New Roman" w:hAnsi="Times New Roman"/>
          <w:color w:val="000000" w:themeColor="text1"/>
        </w:rPr>
        <w:softHyphen/>
      </w:r>
      <w:r w:rsidRPr="00C7250D">
        <w:rPr>
          <w:rFonts w:ascii="Times New Roman" w:hAnsi="Times New Roman"/>
          <w:color w:val="000000" w:themeColor="text1"/>
        </w:rPr>
        <w:t>вы» и «выполняют свой социали</w:t>
      </w:r>
      <w:r w:rsidR="009470BF" w:rsidRPr="00C7250D">
        <w:rPr>
          <w:rFonts w:ascii="Times New Roman" w:hAnsi="Times New Roman"/>
          <w:color w:val="000000" w:themeColor="text1"/>
        </w:rPr>
        <w:t>стический долг» [2].</w:t>
      </w:r>
    </w:p>
    <w:p w:rsidR="003F0906" w:rsidRPr="0090464F" w:rsidRDefault="003F0906" w:rsidP="0090464F">
      <w:pPr>
        <w:ind w:firstLine="709"/>
        <w:jc w:val="both"/>
        <w:rPr>
          <w:color w:val="000000" w:themeColor="text1"/>
          <w:sz w:val="22"/>
          <w:szCs w:val="22"/>
        </w:rPr>
      </w:pPr>
      <w:r w:rsidRPr="0090464F">
        <w:rPr>
          <w:color w:val="000000" w:themeColor="text1"/>
          <w:sz w:val="22"/>
          <w:szCs w:val="22"/>
        </w:rPr>
        <w:t>«Контрреволюционные силы» вступили в сговор с враждебными социализму внешними силами и теперь намерены подорвать конституционный строй ЧССР. Основным врагом соци</w:t>
      </w:r>
      <w:r w:rsidRPr="0090464F">
        <w:rPr>
          <w:color w:val="000000" w:themeColor="text1"/>
          <w:sz w:val="22"/>
          <w:szCs w:val="22"/>
        </w:rPr>
        <w:t>а</w:t>
      </w:r>
      <w:r w:rsidRPr="0090464F">
        <w:rPr>
          <w:color w:val="000000" w:themeColor="text1"/>
          <w:sz w:val="22"/>
          <w:szCs w:val="22"/>
        </w:rPr>
        <w:t>листического строя представляют «боннских реваншистов», руководство капиталистического ФРГ, которое желает вернуть территори</w:t>
      </w:r>
      <w:r w:rsidR="00C7250D">
        <w:rPr>
          <w:color w:val="000000" w:themeColor="text1"/>
          <w:sz w:val="22"/>
          <w:szCs w:val="22"/>
        </w:rPr>
        <w:t>ю</w:t>
      </w:r>
      <w:r w:rsidRPr="0090464F">
        <w:rPr>
          <w:color w:val="000000" w:themeColor="text1"/>
          <w:sz w:val="22"/>
          <w:szCs w:val="22"/>
        </w:rPr>
        <w:t xml:space="preserve"> Чехословакии. «Правые реакционные элементы» вос</w:t>
      </w:r>
      <w:r w:rsidR="00C7250D">
        <w:rPr>
          <w:color w:val="000000" w:themeColor="text1"/>
          <w:sz w:val="22"/>
          <w:szCs w:val="22"/>
        </w:rPr>
        <w:softHyphen/>
      </w:r>
      <w:r w:rsidRPr="0090464F">
        <w:rPr>
          <w:color w:val="000000" w:themeColor="text1"/>
          <w:sz w:val="22"/>
          <w:szCs w:val="22"/>
        </w:rPr>
        <w:t>пользовались «ослаблением партии чехословацких коммунистов» и запустили империалист</w:t>
      </w:r>
      <w:r w:rsidRPr="0090464F">
        <w:rPr>
          <w:color w:val="000000" w:themeColor="text1"/>
          <w:sz w:val="22"/>
          <w:szCs w:val="22"/>
        </w:rPr>
        <w:t>и</w:t>
      </w:r>
      <w:r w:rsidR="009470BF">
        <w:rPr>
          <w:color w:val="000000" w:themeColor="text1"/>
          <w:sz w:val="22"/>
          <w:szCs w:val="22"/>
        </w:rPr>
        <w:t>ческую пропаганду [1].</w:t>
      </w:r>
    </w:p>
    <w:p w:rsidR="003F0906" w:rsidRPr="0090464F" w:rsidRDefault="003F0906" w:rsidP="0090464F">
      <w:pPr>
        <w:ind w:firstLine="709"/>
        <w:jc w:val="both"/>
        <w:rPr>
          <w:color w:val="000000" w:themeColor="text1"/>
          <w:sz w:val="22"/>
          <w:szCs w:val="22"/>
        </w:rPr>
      </w:pPr>
      <w:r w:rsidRPr="0090464F">
        <w:rPr>
          <w:color w:val="000000" w:themeColor="text1"/>
          <w:sz w:val="22"/>
          <w:szCs w:val="22"/>
        </w:rPr>
        <w:t>Советские СМИ соблюдали достаточную объективность, описывая действительно пр</w:t>
      </w:r>
      <w:r w:rsidRPr="0090464F">
        <w:rPr>
          <w:color w:val="000000" w:themeColor="text1"/>
          <w:sz w:val="22"/>
          <w:szCs w:val="22"/>
        </w:rPr>
        <w:t>о</w:t>
      </w:r>
      <w:r w:rsidRPr="0090464F">
        <w:rPr>
          <w:color w:val="000000" w:themeColor="text1"/>
          <w:sz w:val="22"/>
          <w:szCs w:val="22"/>
        </w:rPr>
        <w:t>исходившие события, но смещая акценты, стараясь оправдать ввод войск, подчеркивали, что население охотно принимает солдат. В первую очередь, они выставили виновными в событиях руководств</w:t>
      </w:r>
      <w:r w:rsidR="00C7250D">
        <w:rPr>
          <w:color w:val="000000" w:themeColor="text1"/>
          <w:sz w:val="22"/>
          <w:szCs w:val="22"/>
        </w:rPr>
        <w:t>а</w:t>
      </w:r>
      <w:r w:rsidRPr="0090464F">
        <w:rPr>
          <w:color w:val="000000" w:themeColor="text1"/>
          <w:sz w:val="22"/>
          <w:szCs w:val="22"/>
        </w:rPr>
        <w:t xml:space="preserve"> капиталистических стран ФРГ и США, которые хотели отомстить за войну во Вьетнаме. СМИ выступали орудием в борьбе, противостоянии капиталистических и социал</w:t>
      </w:r>
      <w:r w:rsidRPr="0090464F">
        <w:rPr>
          <w:color w:val="000000" w:themeColor="text1"/>
          <w:sz w:val="22"/>
          <w:szCs w:val="22"/>
        </w:rPr>
        <w:t>и</w:t>
      </w:r>
      <w:r w:rsidRPr="0090464F">
        <w:rPr>
          <w:color w:val="000000" w:themeColor="text1"/>
          <w:sz w:val="22"/>
          <w:szCs w:val="22"/>
        </w:rPr>
        <w:t>стических стран в Холодной войне.</w:t>
      </w:r>
    </w:p>
    <w:p w:rsidR="003F0906" w:rsidRPr="0090464F" w:rsidRDefault="003F0906" w:rsidP="0090464F">
      <w:pPr>
        <w:ind w:firstLine="709"/>
        <w:jc w:val="both"/>
        <w:rPr>
          <w:color w:val="000000" w:themeColor="text1"/>
          <w:sz w:val="22"/>
          <w:szCs w:val="22"/>
        </w:rPr>
      </w:pPr>
      <w:r w:rsidRPr="0090464F">
        <w:rPr>
          <w:color w:val="000000" w:themeColor="text1"/>
          <w:sz w:val="22"/>
          <w:szCs w:val="22"/>
        </w:rPr>
        <w:t>Коммунистические СМИ остались верны советскому прошлому и не изменили своих взглядов на события в Чехословакии. Другие же современные СМИ с выводами не спешат и</w:t>
      </w:r>
      <w:r w:rsidR="009470BF">
        <w:rPr>
          <w:color w:val="000000" w:themeColor="text1"/>
          <w:sz w:val="22"/>
          <w:szCs w:val="22"/>
        </w:rPr>
        <w:t> </w:t>
      </w:r>
      <w:r w:rsidRPr="0090464F">
        <w:rPr>
          <w:color w:val="000000" w:themeColor="text1"/>
          <w:sz w:val="22"/>
          <w:szCs w:val="22"/>
        </w:rPr>
        <w:t>стараются быть ос</w:t>
      </w:r>
      <w:r w:rsidR="009470BF">
        <w:rPr>
          <w:color w:val="000000" w:themeColor="text1"/>
          <w:sz w:val="22"/>
          <w:szCs w:val="22"/>
        </w:rPr>
        <w:t>торожными в трактовке событий.</w:t>
      </w:r>
    </w:p>
    <w:p w:rsidR="003F0906" w:rsidRPr="0090464F" w:rsidRDefault="003F0906" w:rsidP="0090464F">
      <w:pPr>
        <w:ind w:firstLine="709"/>
        <w:jc w:val="both"/>
        <w:rPr>
          <w:color w:val="000000" w:themeColor="text1"/>
          <w:sz w:val="22"/>
          <w:szCs w:val="22"/>
        </w:rPr>
      </w:pPr>
      <w:r w:rsidRPr="0090464F">
        <w:rPr>
          <w:color w:val="000000" w:themeColor="text1"/>
          <w:sz w:val="22"/>
          <w:szCs w:val="22"/>
        </w:rPr>
        <w:t>Неоднозначной является позиция современного российского государства и проправ</w:t>
      </w:r>
      <w:r w:rsidRPr="0090464F">
        <w:rPr>
          <w:color w:val="000000" w:themeColor="text1"/>
          <w:sz w:val="22"/>
          <w:szCs w:val="22"/>
        </w:rPr>
        <w:t>и</w:t>
      </w:r>
      <w:r w:rsidRPr="0090464F">
        <w:rPr>
          <w:color w:val="000000" w:themeColor="text1"/>
          <w:sz w:val="22"/>
          <w:szCs w:val="22"/>
        </w:rPr>
        <w:t>тельственных СМИ.</w:t>
      </w:r>
      <w:r w:rsidR="00C7250D">
        <w:rPr>
          <w:color w:val="000000" w:themeColor="text1"/>
          <w:sz w:val="22"/>
          <w:szCs w:val="22"/>
        </w:rPr>
        <w:t xml:space="preserve"> Извиняясь за материал «Звезды»</w:t>
      </w:r>
      <w:r w:rsidRPr="0090464F">
        <w:rPr>
          <w:color w:val="000000" w:themeColor="text1"/>
          <w:sz w:val="22"/>
          <w:szCs w:val="22"/>
        </w:rPr>
        <w:t xml:space="preserve"> и не причисляя участников операции «Дунай» к ветеранам [3], они, однако, выпускают фильм по телеканалу «Россия-24», где осно</w:t>
      </w:r>
      <w:r w:rsidRPr="0090464F">
        <w:rPr>
          <w:color w:val="000000" w:themeColor="text1"/>
          <w:sz w:val="22"/>
          <w:szCs w:val="22"/>
        </w:rPr>
        <w:t>в</w:t>
      </w:r>
      <w:r w:rsidRPr="0090464F">
        <w:rPr>
          <w:color w:val="000000" w:themeColor="text1"/>
          <w:sz w:val="22"/>
          <w:szCs w:val="22"/>
        </w:rPr>
        <w:t>ными подстрекателями волнений и недовольства названы капиталистические страны НАТО</w:t>
      </w:r>
      <w:r w:rsidR="00C7250D">
        <w:rPr>
          <w:color w:val="000000" w:themeColor="text1"/>
          <w:sz w:val="22"/>
          <w:szCs w:val="22"/>
        </w:rPr>
        <w:t>,</w:t>
      </w:r>
      <w:r w:rsidRPr="0090464F">
        <w:rPr>
          <w:color w:val="000000" w:themeColor="text1"/>
          <w:sz w:val="22"/>
          <w:szCs w:val="22"/>
        </w:rPr>
        <w:t xml:space="preserve"> и,</w:t>
      </w:r>
      <w:r w:rsidR="009470BF">
        <w:rPr>
          <w:color w:val="000000" w:themeColor="text1"/>
          <w:sz w:val="22"/>
          <w:szCs w:val="22"/>
        </w:rPr>
        <w:t> </w:t>
      </w:r>
      <w:r w:rsidRPr="0090464F">
        <w:rPr>
          <w:color w:val="000000" w:themeColor="text1"/>
          <w:sz w:val="22"/>
          <w:szCs w:val="22"/>
        </w:rPr>
        <w:t xml:space="preserve">таким образом, находится пересечение с </w:t>
      </w:r>
      <w:r w:rsidR="009470BF">
        <w:rPr>
          <w:color w:val="000000" w:themeColor="text1"/>
          <w:sz w:val="22"/>
          <w:szCs w:val="22"/>
        </w:rPr>
        <w:t>точкой зрения советской власти.</w:t>
      </w:r>
    </w:p>
    <w:p w:rsidR="003F0906" w:rsidRPr="0090464F" w:rsidRDefault="003F0906" w:rsidP="0090464F">
      <w:pPr>
        <w:ind w:firstLine="709"/>
        <w:jc w:val="both"/>
        <w:rPr>
          <w:color w:val="000000" w:themeColor="text1"/>
          <w:sz w:val="22"/>
          <w:szCs w:val="22"/>
        </w:rPr>
      </w:pPr>
      <w:r w:rsidRPr="0090464F">
        <w:rPr>
          <w:color w:val="000000" w:themeColor="text1"/>
          <w:sz w:val="22"/>
          <w:szCs w:val="22"/>
        </w:rPr>
        <w:t>Подводя итог, можно сделать общий вывод, что вопрос о событиях в Чехословакии о</w:t>
      </w:r>
      <w:r w:rsidRPr="0090464F">
        <w:rPr>
          <w:color w:val="000000" w:themeColor="text1"/>
          <w:sz w:val="22"/>
          <w:szCs w:val="22"/>
        </w:rPr>
        <w:t>с</w:t>
      </w:r>
      <w:r w:rsidRPr="0090464F">
        <w:rPr>
          <w:color w:val="000000" w:themeColor="text1"/>
          <w:sz w:val="22"/>
          <w:szCs w:val="22"/>
        </w:rPr>
        <w:t>тается открытым по настоящее время. Несмотря на прошедшие 50 лет, он продолжает вызы</w:t>
      </w:r>
      <w:r w:rsidR="00C7250D">
        <w:rPr>
          <w:color w:val="000000" w:themeColor="text1"/>
          <w:sz w:val="22"/>
          <w:szCs w:val="22"/>
        </w:rPr>
        <w:t>вать споры</w:t>
      </w:r>
      <w:r w:rsidRPr="0090464F">
        <w:rPr>
          <w:color w:val="000000" w:themeColor="text1"/>
          <w:sz w:val="22"/>
          <w:szCs w:val="22"/>
        </w:rPr>
        <w:t xml:space="preserve"> как в среде исследовател</w:t>
      </w:r>
      <w:r w:rsidR="009470BF">
        <w:rPr>
          <w:color w:val="000000" w:themeColor="text1"/>
          <w:sz w:val="22"/>
          <w:szCs w:val="22"/>
        </w:rPr>
        <w:t>ей, так и в среде журналистов.</w:t>
      </w:r>
    </w:p>
    <w:p w:rsidR="003F0906" w:rsidRPr="0090464F" w:rsidRDefault="003F0906" w:rsidP="009470BF">
      <w:pPr>
        <w:jc w:val="both"/>
        <w:rPr>
          <w:color w:val="000000" w:themeColor="text1"/>
          <w:sz w:val="22"/>
          <w:szCs w:val="22"/>
        </w:rPr>
      </w:pPr>
    </w:p>
    <w:p w:rsidR="003F0906" w:rsidRPr="0090464F" w:rsidRDefault="003F0906" w:rsidP="009470BF">
      <w:pPr>
        <w:jc w:val="center"/>
        <w:rPr>
          <w:b/>
          <w:color w:val="000000" w:themeColor="text1"/>
          <w:sz w:val="22"/>
          <w:szCs w:val="22"/>
        </w:rPr>
      </w:pPr>
      <w:r w:rsidRPr="0090464F">
        <w:rPr>
          <w:b/>
          <w:color w:val="000000" w:themeColor="text1"/>
          <w:sz w:val="22"/>
          <w:szCs w:val="22"/>
        </w:rPr>
        <w:t>Список использованной литературы</w:t>
      </w:r>
    </w:p>
    <w:p w:rsidR="003F0906" w:rsidRPr="0090464F" w:rsidRDefault="003F0906" w:rsidP="009470BF">
      <w:pPr>
        <w:ind w:left="709" w:hanging="283"/>
        <w:jc w:val="both"/>
        <w:rPr>
          <w:color w:val="000000" w:themeColor="text1"/>
          <w:sz w:val="22"/>
          <w:szCs w:val="22"/>
        </w:rPr>
      </w:pPr>
      <w:r w:rsidRPr="0090464F">
        <w:rPr>
          <w:color w:val="000000" w:themeColor="text1"/>
          <w:sz w:val="22"/>
          <w:szCs w:val="22"/>
        </w:rPr>
        <w:t>1.</w:t>
      </w:r>
      <w:r w:rsidR="009470BF">
        <w:rPr>
          <w:color w:val="000000" w:themeColor="text1"/>
          <w:sz w:val="22"/>
          <w:szCs w:val="22"/>
        </w:rPr>
        <w:tab/>
      </w:r>
      <w:r w:rsidRPr="0090464F">
        <w:rPr>
          <w:color w:val="000000" w:themeColor="text1"/>
          <w:sz w:val="22"/>
          <w:szCs w:val="22"/>
        </w:rPr>
        <w:t xml:space="preserve">Защита социализма </w:t>
      </w:r>
      <w:r w:rsidR="009470BF">
        <w:rPr>
          <w:color w:val="000000" w:themeColor="text1"/>
          <w:sz w:val="22"/>
          <w:szCs w:val="22"/>
        </w:rPr>
        <w:t>—</w:t>
      </w:r>
      <w:r w:rsidRPr="0090464F">
        <w:rPr>
          <w:color w:val="000000" w:themeColor="text1"/>
          <w:sz w:val="22"/>
          <w:szCs w:val="22"/>
        </w:rPr>
        <w:t xml:space="preserve"> высший интернациональный долг /</w:t>
      </w:r>
      <w:r w:rsidR="009470BF">
        <w:rPr>
          <w:color w:val="000000" w:themeColor="text1"/>
          <w:sz w:val="22"/>
          <w:szCs w:val="22"/>
        </w:rPr>
        <w:t xml:space="preserve"> </w:t>
      </w:r>
      <w:r w:rsidRPr="0090464F">
        <w:rPr>
          <w:color w:val="000000" w:themeColor="text1"/>
          <w:sz w:val="22"/>
          <w:szCs w:val="22"/>
        </w:rPr>
        <w:t>ТАСС // Советская Россия. 1968. 23 августа</w:t>
      </w:r>
      <w:r w:rsidR="009470BF">
        <w:rPr>
          <w:color w:val="000000" w:themeColor="text1"/>
          <w:sz w:val="22"/>
          <w:szCs w:val="22"/>
        </w:rPr>
        <w:t>.</w:t>
      </w:r>
    </w:p>
    <w:p w:rsidR="003F0906" w:rsidRPr="0090464F" w:rsidRDefault="003F0906" w:rsidP="009470BF">
      <w:pPr>
        <w:ind w:left="709" w:hanging="283"/>
        <w:jc w:val="both"/>
        <w:rPr>
          <w:color w:val="000000" w:themeColor="text1"/>
          <w:sz w:val="22"/>
          <w:szCs w:val="22"/>
        </w:rPr>
      </w:pPr>
      <w:r w:rsidRPr="0090464F">
        <w:rPr>
          <w:color w:val="000000" w:themeColor="text1"/>
          <w:sz w:val="22"/>
          <w:szCs w:val="22"/>
        </w:rPr>
        <w:t>2.</w:t>
      </w:r>
      <w:r w:rsidR="009470BF">
        <w:rPr>
          <w:color w:val="000000" w:themeColor="text1"/>
          <w:sz w:val="22"/>
          <w:szCs w:val="22"/>
        </w:rPr>
        <w:tab/>
      </w:r>
      <w:r w:rsidRPr="0090464F">
        <w:rPr>
          <w:color w:val="000000" w:themeColor="text1"/>
          <w:sz w:val="22"/>
          <w:szCs w:val="22"/>
        </w:rPr>
        <w:t>Маевский В., Журавский В. Прага в эти часы /</w:t>
      </w:r>
      <w:r w:rsidR="009470BF">
        <w:rPr>
          <w:color w:val="000000" w:themeColor="text1"/>
          <w:sz w:val="22"/>
          <w:szCs w:val="22"/>
        </w:rPr>
        <w:t xml:space="preserve"> </w:t>
      </w:r>
      <w:r w:rsidRPr="0090464F">
        <w:rPr>
          <w:color w:val="000000" w:themeColor="text1"/>
          <w:sz w:val="22"/>
          <w:szCs w:val="22"/>
        </w:rPr>
        <w:t>ТАСС // Правда. 1968. 22 августа</w:t>
      </w:r>
      <w:r w:rsidR="009470BF">
        <w:rPr>
          <w:color w:val="000000" w:themeColor="text1"/>
          <w:sz w:val="22"/>
          <w:szCs w:val="22"/>
        </w:rPr>
        <w:t>.</w:t>
      </w:r>
      <w:r w:rsidRPr="0090464F">
        <w:rPr>
          <w:color w:val="000000" w:themeColor="text1"/>
          <w:sz w:val="22"/>
          <w:szCs w:val="22"/>
        </w:rPr>
        <w:t xml:space="preserve"> № 235</w:t>
      </w:r>
      <w:r w:rsidR="009470BF">
        <w:rPr>
          <w:color w:val="000000" w:themeColor="text1"/>
          <w:sz w:val="22"/>
          <w:szCs w:val="22"/>
        </w:rPr>
        <w:t>.</w:t>
      </w:r>
    </w:p>
    <w:p w:rsidR="003F0906" w:rsidRPr="0090464F" w:rsidRDefault="003F0906" w:rsidP="009470BF">
      <w:pPr>
        <w:pStyle w:val="afc"/>
        <w:ind w:left="709" w:hanging="283"/>
        <w:jc w:val="both"/>
        <w:rPr>
          <w:color w:val="000000" w:themeColor="text1"/>
          <w:sz w:val="22"/>
          <w:szCs w:val="22"/>
        </w:rPr>
      </w:pPr>
      <w:r w:rsidRPr="0090464F">
        <w:rPr>
          <w:color w:val="000000" w:themeColor="text1"/>
          <w:sz w:val="22"/>
          <w:szCs w:val="22"/>
        </w:rPr>
        <w:t>3. Офицерова Т. Правительство не зря дрессирует «медведей» [</w:t>
      </w:r>
      <w:r w:rsidR="00C7250D">
        <w:rPr>
          <w:color w:val="000000" w:themeColor="text1"/>
          <w:sz w:val="22"/>
          <w:szCs w:val="22"/>
        </w:rPr>
        <w:t>Э</w:t>
      </w:r>
      <w:r w:rsidRPr="0090464F">
        <w:rPr>
          <w:color w:val="000000" w:themeColor="text1"/>
          <w:sz w:val="22"/>
          <w:szCs w:val="22"/>
        </w:rPr>
        <w:t>лектронный ресурс] / Правда</w:t>
      </w:r>
      <w:r w:rsidR="009470BF">
        <w:rPr>
          <w:color w:val="000000" w:themeColor="text1"/>
          <w:sz w:val="22"/>
          <w:szCs w:val="22"/>
        </w:rPr>
        <w:t>.</w:t>
      </w:r>
      <w:r w:rsidRPr="0090464F">
        <w:rPr>
          <w:color w:val="000000" w:themeColor="text1"/>
          <w:sz w:val="22"/>
          <w:szCs w:val="22"/>
        </w:rPr>
        <w:t xml:space="preserve"> 2018</w:t>
      </w:r>
      <w:r w:rsidR="009470BF">
        <w:rPr>
          <w:color w:val="000000" w:themeColor="text1"/>
          <w:sz w:val="22"/>
          <w:szCs w:val="22"/>
        </w:rPr>
        <w:t>.</w:t>
      </w:r>
      <w:r w:rsidRPr="0090464F">
        <w:rPr>
          <w:color w:val="000000" w:themeColor="text1"/>
          <w:sz w:val="22"/>
          <w:szCs w:val="22"/>
        </w:rPr>
        <w:t xml:space="preserve"> 19</w:t>
      </w:r>
      <w:r w:rsidR="009470BF">
        <w:rPr>
          <w:color w:val="000000" w:themeColor="text1"/>
          <w:sz w:val="22"/>
          <w:szCs w:val="22"/>
        </w:rPr>
        <w:t>–</w:t>
      </w:r>
      <w:r w:rsidRPr="0090464F">
        <w:rPr>
          <w:color w:val="000000" w:themeColor="text1"/>
          <w:sz w:val="22"/>
          <w:szCs w:val="22"/>
        </w:rPr>
        <w:t>22 января / Дата обращения: 21 фераля 2018 // Режим доступа: http://gazeta-pravda.ru/issue/5-30648-19-22-yanvarya-2018-goda/pravitelstvo-ne-zrya-dressiruet-medvedey/?sphrase_id=60528</w:t>
      </w:r>
    </w:p>
    <w:p w:rsidR="003F0906" w:rsidRPr="0090464F" w:rsidRDefault="003F0906" w:rsidP="009470BF">
      <w:pPr>
        <w:ind w:left="709" w:hanging="283"/>
        <w:jc w:val="both"/>
        <w:rPr>
          <w:color w:val="000000" w:themeColor="text1"/>
          <w:sz w:val="22"/>
          <w:szCs w:val="22"/>
        </w:rPr>
      </w:pPr>
      <w:r w:rsidRPr="0090464F">
        <w:rPr>
          <w:color w:val="000000" w:themeColor="text1"/>
          <w:sz w:val="22"/>
          <w:szCs w:val="22"/>
        </w:rPr>
        <w:t>4. Центральному Комитету Коммунистической партии Чехословакии /</w:t>
      </w:r>
      <w:r w:rsidR="009470BF">
        <w:rPr>
          <w:color w:val="000000" w:themeColor="text1"/>
          <w:sz w:val="22"/>
          <w:szCs w:val="22"/>
        </w:rPr>
        <w:t xml:space="preserve"> </w:t>
      </w:r>
      <w:r w:rsidRPr="0090464F">
        <w:rPr>
          <w:color w:val="000000" w:themeColor="text1"/>
          <w:sz w:val="22"/>
          <w:szCs w:val="22"/>
        </w:rPr>
        <w:t>ТАСС // Правда. 1968. 18 июля</w:t>
      </w:r>
      <w:r w:rsidR="009470BF">
        <w:rPr>
          <w:color w:val="000000" w:themeColor="text1"/>
          <w:sz w:val="22"/>
          <w:szCs w:val="22"/>
        </w:rPr>
        <w:t>.</w:t>
      </w:r>
      <w:r w:rsidRPr="0090464F">
        <w:rPr>
          <w:color w:val="000000" w:themeColor="text1"/>
          <w:sz w:val="22"/>
          <w:szCs w:val="22"/>
        </w:rPr>
        <w:t xml:space="preserve"> № 200</w:t>
      </w:r>
      <w:r w:rsidR="009470BF">
        <w:rPr>
          <w:color w:val="000000" w:themeColor="text1"/>
          <w:sz w:val="22"/>
          <w:szCs w:val="22"/>
        </w:rPr>
        <w:t>.</w:t>
      </w:r>
    </w:p>
    <w:p w:rsidR="003F0906" w:rsidRPr="00C7250D" w:rsidRDefault="003F0906" w:rsidP="0090464F">
      <w:pPr>
        <w:jc w:val="both"/>
        <w:rPr>
          <w:color w:val="000000" w:themeColor="text1"/>
          <w:sz w:val="16"/>
          <w:szCs w:val="16"/>
        </w:rPr>
      </w:pPr>
    </w:p>
    <w:p w:rsidR="003F0906" w:rsidRPr="00C7250D" w:rsidRDefault="003F0906" w:rsidP="0090464F">
      <w:pPr>
        <w:jc w:val="both"/>
        <w:rPr>
          <w:color w:val="000000" w:themeColor="text1"/>
          <w:sz w:val="16"/>
          <w:szCs w:val="16"/>
        </w:rPr>
      </w:pPr>
    </w:p>
    <w:p w:rsidR="009470BF" w:rsidRPr="00C7250D" w:rsidRDefault="009470BF" w:rsidP="0090464F">
      <w:pPr>
        <w:jc w:val="both"/>
        <w:rPr>
          <w:color w:val="000000" w:themeColor="text1"/>
          <w:sz w:val="16"/>
          <w:szCs w:val="16"/>
        </w:rPr>
      </w:pPr>
    </w:p>
    <w:p w:rsidR="009470BF" w:rsidRPr="00C7250D" w:rsidRDefault="009470BF" w:rsidP="0090464F">
      <w:pPr>
        <w:jc w:val="both"/>
        <w:rPr>
          <w:color w:val="000000" w:themeColor="text1"/>
          <w:sz w:val="18"/>
          <w:szCs w:val="18"/>
        </w:rPr>
      </w:pPr>
    </w:p>
    <w:p w:rsidR="00134F63" w:rsidRPr="0090464F" w:rsidRDefault="00134F63" w:rsidP="000D27B6">
      <w:pPr>
        <w:rPr>
          <w:b/>
          <w:i/>
          <w:color w:val="000000" w:themeColor="text1"/>
          <w:sz w:val="22"/>
          <w:szCs w:val="22"/>
        </w:rPr>
      </w:pPr>
      <w:r w:rsidRPr="0090464F">
        <w:rPr>
          <w:b/>
          <w:i/>
          <w:color w:val="000000" w:themeColor="text1"/>
          <w:sz w:val="22"/>
          <w:szCs w:val="22"/>
        </w:rPr>
        <w:t xml:space="preserve">Сандуляк Анастасия Вадимовна, Удмуртский государственный университет, </w:t>
      </w:r>
      <w:r w:rsidRPr="0090464F">
        <w:rPr>
          <w:b/>
          <w:i/>
          <w:color w:val="000000" w:themeColor="text1"/>
          <w:sz w:val="22"/>
          <w:szCs w:val="22"/>
          <w:lang w:val="en-US"/>
        </w:rPr>
        <w:t>citty</w:t>
      </w:r>
      <w:r w:rsidRPr="0090464F">
        <w:rPr>
          <w:b/>
          <w:i/>
          <w:color w:val="000000" w:themeColor="text1"/>
          <w:sz w:val="22"/>
          <w:szCs w:val="22"/>
        </w:rPr>
        <w:t>_25@</w:t>
      </w:r>
      <w:r w:rsidRPr="0090464F">
        <w:rPr>
          <w:b/>
          <w:i/>
          <w:color w:val="000000" w:themeColor="text1"/>
          <w:sz w:val="22"/>
          <w:szCs w:val="22"/>
          <w:lang w:val="en-US"/>
        </w:rPr>
        <w:t>mail</w:t>
      </w:r>
      <w:r w:rsidRPr="0090464F">
        <w:rPr>
          <w:b/>
          <w:i/>
          <w:color w:val="000000" w:themeColor="text1"/>
          <w:sz w:val="22"/>
          <w:szCs w:val="22"/>
        </w:rPr>
        <w:t>.</w:t>
      </w:r>
      <w:r w:rsidRPr="0090464F">
        <w:rPr>
          <w:b/>
          <w:i/>
          <w:color w:val="000000" w:themeColor="text1"/>
          <w:sz w:val="22"/>
          <w:szCs w:val="22"/>
          <w:lang w:val="en-US"/>
        </w:rPr>
        <w:t>ru</w:t>
      </w:r>
    </w:p>
    <w:p w:rsidR="00134F63" w:rsidRPr="0090464F" w:rsidRDefault="00134F63" w:rsidP="0090464F">
      <w:pPr>
        <w:jc w:val="both"/>
        <w:rPr>
          <w:b/>
          <w:i/>
          <w:color w:val="000000" w:themeColor="text1"/>
          <w:sz w:val="22"/>
          <w:szCs w:val="22"/>
          <w:lang w:eastAsia="ko-KR"/>
        </w:rPr>
      </w:pPr>
      <w:r w:rsidRPr="0090464F">
        <w:rPr>
          <w:b/>
          <w:i/>
          <w:color w:val="000000" w:themeColor="text1"/>
          <w:sz w:val="22"/>
          <w:szCs w:val="22"/>
          <w:lang w:eastAsia="ko-KR"/>
        </w:rPr>
        <w:t xml:space="preserve">Научный руководитель </w:t>
      </w:r>
      <w:r w:rsidR="000D27B6">
        <w:rPr>
          <w:b/>
          <w:i/>
          <w:color w:val="000000" w:themeColor="text1"/>
          <w:sz w:val="22"/>
          <w:szCs w:val="22"/>
          <w:lang w:eastAsia="ko-KR"/>
        </w:rPr>
        <w:t>—</w:t>
      </w:r>
      <w:r w:rsidRPr="0090464F">
        <w:rPr>
          <w:b/>
          <w:i/>
          <w:color w:val="000000" w:themeColor="text1"/>
          <w:sz w:val="22"/>
          <w:szCs w:val="22"/>
          <w:lang w:eastAsia="ko-KR"/>
        </w:rPr>
        <w:t xml:space="preserve"> Юшкова Людмила Анатольевна, </w:t>
      </w:r>
      <w:r w:rsidRPr="0090464F">
        <w:rPr>
          <w:b/>
          <w:i/>
          <w:color w:val="000000" w:themeColor="text1"/>
          <w:sz w:val="22"/>
          <w:szCs w:val="22"/>
        </w:rPr>
        <w:t xml:space="preserve">Удмуртский государственный </w:t>
      </w:r>
      <w:r w:rsidR="000D27B6">
        <w:rPr>
          <w:b/>
          <w:i/>
          <w:color w:val="000000" w:themeColor="text1"/>
          <w:sz w:val="22"/>
          <w:szCs w:val="22"/>
          <w:lang w:eastAsia="ko-KR"/>
        </w:rPr>
        <w:t>университет, доцент, к. ф</w:t>
      </w:r>
      <w:r w:rsidR="00C7250D">
        <w:rPr>
          <w:b/>
          <w:i/>
          <w:color w:val="000000" w:themeColor="text1"/>
          <w:sz w:val="22"/>
          <w:szCs w:val="22"/>
          <w:lang w:eastAsia="ko-KR"/>
        </w:rPr>
        <w:t>илол</w:t>
      </w:r>
      <w:r w:rsidR="000D27B6">
        <w:rPr>
          <w:b/>
          <w:i/>
          <w:color w:val="000000" w:themeColor="text1"/>
          <w:sz w:val="22"/>
          <w:szCs w:val="22"/>
          <w:lang w:eastAsia="ko-KR"/>
        </w:rPr>
        <w:t>. н.</w:t>
      </w:r>
    </w:p>
    <w:p w:rsidR="00134F63" w:rsidRPr="000D27B6" w:rsidRDefault="00134F63" w:rsidP="0090464F">
      <w:pPr>
        <w:jc w:val="both"/>
        <w:rPr>
          <w:color w:val="000000" w:themeColor="text1"/>
          <w:sz w:val="22"/>
          <w:szCs w:val="22"/>
          <w:lang w:eastAsia="ko-KR"/>
        </w:rPr>
      </w:pPr>
    </w:p>
    <w:p w:rsidR="00195F22" w:rsidRPr="00195F22" w:rsidRDefault="00195F22" w:rsidP="00195F22">
      <w:pPr>
        <w:jc w:val="center"/>
        <w:rPr>
          <w:b/>
          <w:color w:val="000000" w:themeColor="text1"/>
          <w:sz w:val="22"/>
          <w:szCs w:val="22"/>
          <w:lang w:val="de-DE"/>
        </w:rPr>
      </w:pPr>
      <w:r w:rsidRPr="00195F22">
        <w:rPr>
          <w:b/>
          <w:sz w:val="22"/>
          <w:szCs w:val="22"/>
        </w:rPr>
        <w:t>ЗООНИМИЧЕСКИЕ МЕТАФОРЫ В УДМУРТСКОМ ЯЗЫКЕ В СРАВНЕНИИ</w:t>
      </w:r>
      <w:r>
        <w:rPr>
          <w:b/>
          <w:sz w:val="22"/>
          <w:szCs w:val="22"/>
        </w:rPr>
        <w:br/>
      </w:r>
      <w:r w:rsidRPr="00195F22">
        <w:rPr>
          <w:b/>
          <w:sz w:val="22"/>
          <w:szCs w:val="22"/>
        </w:rPr>
        <w:t>С ДРУГИМИ ЯЗЫКАМИ (РУССКИМ, КОРЕЙСКИМ И АНГЛИЙСКИМ),</w:t>
      </w:r>
      <w:r>
        <w:rPr>
          <w:b/>
          <w:sz w:val="22"/>
          <w:szCs w:val="22"/>
        </w:rPr>
        <w:br/>
      </w:r>
      <w:r w:rsidRPr="00195F22">
        <w:rPr>
          <w:b/>
          <w:sz w:val="22"/>
          <w:szCs w:val="22"/>
        </w:rPr>
        <w:t>ПО МОТИВАМ НАРОДНЫХ СКАЗОК</w:t>
      </w:r>
    </w:p>
    <w:p w:rsidR="00134F63" w:rsidRPr="0090464F" w:rsidRDefault="00134F63" w:rsidP="000D27B6">
      <w:pPr>
        <w:jc w:val="center"/>
        <w:rPr>
          <w:b/>
          <w:color w:val="000000" w:themeColor="text1"/>
          <w:sz w:val="22"/>
          <w:szCs w:val="22"/>
          <w:lang w:val="de-DE"/>
        </w:rPr>
      </w:pPr>
      <w:r w:rsidRPr="0090464F">
        <w:rPr>
          <w:b/>
          <w:color w:val="000000" w:themeColor="text1"/>
          <w:sz w:val="22"/>
          <w:szCs w:val="22"/>
          <w:lang w:val="de-DE"/>
        </w:rPr>
        <w:t>ZOONIMISCHEN METAPHERN IN UDMURTISCHEN SPRACHE IM VERGLEICH</w:t>
      </w:r>
      <w:r w:rsidR="000D27B6" w:rsidRPr="000D27B6">
        <w:rPr>
          <w:b/>
          <w:color w:val="000000" w:themeColor="text1"/>
          <w:sz w:val="22"/>
          <w:szCs w:val="22"/>
          <w:lang w:val="en-US"/>
        </w:rPr>
        <w:br/>
      </w:r>
      <w:r w:rsidRPr="0090464F">
        <w:rPr>
          <w:b/>
          <w:color w:val="000000" w:themeColor="text1"/>
          <w:sz w:val="22"/>
          <w:szCs w:val="22"/>
          <w:lang w:val="de-DE"/>
        </w:rPr>
        <w:t>ZU ANDEREN SPRACHEN (RUSSISCH, KOREANISCH UND ENGLISCH),</w:t>
      </w:r>
      <w:r w:rsidR="000D27B6" w:rsidRPr="000D27B6">
        <w:rPr>
          <w:b/>
          <w:color w:val="000000" w:themeColor="text1"/>
          <w:sz w:val="22"/>
          <w:szCs w:val="22"/>
          <w:lang w:val="en-US"/>
        </w:rPr>
        <w:br/>
      </w:r>
      <w:r w:rsidRPr="0090464F">
        <w:rPr>
          <w:b/>
          <w:color w:val="000000" w:themeColor="text1"/>
          <w:sz w:val="22"/>
          <w:szCs w:val="22"/>
          <w:lang w:val="de-DE"/>
        </w:rPr>
        <w:t>BASIEREND AUF VOLKSMÄRCHEN</w:t>
      </w:r>
    </w:p>
    <w:p w:rsidR="00134F63" w:rsidRPr="000D27B6" w:rsidRDefault="00134F63" w:rsidP="000D27B6">
      <w:pPr>
        <w:rPr>
          <w:color w:val="000000" w:themeColor="text1"/>
          <w:sz w:val="22"/>
          <w:szCs w:val="22"/>
          <w:lang w:val="en-US"/>
        </w:rPr>
      </w:pPr>
    </w:p>
    <w:p w:rsidR="00134F63" w:rsidRPr="0090464F" w:rsidRDefault="00134F63" w:rsidP="00195F22">
      <w:pPr>
        <w:ind w:firstLine="709"/>
        <w:jc w:val="both"/>
        <w:rPr>
          <w:color w:val="000000" w:themeColor="text1"/>
          <w:sz w:val="22"/>
          <w:szCs w:val="22"/>
          <w:lang w:val="de-DE"/>
        </w:rPr>
      </w:pPr>
      <w:r w:rsidRPr="000D27B6">
        <w:rPr>
          <w:b/>
          <w:color w:val="000000" w:themeColor="text1"/>
          <w:sz w:val="22"/>
          <w:szCs w:val="22"/>
        </w:rPr>
        <w:t>Аннотация</w:t>
      </w:r>
      <w:r w:rsidR="000D27B6" w:rsidRPr="000D27B6">
        <w:rPr>
          <w:b/>
          <w:color w:val="000000" w:themeColor="text1"/>
          <w:sz w:val="22"/>
          <w:szCs w:val="22"/>
        </w:rPr>
        <w:t>.</w:t>
      </w:r>
      <w:r w:rsidRPr="0090464F">
        <w:rPr>
          <w:color w:val="000000" w:themeColor="text1"/>
          <w:sz w:val="22"/>
          <w:szCs w:val="22"/>
        </w:rPr>
        <w:t xml:space="preserve"> В статье анализируются особенности фразеологизмов с компонентом-зоо</w:t>
      </w:r>
      <w:r w:rsidR="00C7250D">
        <w:rPr>
          <w:color w:val="000000" w:themeColor="text1"/>
          <w:sz w:val="22"/>
          <w:szCs w:val="22"/>
        </w:rPr>
        <w:softHyphen/>
      </w:r>
      <w:r w:rsidRPr="0090464F">
        <w:rPr>
          <w:color w:val="000000" w:themeColor="text1"/>
          <w:sz w:val="22"/>
          <w:szCs w:val="22"/>
        </w:rPr>
        <w:t xml:space="preserve">нимом. Фразеологизмы </w:t>
      </w:r>
      <w:r w:rsidRPr="0090464F">
        <w:rPr>
          <w:color w:val="000000" w:themeColor="text1"/>
          <w:sz w:val="22"/>
          <w:szCs w:val="22"/>
          <w:lang w:val="de-DE"/>
        </w:rPr>
        <w:t>c</w:t>
      </w:r>
      <w:r w:rsidRPr="0090464F">
        <w:rPr>
          <w:color w:val="000000" w:themeColor="text1"/>
          <w:sz w:val="22"/>
          <w:szCs w:val="22"/>
        </w:rPr>
        <w:t xml:space="preserve"> компонентом-зоонимом в разных языках обладают своим семантич</w:t>
      </w:r>
      <w:r w:rsidRPr="0090464F">
        <w:rPr>
          <w:color w:val="000000" w:themeColor="text1"/>
          <w:sz w:val="22"/>
          <w:szCs w:val="22"/>
        </w:rPr>
        <w:t>е</w:t>
      </w:r>
      <w:r w:rsidR="00C7250D">
        <w:rPr>
          <w:color w:val="000000" w:themeColor="text1"/>
          <w:sz w:val="22"/>
          <w:szCs w:val="22"/>
        </w:rPr>
        <w:t>ским и структурным своеобразием</w:t>
      </w:r>
      <w:r w:rsidRPr="0090464F">
        <w:rPr>
          <w:color w:val="000000" w:themeColor="text1"/>
          <w:sz w:val="22"/>
          <w:szCs w:val="22"/>
        </w:rPr>
        <w:t xml:space="preserve">. В них выражаются характерные для данного народа оценки </w:t>
      </w:r>
      <w:r w:rsidRPr="0090464F">
        <w:rPr>
          <w:color w:val="000000" w:themeColor="text1"/>
          <w:sz w:val="22"/>
          <w:szCs w:val="22"/>
        </w:rPr>
        <w:lastRenderedPageBreak/>
        <w:t>окружающего мира, видение и познание которого у каждого народа происходит по-разному, соответственно один и тот же зооним может восприниматься в разных языках неоднозначно. Исследование</w:t>
      </w:r>
      <w:r w:rsidRPr="0090464F">
        <w:rPr>
          <w:color w:val="000000" w:themeColor="text1"/>
          <w:sz w:val="22"/>
          <w:szCs w:val="22"/>
          <w:lang w:val="de-DE"/>
        </w:rPr>
        <w:t xml:space="preserve"> </w:t>
      </w:r>
      <w:r w:rsidRPr="0090464F">
        <w:rPr>
          <w:color w:val="000000" w:themeColor="text1"/>
          <w:sz w:val="22"/>
          <w:szCs w:val="22"/>
        </w:rPr>
        <w:t>выполнено</w:t>
      </w:r>
      <w:r w:rsidRPr="0090464F">
        <w:rPr>
          <w:color w:val="000000" w:themeColor="text1"/>
          <w:sz w:val="22"/>
          <w:szCs w:val="22"/>
          <w:lang w:val="de-DE"/>
        </w:rPr>
        <w:t xml:space="preserve"> </w:t>
      </w:r>
      <w:r w:rsidRPr="0090464F">
        <w:rPr>
          <w:color w:val="000000" w:themeColor="text1"/>
          <w:sz w:val="22"/>
          <w:szCs w:val="22"/>
        </w:rPr>
        <w:t>на</w:t>
      </w:r>
      <w:r w:rsidRPr="0090464F">
        <w:rPr>
          <w:color w:val="000000" w:themeColor="text1"/>
          <w:sz w:val="22"/>
          <w:szCs w:val="22"/>
          <w:lang w:val="de-DE"/>
        </w:rPr>
        <w:t xml:space="preserve"> </w:t>
      </w:r>
      <w:r w:rsidRPr="0090464F">
        <w:rPr>
          <w:color w:val="000000" w:themeColor="text1"/>
          <w:sz w:val="22"/>
          <w:szCs w:val="22"/>
        </w:rPr>
        <w:t>материале</w:t>
      </w:r>
      <w:r w:rsidRPr="0090464F">
        <w:rPr>
          <w:color w:val="000000" w:themeColor="text1"/>
          <w:sz w:val="22"/>
          <w:szCs w:val="22"/>
          <w:lang w:val="de-DE"/>
        </w:rPr>
        <w:t xml:space="preserve"> c</w:t>
      </w:r>
      <w:r w:rsidRPr="0090464F">
        <w:rPr>
          <w:color w:val="000000" w:themeColor="text1"/>
          <w:sz w:val="22"/>
          <w:szCs w:val="22"/>
        </w:rPr>
        <w:t>казок</w:t>
      </w:r>
      <w:r w:rsidRPr="0090464F">
        <w:rPr>
          <w:color w:val="000000" w:themeColor="text1"/>
          <w:sz w:val="22"/>
          <w:szCs w:val="22"/>
          <w:lang w:val="de-DE"/>
        </w:rPr>
        <w:t xml:space="preserve"> </w:t>
      </w:r>
      <w:r w:rsidRPr="0090464F">
        <w:rPr>
          <w:color w:val="000000" w:themeColor="text1"/>
          <w:sz w:val="22"/>
          <w:szCs w:val="22"/>
        </w:rPr>
        <w:t>на</w:t>
      </w:r>
      <w:r w:rsidRPr="0090464F">
        <w:rPr>
          <w:color w:val="000000" w:themeColor="text1"/>
          <w:sz w:val="22"/>
          <w:szCs w:val="22"/>
          <w:lang w:val="de-DE"/>
        </w:rPr>
        <w:t xml:space="preserve"> </w:t>
      </w:r>
      <w:r w:rsidRPr="0090464F">
        <w:rPr>
          <w:color w:val="000000" w:themeColor="text1"/>
          <w:sz w:val="22"/>
          <w:szCs w:val="22"/>
        </w:rPr>
        <w:t>четырех</w:t>
      </w:r>
      <w:r w:rsidRPr="0090464F">
        <w:rPr>
          <w:color w:val="000000" w:themeColor="text1"/>
          <w:sz w:val="22"/>
          <w:szCs w:val="22"/>
          <w:lang w:val="de-DE"/>
        </w:rPr>
        <w:t xml:space="preserve"> </w:t>
      </w:r>
      <w:r w:rsidRPr="0090464F">
        <w:rPr>
          <w:color w:val="000000" w:themeColor="text1"/>
          <w:sz w:val="22"/>
          <w:szCs w:val="22"/>
        </w:rPr>
        <w:t>языках</w:t>
      </w:r>
      <w:r w:rsidRPr="0090464F">
        <w:rPr>
          <w:color w:val="000000" w:themeColor="text1"/>
          <w:sz w:val="22"/>
          <w:szCs w:val="22"/>
          <w:lang w:val="de-DE"/>
        </w:rPr>
        <w:t>.</w:t>
      </w:r>
    </w:p>
    <w:p w:rsidR="00134F63" w:rsidRPr="0090464F" w:rsidRDefault="00134F63" w:rsidP="00195F22">
      <w:pPr>
        <w:ind w:firstLine="709"/>
        <w:jc w:val="both"/>
        <w:rPr>
          <w:color w:val="000000" w:themeColor="text1"/>
          <w:sz w:val="22"/>
          <w:szCs w:val="22"/>
          <w:lang w:val="de-DE"/>
        </w:rPr>
      </w:pPr>
      <w:r w:rsidRPr="0090464F">
        <w:rPr>
          <w:b/>
          <w:color w:val="000000" w:themeColor="text1"/>
          <w:sz w:val="22"/>
          <w:szCs w:val="22"/>
          <w:lang w:val="de-DE"/>
        </w:rPr>
        <w:t>Abstract</w:t>
      </w:r>
      <w:r w:rsidR="000D27B6" w:rsidRPr="00195F22">
        <w:rPr>
          <w:b/>
          <w:color w:val="000000" w:themeColor="text1"/>
          <w:sz w:val="22"/>
          <w:szCs w:val="22"/>
        </w:rPr>
        <w:t>.</w:t>
      </w:r>
      <w:r w:rsidRPr="0090464F">
        <w:rPr>
          <w:color w:val="000000" w:themeColor="text1"/>
          <w:sz w:val="22"/>
          <w:szCs w:val="22"/>
          <w:lang w:val="de-DE"/>
        </w:rPr>
        <w:t xml:space="preserve"> Im vorliegenden Beitrag werden die Besonderheiten von phraseologischen Einhe</w:t>
      </w:r>
      <w:r w:rsidRPr="0090464F">
        <w:rPr>
          <w:color w:val="000000" w:themeColor="text1"/>
          <w:sz w:val="22"/>
          <w:szCs w:val="22"/>
          <w:lang w:val="de-DE"/>
        </w:rPr>
        <w:t>i</w:t>
      </w:r>
      <w:r w:rsidRPr="0090464F">
        <w:rPr>
          <w:color w:val="000000" w:themeColor="text1"/>
          <w:sz w:val="22"/>
          <w:szCs w:val="22"/>
          <w:lang w:val="de-DE"/>
        </w:rPr>
        <w:t>ten mit der zoonymischen Komponente analysiert. Die Phraseologismen mit Zoonymen in verschied</w:t>
      </w:r>
      <w:r w:rsidRPr="0090464F">
        <w:rPr>
          <w:color w:val="000000" w:themeColor="text1"/>
          <w:sz w:val="22"/>
          <w:szCs w:val="22"/>
          <w:lang w:val="de-DE"/>
        </w:rPr>
        <w:t>e</w:t>
      </w:r>
      <w:r w:rsidRPr="0090464F">
        <w:rPr>
          <w:color w:val="000000" w:themeColor="text1"/>
          <w:sz w:val="22"/>
          <w:szCs w:val="22"/>
          <w:lang w:val="de-DE"/>
        </w:rPr>
        <w:t>nen Sprachen unterscheiden sich in ihren semantischen und strukturellen Besonderheiten. Die für ein bestimmtes Volk charakteristischen Umwelteinschätzungen kommen dabei zum Ausdruck. Die Pr</w:t>
      </w:r>
      <w:r w:rsidRPr="0090464F">
        <w:rPr>
          <w:color w:val="000000" w:themeColor="text1"/>
          <w:sz w:val="22"/>
          <w:szCs w:val="22"/>
          <w:lang w:val="de-DE"/>
        </w:rPr>
        <w:t>o</w:t>
      </w:r>
      <w:r w:rsidRPr="0090464F">
        <w:rPr>
          <w:color w:val="000000" w:themeColor="text1"/>
          <w:sz w:val="22"/>
          <w:szCs w:val="22"/>
          <w:lang w:val="de-DE"/>
        </w:rPr>
        <w:t>zesse der Auffassung und Erkenntnis der Welt verlaufen bei jedem Volk nicht identisch, deshalb kann ein bestimmtes Zoonym in verschiedenen Sprachen unterschiedlich wahrgenommen werden. Als e</w:t>
      </w:r>
      <w:r w:rsidRPr="0090464F">
        <w:rPr>
          <w:color w:val="000000" w:themeColor="text1"/>
          <w:sz w:val="22"/>
          <w:szCs w:val="22"/>
          <w:lang w:val="de-DE"/>
        </w:rPr>
        <w:t>m</w:t>
      </w:r>
      <w:r w:rsidRPr="0090464F">
        <w:rPr>
          <w:color w:val="000000" w:themeColor="text1"/>
          <w:sz w:val="22"/>
          <w:szCs w:val="22"/>
          <w:lang w:val="de-DE"/>
        </w:rPr>
        <w:t>pirisches Material dieser Untersuchung dienen Märchen in vier Sprachen.</w:t>
      </w:r>
    </w:p>
    <w:p w:rsidR="00134F63" w:rsidRPr="0090464F" w:rsidRDefault="00134F63" w:rsidP="00195F22">
      <w:pPr>
        <w:ind w:firstLine="709"/>
        <w:jc w:val="both"/>
        <w:rPr>
          <w:i/>
          <w:color w:val="000000" w:themeColor="text1"/>
          <w:sz w:val="22"/>
          <w:szCs w:val="22"/>
          <w:lang w:eastAsia="ko-KR"/>
        </w:rPr>
      </w:pPr>
      <w:r w:rsidRPr="0090464F">
        <w:rPr>
          <w:b/>
          <w:i/>
          <w:color w:val="000000" w:themeColor="text1"/>
          <w:sz w:val="22"/>
          <w:szCs w:val="22"/>
          <w:lang w:eastAsia="ko-KR"/>
        </w:rPr>
        <w:t>Ключевые слова:</w:t>
      </w:r>
      <w:r w:rsidRPr="0090464F">
        <w:rPr>
          <w:i/>
          <w:color w:val="000000" w:themeColor="text1"/>
          <w:sz w:val="22"/>
          <w:szCs w:val="22"/>
          <w:lang w:eastAsia="ko-KR"/>
        </w:rPr>
        <w:t xml:space="preserve"> </w:t>
      </w:r>
      <w:r w:rsidR="00276562" w:rsidRPr="0090464F">
        <w:rPr>
          <w:color w:val="000000" w:themeColor="text1"/>
          <w:sz w:val="22"/>
          <w:szCs w:val="22"/>
          <w:lang w:eastAsia="ko-KR"/>
        </w:rPr>
        <w:t>з</w:t>
      </w:r>
      <w:r w:rsidRPr="0090464F">
        <w:rPr>
          <w:color w:val="000000" w:themeColor="text1"/>
          <w:sz w:val="22"/>
          <w:szCs w:val="22"/>
          <w:lang w:eastAsia="ko-KR"/>
        </w:rPr>
        <w:t>ооним, зоонимические метафоры, фразеология, удмуртский язык, русский язык, английский язык, корейский язык.</w:t>
      </w:r>
    </w:p>
    <w:p w:rsidR="00134F63" w:rsidRPr="0090464F" w:rsidRDefault="00134F63" w:rsidP="00195F22">
      <w:pPr>
        <w:ind w:firstLine="709"/>
        <w:jc w:val="both"/>
        <w:rPr>
          <w:i/>
          <w:color w:val="000000" w:themeColor="text1"/>
          <w:sz w:val="22"/>
          <w:szCs w:val="22"/>
          <w:lang w:val="de-DE" w:eastAsia="ko-KR"/>
        </w:rPr>
      </w:pPr>
      <w:r w:rsidRPr="0090464F">
        <w:rPr>
          <w:b/>
          <w:i/>
          <w:color w:val="000000" w:themeColor="text1"/>
          <w:sz w:val="22"/>
          <w:szCs w:val="22"/>
          <w:lang w:val="de-DE" w:eastAsia="ko-KR"/>
        </w:rPr>
        <w:t>Schlüsselwörter</w:t>
      </w:r>
      <w:r w:rsidRPr="0090464F">
        <w:rPr>
          <w:i/>
          <w:color w:val="000000" w:themeColor="text1"/>
          <w:sz w:val="22"/>
          <w:szCs w:val="22"/>
          <w:lang w:val="de-DE" w:eastAsia="ko-KR"/>
        </w:rPr>
        <w:t xml:space="preserve">: </w:t>
      </w:r>
      <w:r w:rsidR="00276562" w:rsidRPr="0090464F">
        <w:rPr>
          <w:color w:val="000000" w:themeColor="text1"/>
          <w:sz w:val="22"/>
          <w:szCs w:val="22"/>
          <w:lang w:val="de-DE" w:eastAsia="ko-KR"/>
        </w:rPr>
        <w:t>z</w:t>
      </w:r>
      <w:r w:rsidRPr="0090464F">
        <w:rPr>
          <w:color w:val="000000" w:themeColor="text1"/>
          <w:sz w:val="22"/>
          <w:szCs w:val="22"/>
          <w:lang w:val="de-DE" w:eastAsia="ko-KR"/>
        </w:rPr>
        <w:t>oonym, zoonymische Metaphern, Phraseologie, Udmurtishe Sprache, Ru</w:t>
      </w:r>
      <w:r w:rsidRPr="0090464F">
        <w:rPr>
          <w:color w:val="000000" w:themeColor="text1"/>
          <w:sz w:val="22"/>
          <w:szCs w:val="22"/>
          <w:lang w:val="de-DE" w:eastAsia="ko-KR"/>
        </w:rPr>
        <w:t>s</w:t>
      </w:r>
      <w:r w:rsidRPr="0090464F">
        <w:rPr>
          <w:color w:val="000000" w:themeColor="text1"/>
          <w:sz w:val="22"/>
          <w:szCs w:val="22"/>
          <w:lang w:val="de-DE" w:eastAsia="ko-KR"/>
        </w:rPr>
        <w:t>sische Sprache, Englische Sprache, Koreanische Sprache</w:t>
      </w:r>
      <w:r w:rsidRPr="0090464F">
        <w:rPr>
          <w:i/>
          <w:color w:val="000000" w:themeColor="text1"/>
          <w:sz w:val="22"/>
          <w:szCs w:val="22"/>
          <w:lang w:val="de-DE" w:eastAsia="ko-KR"/>
        </w:rPr>
        <w:t>.</w:t>
      </w:r>
    </w:p>
    <w:p w:rsidR="00134F63" w:rsidRPr="0090464F" w:rsidRDefault="00134F63" w:rsidP="00195F22">
      <w:pPr>
        <w:ind w:firstLine="709"/>
        <w:jc w:val="both"/>
        <w:rPr>
          <w:color w:val="000000" w:themeColor="text1"/>
          <w:sz w:val="22"/>
          <w:szCs w:val="22"/>
          <w:lang w:val="de-DE"/>
        </w:rPr>
      </w:pPr>
      <w:r w:rsidRPr="0090464F">
        <w:rPr>
          <w:color w:val="000000" w:themeColor="text1"/>
          <w:sz w:val="22"/>
          <w:szCs w:val="22"/>
          <w:lang w:val="de-DE"/>
        </w:rPr>
        <w:t>Phraseologismen, deren Struktur in sich die Namen von Tieren, Vögeln, Fischen, Insekten usw. enthält, nehmen eine besondere Stellung im lexikalischen System jeder Sprache ein.</w:t>
      </w:r>
    </w:p>
    <w:p w:rsidR="00134F63" w:rsidRPr="0090464F" w:rsidRDefault="00134F63" w:rsidP="00195F22">
      <w:pPr>
        <w:ind w:firstLine="709"/>
        <w:jc w:val="both"/>
        <w:rPr>
          <w:color w:val="000000" w:themeColor="text1"/>
          <w:sz w:val="22"/>
          <w:szCs w:val="22"/>
          <w:lang w:val="de-DE"/>
        </w:rPr>
      </w:pPr>
      <w:r w:rsidRPr="0090464F">
        <w:rPr>
          <w:color w:val="000000" w:themeColor="text1"/>
          <w:sz w:val="22"/>
          <w:szCs w:val="22"/>
          <w:lang w:val="de-DE"/>
        </w:rPr>
        <w:t>Solche idiomatischen Redewendungen, die den direkten Namen eines Tieres oder anderer L</w:t>
      </w:r>
      <w:r w:rsidRPr="0090464F">
        <w:rPr>
          <w:color w:val="000000" w:themeColor="text1"/>
          <w:sz w:val="22"/>
          <w:szCs w:val="22"/>
          <w:lang w:val="de-DE"/>
        </w:rPr>
        <w:t>e</w:t>
      </w:r>
      <w:r w:rsidRPr="0090464F">
        <w:rPr>
          <w:color w:val="000000" w:themeColor="text1"/>
          <w:sz w:val="22"/>
          <w:szCs w:val="22"/>
          <w:lang w:val="de-DE"/>
        </w:rPr>
        <w:t>bewesen enthalten, werden in der wissenschaftlichen Literatur meist als Zoomorphismen bezeichnet. Sie spielen eine wichtige Rolle in einer solchen Gattung der Folklore wie Märchen.</w:t>
      </w:r>
    </w:p>
    <w:p w:rsidR="00134F63" w:rsidRPr="0090464F" w:rsidRDefault="00134F63" w:rsidP="00195F22">
      <w:pPr>
        <w:ind w:firstLine="709"/>
        <w:jc w:val="both"/>
        <w:rPr>
          <w:color w:val="000000" w:themeColor="text1"/>
          <w:sz w:val="22"/>
          <w:szCs w:val="22"/>
          <w:lang w:val="de-DE"/>
        </w:rPr>
      </w:pPr>
      <w:r w:rsidRPr="0090464F">
        <w:rPr>
          <w:color w:val="000000" w:themeColor="text1"/>
          <w:sz w:val="22"/>
          <w:szCs w:val="22"/>
          <w:lang w:val="de-DE"/>
        </w:rPr>
        <w:t>Das Märchen ist ein Prosawerk, das von wundersamen Begebenheiten erzählt. Traditionell u</w:t>
      </w:r>
      <w:r w:rsidRPr="0090464F">
        <w:rPr>
          <w:color w:val="000000" w:themeColor="text1"/>
          <w:sz w:val="22"/>
          <w:szCs w:val="22"/>
          <w:lang w:val="de-DE"/>
        </w:rPr>
        <w:t>n</w:t>
      </w:r>
      <w:r w:rsidRPr="0090464F">
        <w:rPr>
          <w:color w:val="000000" w:themeColor="text1"/>
          <w:sz w:val="22"/>
          <w:szCs w:val="22"/>
          <w:lang w:val="de-DE"/>
        </w:rPr>
        <w:t>terscheidet man 3 Arten von Volksmärchen: Tiergeschichten, magische Märchen, Realistische G</w:t>
      </w:r>
      <w:r w:rsidRPr="0090464F">
        <w:rPr>
          <w:color w:val="000000" w:themeColor="text1"/>
          <w:sz w:val="22"/>
          <w:szCs w:val="22"/>
          <w:lang w:val="de-DE"/>
        </w:rPr>
        <w:t>e</w:t>
      </w:r>
      <w:r w:rsidRPr="0090464F">
        <w:rPr>
          <w:color w:val="000000" w:themeColor="text1"/>
          <w:sz w:val="22"/>
          <w:szCs w:val="22"/>
          <w:lang w:val="de-DE"/>
        </w:rPr>
        <w:t>schichten [2].</w:t>
      </w:r>
    </w:p>
    <w:p w:rsidR="00134F63" w:rsidRPr="0090464F" w:rsidRDefault="00134F63" w:rsidP="00195F22">
      <w:pPr>
        <w:ind w:firstLine="709"/>
        <w:jc w:val="both"/>
        <w:rPr>
          <w:color w:val="000000" w:themeColor="text1"/>
          <w:sz w:val="22"/>
          <w:szCs w:val="22"/>
          <w:lang w:val="de-DE"/>
        </w:rPr>
      </w:pPr>
      <w:r w:rsidRPr="0090464F">
        <w:rPr>
          <w:color w:val="000000" w:themeColor="text1"/>
          <w:sz w:val="22"/>
          <w:szCs w:val="22"/>
          <w:lang w:val="de-DE"/>
        </w:rPr>
        <w:t>Im Ergebnis der Analyse der Geschichten verschiedener Völker kamen wir zum Schluss, dass in jeder Kultur bestimmte Zoonyme dominieren.</w:t>
      </w:r>
    </w:p>
    <w:p w:rsidR="00134F63" w:rsidRPr="000D27B6" w:rsidRDefault="00134F63" w:rsidP="00195F22">
      <w:pPr>
        <w:ind w:firstLine="709"/>
        <w:jc w:val="both"/>
        <w:rPr>
          <w:color w:val="000000" w:themeColor="text1"/>
          <w:sz w:val="22"/>
          <w:szCs w:val="22"/>
          <w:lang w:val="en-US"/>
        </w:rPr>
      </w:pPr>
      <w:r w:rsidRPr="0090464F">
        <w:rPr>
          <w:color w:val="000000" w:themeColor="text1"/>
          <w:sz w:val="22"/>
          <w:szCs w:val="22"/>
          <w:lang w:val="de-DE"/>
        </w:rPr>
        <w:t xml:space="preserve">In udmurtishen und russischen Märchen und Kulturen dominieren ähnliche Zoonyme. Das Zoonym </w:t>
      </w:r>
      <w:r w:rsidR="000D27B6" w:rsidRPr="000D27B6">
        <w:rPr>
          <w:color w:val="000000" w:themeColor="text1"/>
          <w:sz w:val="22"/>
          <w:szCs w:val="22"/>
          <w:lang w:val="en-US"/>
        </w:rPr>
        <w:t>«</w:t>
      </w:r>
      <w:r w:rsidRPr="0090464F">
        <w:rPr>
          <w:color w:val="000000" w:themeColor="text1"/>
          <w:sz w:val="22"/>
          <w:szCs w:val="22"/>
          <w:lang w:val="de-DE"/>
        </w:rPr>
        <w:t>Bär</w:t>
      </w:r>
      <w:r w:rsidR="000D27B6" w:rsidRPr="000D27B6">
        <w:rPr>
          <w:color w:val="000000" w:themeColor="text1"/>
          <w:sz w:val="22"/>
          <w:szCs w:val="22"/>
          <w:lang w:val="en-US"/>
        </w:rPr>
        <w:t>»</w:t>
      </w:r>
      <w:r w:rsidRPr="0090464F">
        <w:rPr>
          <w:color w:val="000000" w:themeColor="text1"/>
          <w:sz w:val="22"/>
          <w:szCs w:val="22"/>
          <w:lang w:val="de-DE"/>
        </w:rPr>
        <w:t xml:space="preserve"> wird oft als ungeschickt und unhandlich beschrieben. Es hat sowohl positive als auch negative Färbung. Der Wolf wird als ein böses, ewig hungriges, einsames und schreckliches Tier b</w:t>
      </w:r>
      <w:r w:rsidRPr="0090464F">
        <w:rPr>
          <w:color w:val="000000" w:themeColor="text1"/>
          <w:sz w:val="22"/>
          <w:szCs w:val="22"/>
          <w:lang w:val="de-DE"/>
        </w:rPr>
        <w:t>e</w:t>
      </w:r>
      <w:r w:rsidRPr="0090464F">
        <w:rPr>
          <w:color w:val="000000" w:themeColor="text1"/>
          <w:sz w:val="22"/>
          <w:szCs w:val="22"/>
          <w:lang w:val="de-DE"/>
        </w:rPr>
        <w:t>schrieben. Ein charakteristisches Merkmal der udmurtischen und russischen Tiermärchen ist der Sieg einer schwachen Figur über</w:t>
      </w:r>
      <w:r w:rsidR="000D27B6">
        <w:rPr>
          <w:color w:val="000000" w:themeColor="text1"/>
          <w:sz w:val="22"/>
          <w:szCs w:val="22"/>
          <w:lang w:val="de-DE"/>
        </w:rPr>
        <w:t xml:space="preserve"> die Starken und Grausamen [4].</w:t>
      </w:r>
    </w:p>
    <w:p w:rsidR="00134F63" w:rsidRPr="0090464F" w:rsidRDefault="00134F63" w:rsidP="00195F22">
      <w:pPr>
        <w:ind w:firstLine="709"/>
        <w:jc w:val="both"/>
        <w:rPr>
          <w:color w:val="000000" w:themeColor="text1"/>
          <w:sz w:val="22"/>
          <w:szCs w:val="22"/>
          <w:lang w:val="de-DE"/>
        </w:rPr>
      </w:pPr>
      <w:r w:rsidRPr="0090464F">
        <w:rPr>
          <w:color w:val="000000" w:themeColor="text1"/>
          <w:sz w:val="22"/>
          <w:szCs w:val="22"/>
          <w:lang w:val="de-DE"/>
        </w:rPr>
        <w:t>Eine andere Gruppe von domin</w:t>
      </w:r>
      <w:r w:rsidR="000D27B6">
        <w:rPr>
          <w:color w:val="000000" w:themeColor="text1"/>
          <w:sz w:val="22"/>
          <w:szCs w:val="22"/>
          <w:lang w:val="de-DE"/>
        </w:rPr>
        <w:t xml:space="preserve">ierenden Zoonymen </w:t>
      </w:r>
      <w:r w:rsidRPr="0090464F">
        <w:rPr>
          <w:color w:val="000000" w:themeColor="text1"/>
          <w:sz w:val="22"/>
          <w:szCs w:val="22"/>
          <w:lang w:val="de-DE"/>
        </w:rPr>
        <w:t>ist in englischen Märchen dargestellt. Die häufigsten und</w:t>
      </w:r>
      <w:r w:rsidR="000D27B6">
        <w:rPr>
          <w:color w:val="000000" w:themeColor="text1"/>
          <w:sz w:val="22"/>
          <w:szCs w:val="22"/>
          <w:lang w:val="de-DE"/>
        </w:rPr>
        <w:t xml:space="preserve"> charakteristischsten Zoonymen </w:t>
      </w:r>
      <w:r w:rsidRPr="0090464F">
        <w:rPr>
          <w:color w:val="000000" w:themeColor="text1"/>
          <w:sz w:val="22"/>
          <w:szCs w:val="22"/>
          <w:lang w:val="de-DE"/>
        </w:rPr>
        <w:t xml:space="preserve">sind </w:t>
      </w:r>
      <w:r w:rsidR="000D27B6" w:rsidRPr="000D27B6">
        <w:rPr>
          <w:color w:val="000000" w:themeColor="text1"/>
          <w:sz w:val="22"/>
          <w:szCs w:val="22"/>
          <w:lang w:val="en-US"/>
        </w:rPr>
        <w:t>«</w:t>
      </w:r>
      <w:r w:rsidRPr="0090464F">
        <w:rPr>
          <w:color w:val="000000" w:themeColor="text1"/>
          <w:sz w:val="22"/>
          <w:szCs w:val="22"/>
          <w:lang w:val="de-DE"/>
        </w:rPr>
        <w:t>Fucks</w:t>
      </w:r>
      <w:r w:rsidR="000D27B6" w:rsidRPr="000D27B6">
        <w:rPr>
          <w:color w:val="000000" w:themeColor="text1"/>
          <w:sz w:val="22"/>
          <w:szCs w:val="22"/>
          <w:lang w:val="en-US"/>
        </w:rPr>
        <w:t>»</w:t>
      </w:r>
      <w:r w:rsidRPr="0090464F">
        <w:rPr>
          <w:color w:val="000000" w:themeColor="text1"/>
          <w:sz w:val="22"/>
          <w:szCs w:val="22"/>
          <w:lang w:val="de-DE"/>
        </w:rPr>
        <w:t xml:space="preserve"> (fox) und </w:t>
      </w:r>
      <w:r w:rsidR="000D27B6" w:rsidRPr="000D27B6">
        <w:rPr>
          <w:color w:val="000000" w:themeColor="text1"/>
          <w:sz w:val="22"/>
          <w:szCs w:val="22"/>
          <w:lang w:val="en-US"/>
        </w:rPr>
        <w:t>«</w:t>
      </w:r>
      <w:r w:rsidRPr="0090464F">
        <w:rPr>
          <w:color w:val="000000" w:themeColor="text1"/>
          <w:sz w:val="22"/>
          <w:szCs w:val="22"/>
          <w:lang w:val="de-DE"/>
        </w:rPr>
        <w:t>Katze</w:t>
      </w:r>
      <w:r w:rsidR="000D27B6" w:rsidRPr="000D27B6">
        <w:rPr>
          <w:color w:val="000000" w:themeColor="text1"/>
          <w:sz w:val="22"/>
          <w:szCs w:val="22"/>
          <w:lang w:val="en-US"/>
        </w:rPr>
        <w:t>»</w:t>
      </w:r>
      <w:r w:rsidRPr="0090464F">
        <w:rPr>
          <w:color w:val="000000" w:themeColor="text1"/>
          <w:sz w:val="22"/>
          <w:szCs w:val="22"/>
          <w:lang w:val="de-DE"/>
        </w:rPr>
        <w:t xml:space="preserve"> (cat). Der Fuchs wird als dumm und einfältig beschrieben. Die Katze ist schlau und selbstbewusst, sie strebt ihrem Ziel nach</w:t>
      </w:r>
      <w:r w:rsidR="000D27B6" w:rsidRPr="000D27B6">
        <w:rPr>
          <w:color w:val="000000" w:themeColor="text1"/>
          <w:sz w:val="22"/>
          <w:szCs w:val="22"/>
          <w:lang w:val="en-US"/>
        </w:rPr>
        <w:t> </w:t>
      </w:r>
      <w:r w:rsidRPr="0090464F">
        <w:rPr>
          <w:color w:val="000000" w:themeColor="text1"/>
          <w:sz w:val="22"/>
          <w:szCs w:val="22"/>
          <w:lang w:val="de-DE"/>
        </w:rPr>
        <w:t>[3].</w:t>
      </w:r>
    </w:p>
    <w:p w:rsidR="00134F63" w:rsidRPr="0090464F" w:rsidRDefault="00134F63" w:rsidP="00195F22">
      <w:pPr>
        <w:ind w:firstLine="709"/>
        <w:jc w:val="both"/>
        <w:rPr>
          <w:color w:val="000000" w:themeColor="text1"/>
          <w:sz w:val="22"/>
          <w:szCs w:val="22"/>
          <w:lang w:val="de-DE"/>
        </w:rPr>
      </w:pPr>
      <w:r w:rsidRPr="0090464F">
        <w:rPr>
          <w:color w:val="000000" w:themeColor="text1"/>
          <w:sz w:val="22"/>
          <w:szCs w:val="22"/>
          <w:lang w:val="de-DE"/>
        </w:rPr>
        <w:t xml:space="preserve">In der </w:t>
      </w:r>
      <w:r w:rsidRPr="0090464F">
        <w:rPr>
          <w:b/>
          <w:color w:val="000000" w:themeColor="text1"/>
          <w:sz w:val="22"/>
          <w:szCs w:val="22"/>
          <w:lang w:val="de-DE"/>
        </w:rPr>
        <w:t>koreanischen</w:t>
      </w:r>
      <w:r w:rsidRPr="0090464F">
        <w:rPr>
          <w:color w:val="000000" w:themeColor="text1"/>
          <w:sz w:val="22"/>
          <w:szCs w:val="22"/>
          <w:lang w:val="de-DE"/>
        </w:rPr>
        <w:t xml:space="preserve"> Sprache sind die häufigsten und charakteristischsten Zoonyme </w:t>
      </w:r>
      <w:r w:rsidR="000D27B6" w:rsidRPr="000D27B6">
        <w:rPr>
          <w:color w:val="000000" w:themeColor="text1"/>
          <w:sz w:val="22"/>
          <w:szCs w:val="22"/>
          <w:lang w:val="en-US"/>
        </w:rPr>
        <w:t>«</w:t>
      </w:r>
      <w:r w:rsidRPr="0090464F">
        <w:rPr>
          <w:color w:val="000000" w:themeColor="text1"/>
          <w:sz w:val="22"/>
          <w:szCs w:val="22"/>
          <w:lang w:val="de-DE"/>
        </w:rPr>
        <w:t>der Tiger</w:t>
      </w:r>
      <w:r w:rsidR="000D27B6" w:rsidRPr="000D27B6">
        <w:rPr>
          <w:color w:val="000000" w:themeColor="text1"/>
          <w:sz w:val="22"/>
          <w:szCs w:val="22"/>
          <w:lang w:val="en-US"/>
        </w:rPr>
        <w:t>»</w:t>
      </w:r>
      <w:r w:rsidRPr="0090464F">
        <w:rPr>
          <w:color w:val="000000" w:themeColor="text1"/>
          <w:sz w:val="22"/>
          <w:szCs w:val="22"/>
          <w:lang w:val="de-DE"/>
        </w:rPr>
        <w:t xml:space="preserve"> (</w:t>
      </w:r>
      <w:r w:rsidRPr="0090464F">
        <w:rPr>
          <w:rFonts w:eastAsia="Batang" w:hint="eastAsia"/>
          <w:color w:val="000000" w:themeColor="text1"/>
          <w:sz w:val="22"/>
          <w:szCs w:val="22"/>
        </w:rPr>
        <w:t>호랑이</w:t>
      </w:r>
      <w:r w:rsidRPr="0090464F">
        <w:rPr>
          <w:color w:val="000000" w:themeColor="text1"/>
          <w:sz w:val="22"/>
          <w:szCs w:val="22"/>
          <w:lang w:val="de-DE"/>
        </w:rPr>
        <w:t xml:space="preserve">), </w:t>
      </w:r>
      <w:r w:rsidR="000D27B6" w:rsidRPr="000D27B6">
        <w:rPr>
          <w:color w:val="000000" w:themeColor="text1"/>
          <w:sz w:val="22"/>
          <w:szCs w:val="22"/>
          <w:lang w:val="en-US"/>
        </w:rPr>
        <w:t>«</w:t>
      </w:r>
      <w:r w:rsidRPr="0090464F">
        <w:rPr>
          <w:color w:val="000000" w:themeColor="text1"/>
          <w:sz w:val="22"/>
          <w:szCs w:val="22"/>
          <w:lang w:val="de-DE"/>
        </w:rPr>
        <w:t>der Fuchs</w:t>
      </w:r>
      <w:r w:rsidR="000D27B6" w:rsidRPr="000D27B6">
        <w:rPr>
          <w:color w:val="000000" w:themeColor="text1"/>
          <w:sz w:val="22"/>
          <w:szCs w:val="22"/>
          <w:lang w:val="en-US"/>
        </w:rPr>
        <w:t>»</w:t>
      </w:r>
      <w:r w:rsidRPr="0090464F">
        <w:rPr>
          <w:color w:val="000000" w:themeColor="text1"/>
          <w:sz w:val="22"/>
          <w:szCs w:val="22"/>
          <w:lang w:val="de-DE"/>
        </w:rPr>
        <w:t xml:space="preserve"> (</w:t>
      </w:r>
      <w:r w:rsidRPr="0090464F">
        <w:rPr>
          <w:rFonts w:eastAsia="Batang" w:hint="eastAsia"/>
          <w:color w:val="000000" w:themeColor="text1"/>
          <w:sz w:val="22"/>
          <w:szCs w:val="22"/>
        </w:rPr>
        <w:t>여우</w:t>
      </w:r>
      <w:r w:rsidRPr="0090464F">
        <w:rPr>
          <w:color w:val="000000" w:themeColor="text1"/>
          <w:sz w:val="22"/>
          <w:szCs w:val="22"/>
          <w:lang w:val="de-DE"/>
        </w:rPr>
        <w:t xml:space="preserve">) und </w:t>
      </w:r>
      <w:r w:rsidR="000D27B6" w:rsidRPr="000D27B6">
        <w:rPr>
          <w:color w:val="000000" w:themeColor="text1"/>
          <w:sz w:val="22"/>
          <w:szCs w:val="22"/>
          <w:lang w:val="en-US"/>
        </w:rPr>
        <w:t>«</w:t>
      </w:r>
      <w:r w:rsidRPr="0090464F">
        <w:rPr>
          <w:color w:val="000000" w:themeColor="text1"/>
          <w:sz w:val="22"/>
          <w:szCs w:val="22"/>
          <w:lang w:val="de-DE"/>
        </w:rPr>
        <w:t>der Hase</w:t>
      </w:r>
      <w:r w:rsidR="000D27B6" w:rsidRPr="000D27B6">
        <w:rPr>
          <w:color w:val="000000" w:themeColor="text1"/>
          <w:sz w:val="22"/>
          <w:szCs w:val="22"/>
          <w:lang w:val="en-US"/>
        </w:rPr>
        <w:t>»</w:t>
      </w:r>
      <w:r w:rsidRPr="0090464F">
        <w:rPr>
          <w:color w:val="000000" w:themeColor="text1"/>
          <w:sz w:val="22"/>
          <w:szCs w:val="22"/>
          <w:lang w:val="de-DE"/>
        </w:rPr>
        <w:t xml:space="preserve"> (</w:t>
      </w:r>
      <w:r w:rsidRPr="0090464F">
        <w:rPr>
          <w:rFonts w:eastAsia="Batang" w:hint="eastAsia"/>
          <w:color w:val="000000" w:themeColor="text1"/>
          <w:sz w:val="22"/>
          <w:szCs w:val="22"/>
        </w:rPr>
        <w:t>토끼</w:t>
      </w:r>
      <w:r w:rsidRPr="0090464F">
        <w:rPr>
          <w:color w:val="000000" w:themeColor="text1"/>
          <w:sz w:val="22"/>
          <w:szCs w:val="22"/>
          <w:lang w:val="de-DE"/>
        </w:rPr>
        <w:t>). Meistens wird der Tiger als blutrünst</w:t>
      </w:r>
      <w:r w:rsidRPr="0090464F">
        <w:rPr>
          <w:color w:val="000000" w:themeColor="text1"/>
          <w:sz w:val="22"/>
          <w:szCs w:val="22"/>
          <w:lang w:val="de-DE"/>
        </w:rPr>
        <w:t>i</w:t>
      </w:r>
      <w:r w:rsidRPr="0090464F">
        <w:rPr>
          <w:color w:val="000000" w:themeColor="text1"/>
          <w:sz w:val="22"/>
          <w:szCs w:val="22"/>
          <w:lang w:val="de-DE"/>
        </w:rPr>
        <w:t>ges Tier charakterisiert, das nach Menschen jagt. Der Fuchs symbolisiert Schlauheit, Lügen und B</w:t>
      </w:r>
      <w:r w:rsidRPr="0090464F">
        <w:rPr>
          <w:color w:val="000000" w:themeColor="text1"/>
          <w:sz w:val="22"/>
          <w:szCs w:val="22"/>
          <w:lang w:val="de-DE"/>
        </w:rPr>
        <w:t>e</w:t>
      </w:r>
      <w:r w:rsidRPr="0090464F">
        <w:rPr>
          <w:color w:val="000000" w:themeColor="text1"/>
          <w:sz w:val="22"/>
          <w:szCs w:val="22"/>
          <w:lang w:val="de-DE"/>
        </w:rPr>
        <w:t>trug. Er wird oft für seine Heuchelei bestraft. Der Hase symbolisiert sowohl die Wehrlosigkeit als auch Intelligenz und Einfallsreichtum [1].</w:t>
      </w:r>
    </w:p>
    <w:p w:rsidR="00134F63" w:rsidRPr="0090464F" w:rsidRDefault="00134F63" w:rsidP="00195F22">
      <w:pPr>
        <w:ind w:firstLine="709"/>
        <w:jc w:val="both"/>
        <w:rPr>
          <w:iCs/>
          <w:color w:val="000000" w:themeColor="text1"/>
          <w:sz w:val="22"/>
          <w:szCs w:val="22"/>
          <w:lang w:val="de-DE"/>
        </w:rPr>
      </w:pPr>
      <w:r w:rsidRPr="0090464F">
        <w:rPr>
          <w:color w:val="000000" w:themeColor="text1"/>
          <w:sz w:val="22"/>
          <w:szCs w:val="22"/>
          <w:lang w:val="de-DE"/>
        </w:rPr>
        <w:t xml:space="preserve">Aus dem </w:t>
      </w:r>
      <w:r w:rsidRPr="0090464F">
        <w:rPr>
          <w:iCs/>
          <w:color w:val="000000" w:themeColor="text1"/>
          <w:sz w:val="22"/>
          <w:szCs w:val="22"/>
          <w:lang w:val="de-DE"/>
        </w:rPr>
        <w:t>oben</w:t>
      </w:r>
      <w:r w:rsidRPr="0090464F">
        <w:rPr>
          <w:color w:val="000000" w:themeColor="text1"/>
          <w:sz w:val="22"/>
          <w:szCs w:val="22"/>
          <w:lang w:val="de-DE"/>
        </w:rPr>
        <w:t xml:space="preserve"> beschriebenen Sachverhalt folgt</w:t>
      </w:r>
      <w:r w:rsidRPr="0090464F">
        <w:rPr>
          <w:iCs/>
          <w:color w:val="000000" w:themeColor="text1"/>
          <w:sz w:val="22"/>
          <w:szCs w:val="22"/>
          <w:lang w:val="de-DE"/>
        </w:rPr>
        <w:t>:</w:t>
      </w:r>
    </w:p>
    <w:p w:rsidR="00134F63" w:rsidRPr="0090464F" w:rsidRDefault="00134F63" w:rsidP="000D27B6">
      <w:pPr>
        <w:pStyle w:val="13"/>
        <w:numPr>
          <w:ilvl w:val="0"/>
          <w:numId w:val="167"/>
        </w:numPr>
        <w:spacing w:after="0" w:line="240" w:lineRule="auto"/>
        <w:ind w:left="709" w:hanging="283"/>
        <w:jc w:val="both"/>
        <w:rPr>
          <w:rFonts w:ascii="Times New Roman" w:hAnsi="Times New Roman"/>
          <w:color w:val="000000" w:themeColor="text1"/>
          <w:lang w:val="de-DE"/>
        </w:rPr>
      </w:pPr>
      <w:r w:rsidRPr="0090464F">
        <w:rPr>
          <w:rFonts w:ascii="Times New Roman" w:hAnsi="Times New Roman"/>
          <w:color w:val="000000" w:themeColor="text1"/>
          <w:lang w:val="de-DE"/>
        </w:rPr>
        <w:t>Die Phraseologismen mit Zoonymen unterscheiden sich in verschiedenen Sprachen und Kult</w:t>
      </w:r>
      <w:r w:rsidRPr="0090464F">
        <w:rPr>
          <w:rFonts w:ascii="Times New Roman" w:hAnsi="Times New Roman"/>
          <w:color w:val="000000" w:themeColor="text1"/>
          <w:lang w:val="de-DE"/>
        </w:rPr>
        <w:t>u</w:t>
      </w:r>
      <w:r w:rsidRPr="0090464F">
        <w:rPr>
          <w:rFonts w:ascii="Times New Roman" w:hAnsi="Times New Roman"/>
          <w:color w:val="000000" w:themeColor="text1"/>
          <w:lang w:val="de-DE"/>
        </w:rPr>
        <w:t>ren in ihren semantischen und strukturellen Besonderheiten. Die für ein bestimmtes Volk ch</w:t>
      </w:r>
      <w:r w:rsidRPr="0090464F">
        <w:rPr>
          <w:rFonts w:ascii="Times New Roman" w:hAnsi="Times New Roman"/>
          <w:color w:val="000000" w:themeColor="text1"/>
          <w:lang w:val="de-DE"/>
        </w:rPr>
        <w:t>a</w:t>
      </w:r>
      <w:r w:rsidRPr="0090464F">
        <w:rPr>
          <w:rFonts w:ascii="Times New Roman" w:hAnsi="Times New Roman"/>
          <w:color w:val="000000" w:themeColor="text1"/>
          <w:lang w:val="de-DE"/>
        </w:rPr>
        <w:t>rakteristischen Umwelteinschätzungen kommen dabei zum Ausdruck.</w:t>
      </w:r>
    </w:p>
    <w:p w:rsidR="00134F63" w:rsidRPr="000D27B6" w:rsidRDefault="00134F63" w:rsidP="000D27B6">
      <w:pPr>
        <w:pStyle w:val="13"/>
        <w:numPr>
          <w:ilvl w:val="0"/>
          <w:numId w:val="167"/>
        </w:numPr>
        <w:spacing w:after="0" w:line="240" w:lineRule="auto"/>
        <w:ind w:left="709" w:hanging="283"/>
        <w:jc w:val="both"/>
        <w:rPr>
          <w:rFonts w:ascii="Times New Roman" w:hAnsi="Times New Roman"/>
          <w:color w:val="000000" w:themeColor="text1"/>
          <w:lang w:val="de-DE"/>
        </w:rPr>
      </w:pPr>
      <w:r w:rsidRPr="0090464F">
        <w:rPr>
          <w:rFonts w:ascii="Times New Roman" w:hAnsi="Times New Roman"/>
          <w:color w:val="000000" w:themeColor="text1"/>
          <w:lang w:val="de-DE"/>
        </w:rPr>
        <w:t>Die Auffassung und die Erkenntnis der Welt sind in verschiedenen Kulturen nicht symme</w:t>
      </w:r>
      <w:r w:rsidRPr="0090464F">
        <w:rPr>
          <w:rFonts w:ascii="Times New Roman" w:hAnsi="Times New Roman"/>
          <w:color w:val="000000" w:themeColor="text1"/>
          <w:lang w:val="de-DE"/>
        </w:rPr>
        <w:t>t</w:t>
      </w:r>
      <w:r w:rsidRPr="0090464F">
        <w:rPr>
          <w:rFonts w:ascii="Times New Roman" w:hAnsi="Times New Roman"/>
          <w:color w:val="000000" w:themeColor="text1"/>
          <w:lang w:val="de-DE"/>
        </w:rPr>
        <w:t>risch, deshalb kann ein und dasselbe Zoonym unterschiedlich, manchmal zweideutig wahrg</w:t>
      </w:r>
      <w:r w:rsidRPr="0090464F">
        <w:rPr>
          <w:rFonts w:ascii="Times New Roman" w:hAnsi="Times New Roman"/>
          <w:color w:val="000000" w:themeColor="text1"/>
          <w:lang w:val="de-DE"/>
        </w:rPr>
        <w:t>e</w:t>
      </w:r>
      <w:r w:rsidRPr="0090464F">
        <w:rPr>
          <w:rFonts w:ascii="Times New Roman" w:hAnsi="Times New Roman"/>
          <w:color w:val="000000" w:themeColor="text1"/>
          <w:lang w:val="de-DE"/>
        </w:rPr>
        <w:t>nommen werden: ein Tier kann entweder eine positive</w:t>
      </w:r>
      <w:r w:rsidR="000D27B6">
        <w:rPr>
          <w:rFonts w:ascii="Times New Roman" w:hAnsi="Times New Roman"/>
          <w:color w:val="000000" w:themeColor="text1"/>
          <w:lang w:val="de-DE"/>
        </w:rPr>
        <w:t xml:space="preserve"> oder eine negative Figur sein.</w:t>
      </w:r>
    </w:p>
    <w:p w:rsidR="000D27B6" w:rsidRPr="0090464F" w:rsidRDefault="000D27B6" w:rsidP="000D27B6">
      <w:pPr>
        <w:pStyle w:val="13"/>
        <w:spacing w:after="0" w:line="240" w:lineRule="auto"/>
        <w:ind w:left="0"/>
        <w:jc w:val="both"/>
        <w:rPr>
          <w:rFonts w:ascii="Times New Roman" w:hAnsi="Times New Roman"/>
          <w:color w:val="000000" w:themeColor="text1"/>
          <w:lang w:val="de-DE"/>
        </w:rPr>
      </w:pPr>
    </w:p>
    <w:p w:rsidR="00134F63" w:rsidRPr="0090464F" w:rsidRDefault="00134F63" w:rsidP="0090464F">
      <w:pPr>
        <w:jc w:val="center"/>
        <w:rPr>
          <w:b/>
          <w:color w:val="000000" w:themeColor="text1"/>
          <w:sz w:val="22"/>
          <w:szCs w:val="22"/>
        </w:rPr>
      </w:pPr>
      <w:r w:rsidRPr="0090464F">
        <w:rPr>
          <w:b/>
          <w:color w:val="000000" w:themeColor="text1"/>
          <w:sz w:val="22"/>
          <w:szCs w:val="22"/>
        </w:rPr>
        <w:t>Список использованной литературы</w:t>
      </w:r>
    </w:p>
    <w:p w:rsidR="000127B5" w:rsidRPr="0090464F" w:rsidRDefault="000127B5" w:rsidP="000D27B6">
      <w:pPr>
        <w:pStyle w:val="13"/>
        <w:spacing w:after="0" w:line="240" w:lineRule="auto"/>
        <w:ind w:left="709" w:hanging="283"/>
        <w:jc w:val="both"/>
        <w:rPr>
          <w:rFonts w:ascii="Times New Roman" w:hAnsi="Times New Roman"/>
          <w:color w:val="000000" w:themeColor="text1"/>
        </w:rPr>
      </w:pPr>
      <w:r w:rsidRPr="0090464F">
        <w:rPr>
          <w:rFonts w:ascii="Times New Roman" w:hAnsi="Times New Roman"/>
          <w:color w:val="000000" w:themeColor="text1"/>
        </w:rPr>
        <w:t>1.</w:t>
      </w:r>
      <w:r w:rsidR="000D27B6">
        <w:rPr>
          <w:rFonts w:ascii="Times New Roman" w:hAnsi="Times New Roman"/>
          <w:color w:val="000000" w:themeColor="text1"/>
        </w:rPr>
        <w:tab/>
      </w:r>
      <w:r w:rsidR="00134F63" w:rsidRPr="0090464F">
        <w:rPr>
          <w:rFonts w:ascii="Times New Roman" w:hAnsi="Times New Roman"/>
          <w:color w:val="000000" w:themeColor="text1"/>
        </w:rPr>
        <w:t>Корейские сказки =</w:t>
      </w:r>
      <w:r w:rsidR="00134F63" w:rsidRPr="0090464F">
        <w:rPr>
          <w:rFonts w:ascii="Times New Roman" w:hAnsi="Times New Roman" w:hint="eastAsia"/>
          <w:color w:val="000000" w:themeColor="text1"/>
        </w:rPr>
        <w:t>한국</w:t>
      </w:r>
      <w:r w:rsidR="00134F63" w:rsidRPr="0090464F">
        <w:rPr>
          <w:rFonts w:ascii="Times New Roman" w:hAnsi="Times New Roman"/>
          <w:color w:val="000000" w:themeColor="text1"/>
        </w:rPr>
        <w:t xml:space="preserve"> </w:t>
      </w:r>
      <w:r w:rsidR="00134F63" w:rsidRPr="0090464F">
        <w:rPr>
          <w:rFonts w:ascii="Times New Roman" w:hAnsi="Times New Roman" w:hint="eastAsia"/>
          <w:color w:val="000000" w:themeColor="text1"/>
        </w:rPr>
        <w:t>동화</w:t>
      </w:r>
      <w:r w:rsidR="00276562">
        <w:rPr>
          <w:rFonts w:ascii="Times New Roman" w:hAnsi="Times New Roman"/>
          <w:color w:val="000000" w:themeColor="text1"/>
        </w:rPr>
        <w:t>:</w:t>
      </w:r>
      <w:r w:rsidR="00134F63" w:rsidRPr="0090464F">
        <w:rPr>
          <w:rFonts w:ascii="Times New Roman" w:hAnsi="Times New Roman"/>
          <w:color w:val="000000" w:themeColor="text1"/>
        </w:rPr>
        <w:t xml:space="preserve"> </w:t>
      </w:r>
      <w:r w:rsidR="00276562">
        <w:rPr>
          <w:rFonts w:ascii="Times New Roman" w:hAnsi="Times New Roman"/>
          <w:color w:val="000000" w:themeColor="text1"/>
        </w:rPr>
        <w:t xml:space="preserve">учеб. </w:t>
      </w:r>
      <w:r w:rsidR="00134F63" w:rsidRPr="0090464F">
        <w:rPr>
          <w:rFonts w:ascii="Times New Roman" w:hAnsi="Times New Roman"/>
          <w:color w:val="000000" w:themeColor="text1"/>
        </w:rPr>
        <w:t xml:space="preserve">пособие </w:t>
      </w:r>
      <w:r w:rsidR="00276562">
        <w:rPr>
          <w:rFonts w:ascii="Times New Roman" w:hAnsi="Times New Roman"/>
          <w:color w:val="000000" w:themeColor="text1"/>
        </w:rPr>
        <w:t xml:space="preserve">/ </w:t>
      </w:r>
      <w:r w:rsidR="00134F63" w:rsidRPr="0090464F">
        <w:rPr>
          <w:rFonts w:ascii="Times New Roman" w:hAnsi="Times New Roman"/>
          <w:color w:val="000000" w:themeColor="text1"/>
        </w:rPr>
        <w:t>В</w:t>
      </w:r>
      <w:r w:rsidR="00276562">
        <w:rPr>
          <w:rFonts w:ascii="Times New Roman" w:hAnsi="Times New Roman"/>
          <w:color w:val="000000" w:themeColor="text1"/>
        </w:rPr>
        <w:t>.</w:t>
      </w:r>
      <w:r w:rsidR="00134F63" w:rsidRPr="0090464F">
        <w:rPr>
          <w:rFonts w:ascii="Times New Roman" w:hAnsi="Times New Roman"/>
          <w:color w:val="000000" w:themeColor="text1"/>
        </w:rPr>
        <w:t xml:space="preserve"> Грушевский. 2-е изд. М.: Издательст</w:t>
      </w:r>
      <w:r w:rsidR="00276562">
        <w:rPr>
          <w:rFonts w:ascii="Times New Roman" w:hAnsi="Times New Roman"/>
          <w:color w:val="000000" w:themeColor="text1"/>
        </w:rPr>
        <w:t>во ВКН, 2015. 192 с.</w:t>
      </w:r>
    </w:p>
    <w:p w:rsidR="000127B5" w:rsidRPr="000D27B6" w:rsidRDefault="000127B5" w:rsidP="000D27B6">
      <w:pPr>
        <w:pStyle w:val="13"/>
        <w:spacing w:after="0" w:line="240" w:lineRule="auto"/>
        <w:ind w:left="709" w:hanging="283"/>
        <w:jc w:val="both"/>
        <w:rPr>
          <w:rFonts w:ascii="Times New Roman" w:hAnsi="Times New Roman"/>
          <w:color w:val="000000" w:themeColor="text1"/>
        </w:rPr>
      </w:pPr>
      <w:r w:rsidRPr="000D27B6">
        <w:rPr>
          <w:rFonts w:ascii="Times New Roman" w:hAnsi="Times New Roman"/>
          <w:color w:val="000000" w:themeColor="text1"/>
        </w:rPr>
        <w:t>2.</w:t>
      </w:r>
      <w:r w:rsidR="000D27B6">
        <w:rPr>
          <w:rFonts w:ascii="Times New Roman" w:hAnsi="Times New Roman"/>
          <w:color w:val="000000" w:themeColor="text1"/>
        </w:rPr>
        <w:tab/>
      </w:r>
      <w:r w:rsidR="00134F63" w:rsidRPr="0090464F">
        <w:rPr>
          <w:rFonts w:ascii="Times New Roman" w:hAnsi="Times New Roman"/>
          <w:color w:val="000000" w:themeColor="text1"/>
          <w:lang w:val="en-US"/>
        </w:rPr>
        <w:t>goo</w:t>
      </w:r>
      <w:r w:rsidR="00134F63" w:rsidRPr="000D27B6">
        <w:rPr>
          <w:rFonts w:ascii="Times New Roman" w:hAnsi="Times New Roman"/>
          <w:color w:val="000000" w:themeColor="text1"/>
        </w:rPr>
        <w:t>.</w:t>
      </w:r>
      <w:r w:rsidR="00134F63" w:rsidRPr="0090464F">
        <w:rPr>
          <w:rFonts w:ascii="Times New Roman" w:hAnsi="Times New Roman"/>
          <w:color w:val="000000" w:themeColor="text1"/>
          <w:lang w:val="en-US"/>
        </w:rPr>
        <w:t>gl</w:t>
      </w:r>
      <w:r w:rsidR="00134F63" w:rsidRPr="000D27B6">
        <w:rPr>
          <w:rFonts w:ascii="Times New Roman" w:hAnsi="Times New Roman"/>
          <w:color w:val="000000" w:themeColor="text1"/>
        </w:rPr>
        <w:t>/</w:t>
      </w:r>
      <w:r w:rsidR="00134F63" w:rsidRPr="0090464F">
        <w:rPr>
          <w:rFonts w:ascii="Times New Roman" w:hAnsi="Times New Roman"/>
          <w:color w:val="000000" w:themeColor="text1"/>
          <w:lang w:val="en-US"/>
        </w:rPr>
        <w:t>aK</w:t>
      </w:r>
      <w:r w:rsidR="00134F63" w:rsidRPr="000D27B6">
        <w:rPr>
          <w:rFonts w:ascii="Times New Roman" w:hAnsi="Times New Roman"/>
          <w:color w:val="000000" w:themeColor="text1"/>
        </w:rPr>
        <w:t>06</w:t>
      </w:r>
      <w:r w:rsidR="00134F63" w:rsidRPr="0090464F">
        <w:rPr>
          <w:rFonts w:ascii="Times New Roman" w:hAnsi="Times New Roman"/>
          <w:color w:val="000000" w:themeColor="text1"/>
          <w:lang w:val="en-US"/>
        </w:rPr>
        <w:t>wO</w:t>
      </w:r>
    </w:p>
    <w:p w:rsidR="000127B5" w:rsidRPr="000D27B6" w:rsidRDefault="000127B5" w:rsidP="000D27B6">
      <w:pPr>
        <w:pStyle w:val="13"/>
        <w:spacing w:after="0" w:line="240" w:lineRule="auto"/>
        <w:ind w:left="709" w:hanging="283"/>
        <w:jc w:val="both"/>
        <w:rPr>
          <w:rFonts w:ascii="Times New Roman" w:hAnsi="Times New Roman"/>
          <w:color w:val="000000" w:themeColor="text1"/>
        </w:rPr>
      </w:pPr>
      <w:r w:rsidRPr="000D27B6">
        <w:rPr>
          <w:color w:val="000000" w:themeColor="text1"/>
        </w:rPr>
        <w:t>3.</w:t>
      </w:r>
      <w:r w:rsidR="000D27B6">
        <w:rPr>
          <w:color w:val="000000" w:themeColor="text1"/>
        </w:rPr>
        <w:tab/>
      </w:r>
      <w:r w:rsidRPr="000D27B6">
        <w:rPr>
          <w:rFonts w:ascii="Times New Roman" w:hAnsi="Times New Roman"/>
          <w:lang w:val="en-US"/>
        </w:rPr>
        <w:t>http</w:t>
      </w:r>
      <w:r w:rsidRPr="000D27B6">
        <w:rPr>
          <w:rFonts w:ascii="Times New Roman" w:hAnsi="Times New Roman"/>
        </w:rPr>
        <w:t>://</w:t>
      </w:r>
      <w:r w:rsidRPr="000D27B6">
        <w:rPr>
          <w:rFonts w:ascii="Times New Roman" w:hAnsi="Times New Roman"/>
          <w:lang w:val="en-US"/>
        </w:rPr>
        <w:t>www</w:t>
      </w:r>
      <w:r w:rsidRPr="000D27B6">
        <w:rPr>
          <w:rFonts w:ascii="Times New Roman" w:hAnsi="Times New Roman"/>
        </w:rPr>
        <w:t>.4</w:t>
      </w:r>
      <w:r w:rsidRPr="000D27B6">
        <w:rPr>
          <w:rFonts w:ascii="Times New Roman" w:hAnsi="Times New Roman"/>
          <w:lang w:val="en-US"/>
        </w:rPr>
        <w:t>to</w:t>
      </w:r>
      <w:r w:rsidRPr="000D27B6">
        <w:rPr>
          <w:rFonts w:ascii="Times New Roman" w:hAnsi="Times New Roman"/>
        </w:rPr>
        <w:t>40.</w:t>
      </w:r>
      <w:r w:rsidRPr="000D27B6">
        <w:rPr>
          <w:rFonts w:ascii="Times New Roman" w:hAnsi="Times New Roman"/>
          <w:lang w:val="en-US"/>
        </w:rPr>
        <w:t>com</w:t>
      </w:r>
      <w:r w:rsidRPr="000D27B6">
        <w:rPr>
          <w:rFonts w:ascii="Times New Roman" w:hAnsi="Times New Roman"/>
        </w:rPr>
        <w:t>/</w:t>
      </w:r>
      <w:r w:rsidRPr="000D27B6">
        <w:rPr>
          <w:rFonts w:ascii="Times New Roman" w:hAnsi="Times New Roman"/>
          <w:lang w:val="en-US"/>
        </w:rPr>
        <w:t>folktales</w:t>
      </w:r>
      <w:r w:rsidRPr="000D27B6">
        <w:rPr>
          <w:rFonts w:ascii="Times New Roman" w:hAnsi="Times New Roman"/>
        </w:rPr>
        <w:t>/</w:t>
      </w:r>
    </w:p>
    <w:p w:rsidR="00134F63" w:rsidRPr="0090464F" w:rsidRDefault="000127B5" w:rsidP="000D27B6">
      <w:pPr>
        <w:pStyle w:val="13"/>
        <w:spacing w:after="0" w:line="240" w:lineRule="auto"/>
        <w:ind w:left="709" w:hanging="283"/>
        <w:jc w:val="both"/>
        <w:rPr>
          <w:rFonts w:ascii="Times New Roman" w:hAnsi="Times New Roman"/>
          <w:color w:val="000000" w:themeColor="text1"/>
        </w:rPr>
      </w:pPr>
      <w:r w:rsidRPr="0090464F">
        <w:rPr>
          <w:rFonts w:ascii="Times New Roman" w:hAnsi="Times New Roman"/>
          <w:color w:val="000000" w:themeColor="text1"/>
        </w:rPr>
        <w:t>4.</w:t>
      </w:r>
      <w:r w:rsidR="000D27B6">
        <w:rPr>
          <w:rFonts w:ascii="Times New Roman" w:hAnsi="Times New Roman"/>
          <w:color w:val="000000" w:themeColor="text1"/>
        </w:rPr>
        <w:tab/>
      </w:r>
      <w:r w:rsidR="00134F63" w:rsidRPr="0090464F">
        <w:rPr>
          <w:rFonts w:ascii="Times New Roman" w:hAnsi="Times New Roman"/>
          <w:color w:val="000000" w:themeColor="text1"/>
          <w:lang w:val="en-US"/>
        </w:rPr>
        <w:t>http</w:t>
      </w:r>
      <w:r w:rsidR="00134F63" w:rsidRPr="0090464F">
        <w:rPr>
          <w:rFonts w:ascii="Times New Roman" w:hAnsi="Times New Roman"/>
          <w:color w:val="000000" w:themeColor="text1"/>
        </w:rPr>
        <w:t>://</w:t>
      </w:r>
      <w:r w:rsidR="00134F63" w:rsidRPr="0090464F">
        <w:rPr>
          <w:rFonts w:ascii="Times New Roman" w:hAnsi="Times New Roman"/>
          <w:color w:val="000000" w:themeColor="text1"/>
          <w:lang w:val="en-US"/>
        </w:rPr>
        <w:t>hyaenidae</w:t>
      </w:r>
      <w:r w:rsidR="00134F63" w:rsidRPr="0090464F">
        <w:rPr>
          <w:rFonts w:ascii="Times New Roman" w:hAnsi="Times New Roman"/>
          <w:color w:val="000000" w:themeColor="text1"/>
        </w:rPr>
        <w:t>.</w:t>
      </w:r>
      <w:r w:rsidR="00134F63" w:rsidRPr="0090464F">
        <w:rPr>
          <w:rFonts w:ascii="Times New Roman" w:hAnsi="Times New Roman"/>
          <w:color w:val="000000" w:themeColor="text1"/>
          <w:lang w:val="en-US"/>
        </w:rPr>
        <w:t>narod</w:t>
      </w:r>
      <w:r w:rsidR="00134F63" w:rsidRPr="0090464F">
        <w:rPr>
          <w:rFonts w:ascii="Times New Roman" w:hAnsi="Times New Roman"/>
          <w:color w:val="000000" w:themeColor="text1"/>
        </w:rPr>
        <w:t>.</w:t>
      </w:r>
      <w:r w:rsidR="00134F63" w:rsidRPr="0090464F">
        <w:rPr>
          <w:rFonts w:ascii="Times New Roman" w:hAnsi="Times New Roman"/>
          <w:color w:val="000000" w:themeColor="text1"/>
          <w:lang w:val="en-US"/>
        </w:rPr>
        <w:t>ru</w:t>
      </w:r>
      <w:r w:rsidR="00134F63" w:rsidRPr="0090464F">
        <w:rPr>
          <w:rFonts w:ascii="Times New Roman" w:hAnsi="Times New Roman"/>
          <w:color w:val="000000" w:themeColor="text1"/>
        </w:rPr>
        <w:t>/</w:t>
      </w:r>
    </w:p>
    <w:sectPr w:rsidR="00134F63" w:rsidRPr="0090464F" w:rsidSect="00195F22">
      <w:headerReference w:type="even" r:id="rId7"/>
      <w:headerReference w:type="default" r:id="rId8"/>
      <w:headerReference w:type="first" r:id="rId9"/>
      <w:pgSz w:w="11906" w:h="16838" w:code="9"/>
      <w:pgMar w:top="1758" w:right="1418" w:bottom="1418" w:left="1418" w:header="1304" w:footer="709" w:gutter="0"/>
      <w:pgNumType w:start="45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0C" w:rsidRDefault="008C540C">
      <w:r>
        <w:separator/>
      </w:r>
    </w:p>
  </w:endnote>
  <w:endnote w:type="continuationSeparator" w:id="0">
    <w:p w:rsidR="008C540C" w:rsidRDefault="008C5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CC"/>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font32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Droid Sans Fallback">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203" w:usb1="00000000" w:usb2="00000000" w:usb3="00000000" w:csb0="00000005" w:csb1="00000000"/>
  </w:font>
  <w:font w:name="FreeSans">
    <w:altName w:val="Times New Roman"/>
    <w:charset w:val="01"/>
    <w:family w:val="auto"/>
    <w:pitch w:val="variable"/>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0C" w:rsidRDefault="008C540C">
      <w:r>
        <w:separator/>
      </w:r>
    </w:p>
  </w:footnote>
  <w:footnote w:type="continuationSeparator" w:id="0">
    <w:p w:rsidR="008C540C" w:rsidRDefault="008C5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4F" w:rsidRPr="00F007FB" w:rsidRDefault="002F19DF" w:rsidP="0090464F">
    <w:pPr>
      <w:pStyle w:val="aff5"/>
      <w:framePr w:wrap="around" w:vAnchor="text" w:hAnchor="margin" w:xAlign="outside" w:y="1"/>
      <w:rPr>
        <w:rStyle w:val="aff7"/>
        <w:sz w:val="22"/>
        <w:szCs w:val="22"/>
      </w:rPr>
    </w:pPr>
    <w:r w:rsidRPr="00F007FB">
      <w:rPr>
        <w:rStyle w:val="aff7"/>
        <w:sz w:val="22"/>
        <w:szCs w:val="22"/>
      </w:rPr>
      <w:fldChar w:fldCharType="begin"/>
    </w:r>
    <w:r w:rsidR="0090464F" w:rsidRPr="00F007FB">
      <w:rPr>
        <w:rStyle w:val="aff7"/>
        <w:sz w:val="22"/>
        <w:szCs w:val="22"/>
      </w:rPr>
      <w:instrText xml:space="preserve">PAGE  </w:instrText>
    </w:r>
    <w:r w:rsidRPr="00F007FB">
      <w:rPr>
        <w:rStyle w:val="aff7"/>
        <w:sz w:val="22"/>
        <w:szCs w:val="22"/>
      </w:rPr>
      <w:fldChar w:fldCharType="separate"/>
    </w:r>
    <w:r w:rsidR="002D0173">
      <w:rPr>
        <w:rStyle w:val="aff7"/>
        <w:noProof/>
        <w:sz w:val="22"/>
        <w:szCs w:val="22"/>
      </w:rPr>
      <w:t>466</w:t>
    </w:r>
    <w:r w:rsidRPr="00F007FB">
      <w:rPr>
        <w:rStyle w:val="aff7"/>
        <w:sz w:val="22"/>
        <w:szCs w:val="22"/>
      </w:rPr>
      <w:fldChar w:fldCharType="end"/>
    </w:r>
  </w:p>
  <w:p w:rsidR="0090464F" w:rsidRPr="0090464F" w:rsidRDefault="0090464F" w:rsidP="0090464F">
    <w:pPr>
      <w:pStyle w:val="afff8"/>
      <w:pBdr>
        <w:bottom w:val="single" w:sz="4" w:space="1" w:color="auto"/>
      </w:pBdr>
      <w:jc w:val="center"/>
      <w:rPr>
        <w:sz w:val="22"/>
        <w:szCs w:val="22"/>
        <w:lang w:val="en-US"/>
      </w:rPr>
    </w:pPr>
    <w:r w:rsidRPr="00F007FB">
      <w:rPr>
        <w:sz w:val="22"/>
        <w:szCs w:val="22"/>
        <w:lang w:val="en-US"/>
      </w:rPr>
      <w:t>XLV</w:t>
    </w:r>
    <w:r>
      <w:rPr>
        <w:sz w:val="22"/>
        <w:szCs w:val="22"/>
        <w:lang w:val="en-US"/>
      </w:rPr>
      <w:t>I</w:t>
    </w:r>
    <w:r w:rsidRPr="00F007FB">
      <w:rPr>
        <w:sz w:val="22"/>
        <w:szCs w:val="22"/>
      </w:rPr>
      <w:t xml:space="preserve"> итоговая студенческая научная конфе</w:t>
    </w:r>
    <w:r>
      <w:rPr>
        <w:sz w:val="22"/>
        <w:szCs w:val="22"/>
      </w:rPr>
      <w:t>ренция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15" w:rsidRPr="00F007FB" w:rsidRDefault="002F19DF" w:rsidP="00F007FB">
    <w:pPr>
      <w:pStyle w:val="aff5"/>
      <w:framePr w:wrap="around" w:vAnchor="text" w:hAnchor="margin" w:xAlign="outside" w:y="1"/>
      <w:rPr>
        <w:rStyle w:val="aff7"/>
        <w:sz w:val="22"/>
        <w:szCs w:val="22"/>
      </w:rPr>
    </w:pPr>
    <w:r w:rsidRPr="00F007FB">
      <w:rPr>
        <w:rStyle w:val="aff7"/>
        <w:sz w:val="22"/>
        <w:szCs w:val="22"/>
      </w:rPr>
      <w:fldChar w:fldCharType="begin"/>
    </w:r>
    <w:r w:rsidR="00D30815" w:rsidRPr="00F007FB">
      <w:rPr>
        <w:rStyle w:val="aff7"/>
        <w:sz w:val="22"/>
        <w:szCs w:val="22"/>
      </w:rPr>
      <w:instrText xml:space="preserve">PAGE  </w:instrText>
    </w:r>
    <w:r w:rsidRPr="00F007FB">
      <w:rPr>
        <w:rStyle w:val="aff7"/>
        <w:sz w:val="22"/>
        <w:szCs w:val="22"/>
      </w:rPr>
      <w:fldChar w:fldCharType="separate"/>
    </w:r>
    <w:r w:rsidR="002D0173">
      <w:rPr>
        <w:rStyle w:val="aff7"/>
        <w:noProof/>
        <w:sz w:val="22"/>
        <w:szCs w:val="22"/>
      </w:rPr>
      <w:t>465</w:t>
    </w:r>
    <w:r w:rsidRPr="00F007FB">
      <w:rPr>
        <w:rStyle w:val="aff7"/>
        <w:sz w:val="22"/>
        <w:szCs w:val="22"/>
      </w:rPr>
      <w:fldChar w:fldCharType="end"/>
    </w:r>
  </w:p>
  <w:p w:rsidR="00D30815" w:rsidRPr="0090464F" w:rsidRDefault="0090464F" w:rsidP="00F007FB">
    <w:pPr>
      <w:pStyle w:val="afff8"/>
      <w:pBdr>
        <w:bottom w:val="single" w:sz="4" w:space="1" w:color="auto"/>
      </w:pBdr>
      <w:jc w:val="center"/>
      <w:rPr>
        <w:sz w:val="22"/>
        <w:szCs w:val="22"/>
      </w:rPr>
    </w:pPr>
    <w:r w:rsidRPr="0090464F">
      <w:rPr>
        <w:kern w:val="1"/>
        <w:sz w:val="22"/>
        <w:szCs w:val="22"/>
      </w:rPr>
      <w:t>Институт удмуртской филологии, финно-угроведения и журналистики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4F" w:rsidRDefault="0090464F" w:rsidP="0090464F">
    <w:pPr>
      <w:pStyle w:val="afff8"/>
      <w:pBdr>
        <w:bottom w:val="thinThickSmallGap" w:sz="12" w:space="1" w:color="auto"/>
      </w:pBdr>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88"/>
    <w:multiLevelType w:val="singleLevel"/>
    <w:tmpl w:val="0FBCF33E"/>
    <w:lvl w:ilvl="0">
      <w:start w:val="1"/>
      <w:numFmt w:val="decimal"/>
      <w:pStyle w:val="a"/>
      <w:lvlText w:val="%1."/>
      <w:lvlJc w:val="left"/>
      <w:pPr>
        <w:tabs>
          <w:tab w:val="num" w:pos="360"/>
        </w:tabs>
        <w:ind w:left="360" w:hanging="360"/>
      </w:pPr>
      <w:rPr>
        <w:rFonts w:cs="Times New Roman"/>
        <w:sz w:val="28"/>
        <w:szCs w:val="28"/>
      </w:rPr>
    </w:lvl>
  </w:abstractNum>
  <w:abstractNum w:abstractNumId="1">
    <w:nsid w:val="00000001"/>
    <w:multiLevelType w:val="singleLevel"/>
    <w:tmpl w:val="00000001"/>
    <w:name w:val="WW8Num8"/>
    <w:lvl w:ilvl="0">
      <w:start w:val="1"/>
      <w:numFmt w:val="bullet"/>
      <w:lvlText w:val="•"/>
      <w:lvlJc w:val="left"/>
      <w:pPr>
        <w:tabs>
          <w:tab w:val="num" w:pos="1080"/>
        </w:tabs>
        <w:ind w:left="1080" w:hanging="360"/>
      </w:pPr>
      <w:rPr>
        <w:rFonts w:ascii="Times New Roman" w:hAnsi="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5"/>
    <w:lvl w:ilvl="0">
      <w:start w:val="1"/>
      <w:numFmt w:val="decimal"/>
      <w:lvlText w:val="%1."/>
      <w:lvlJc w:val="left"/>
      <w:pPr>
        <w:tabs>
          <w:tab w:val="num" w:pos="0"/>
        </w:tabs>
        <w:ind w:left="1429" w:hanging="360"/>
      </w:pPr>
    </w:lvl>
  </w:abstractNum>
  <w:abstractNum w:abstractNumId="4">
    <w:nsid w:val="00377BB4"/>
    <w:multiLevelType w:val="hybridMultilevel"/>
    <w:tmpl w:val="013E0A66"/>
    <w:lvl w:ilvl="0" w:tplc="EB42DDBC">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1362D75"/>
    <w:multiLevelType w:val="hybridMultilevel"/>
    <w:tmpl w:val="39004046"/>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7B71A0"/>
    <w:multiLevelType w:val="hybridMultilevel"/>
    <w:tmpl w:val="8DF4603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01C9204B"/>
    <w:multiLevelType w:val="hybridMultilevel"/>
    <w:tmpl w:val="1E5270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087228"/>
    <w:multiLevelType w:val="hybridMultilevel"/>
    <w:tmpl w:val="94BEBC66"/>
    <w:lvl w:ilvl="0" w:tplc="2BEC424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E46D42"/>
    <w:multiLevelType w:val="hybridMultilevel"/>
    <w:tmpl w:val="73DA0760"/>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48C2129"/>
    <w:multiLevelType w:val="hybridMultilevel"/>
    <w:tmpl w:val="994A146A"/>
    <w:lvl w:ilvl="0" w:tplc="50FEA9C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4946277"/>
    <w:multiLevelType w:val="hybridMultilevel"/>
    <w:tmpl w:val="AE769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51A66A5"/>
    <w:multiLevelType w:val="hybridMultilevel"/>
    <w:tmpl w:val="3E442F6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07307FC9"/>
    <w:multiLevelType w:val="hybridMultilevel"/>
    <w:tmpl w:val="420E8788"/>
    <w:lvl w:ilvl="0" w:tplc="E16C6F6C">
      <w:start w:val="1"/>
      <w:numFmt w:val="decimal"/>
      <w:lvlText w:val="%1."/>
      <w:lvlJc w:val="left"/>
      <w:pPr>
        <w:tabs>
          <w:tab w:val="num" w:pos="720"/>
        </w:tabs>
        <w:ind w:left="720" w:hanging="360"/>
      </w:pPr>
      <w:rPr>
        <w:rFonts w:cs="Times New Roman"/>
      </w:rPr>
    </w:lvl>
    <w:lvl w:ilvl="1" w:tplc="1D18A0C0" w:tentative="1">
      <w:start w:val="1"/>
      <w:numFmt w:val="decimal"/>
      <w:lvlText w:val="%2."/>
      <w:lvlJc w:val="left"/>
      <w:pPr>
        <w:tabs>
          <w:tab w:val="num" w:pos="1440"/>
        </w:tabs>
        <w:ind w:left="1440" w:hanging="360"/>
      </w:pPr>
      <w:rPr>
        <w:rFonts w:cs="Times New Roman"/>
      </w:rPr>
    </w:lvl>
    <w:lvl w:ilvl="2" w:tplc="806416EA" w:tentative="1">
      <w:start w:val="1"/>
      <w:numFmt w:val="decimal"/>
      <w:lvlText w:val="%3."/>
      <w:lvlJc w:val="left"/>
      <w:pPr>
        <w:tabs>
          <w:tab w:val="num" w:pos="2160"/>
        </w:tabs>
        <w:ind w:left="2160" w:hanging="360"/>
      </w:pPr>
      <w:rPr>
        <w:rFonts w:cs="Times New Roman"/>
      </w:rPr>
    </w:lvl>
    <w:lvl w:ilvl="3" w:tplc="8012D4C8" w:tentative="1">
      <w:start w:val="1"/>
      <w:numFmt w:val="decimal"/>
      <w:lvlText w:val="%4."/>
      <w:lvlJc w:val="left"/>
      <w:pPr>
        <w:tabs>
          <w:tab w:val="num" w:pos="2880"/>
        </w:tabs>
        <w:ind w:left="2880" w:hanging="360"/>
      </w:pPr>
      <w:rPr>
        <w:rFonts w:cs="Times New Roman"/>
      </w:rPr>
    </w:lvl>
    <w:lvl w:ilvl="4" w:tplc="86A4CDE0" w:tentative="1">
      <w:start w:val="1"/>
      <w:numFmt w:val="decimal"/>
      <w:lvlText w:val="%5."/>
      <w:lvlJc w:val="left"/>
      <w:pPr>
        <w:tabs>
          <w:tab w:val="num" w:pos="3600"/>
        </w:tabs>
        <w:ind w:left="3600" w:hanging="360"/>
      </w:pPr>
      <w:rPr>
        <w:rFonts w:cs="Times New Roman"/>
      </w:rPr>
    </w:lvl>
    <w:lvl w:ilvl="5" w:tplc="ACCCC262" w:tentative="1">
      <w:start w:val="1"/>
      <w:numFmt w:val="decimal"/>
      <w:lvlText w:val="%6."/>
      <w:lvlJc w:val="left"/>
      <w:pPr>
        <w:tabs>
          <w:tab w:val="num" w:pos="4320"/>
        </w:tabs>
        <w:ind w:left="4320" w:hanging="360"/>
      </w:pPr>
      <w:rPr>
        <w:rFonts w:cs="Times New Roman"/>
      </w:rPr>
    </w:lvl>
    <w:lvl w:ilvl="6" w:tplc="C7385F06" w:tentative="1">
      <w:start w:val="1"/>
      <w:numFmt w:val="decimal"/>
      <w:lvlText w:val="%7."/>
      <w:lvlJc w:val="left"/>
      <w:pPr>
        <w:tabs>
          <w:tab w:val="num" w:pos="5040"/>
        </w:tabs>
        <w:ind w:left="5040" w:hanging="360"/>
      </w:pPr>
      <w:rPr>
        <w:rFonts w:cs="Times New Roman"/>
      </w:rPr>
    </w:lvl>
    <w:lvl w:ilvl="7" w:tplc="D4346D2E" w:tentative="1">
      <w:start w:val="1"/>
      <w:numFmt w:val="decimal"/>
      <w:lvlText w:val="%8."/>
      <w:lvlJc w:val="left"/>
      <w:pPr>
        <w:tabs>
          <w:tab w:val="num" w:pos="5760"/>
        </w:tabs>
        <w:ind w:left="5760" w:hanging="360"/>
      </w:pPr>
      <w:rPr>
        <w:rFonts w:cs="Times New Roman"/>
      </w:rPr>
    </w:lvl>
    <w:lvl w:ilvl="8" w:tplc="1D6E86E2" w:tentative="1">
      <w:start w:val="1"/>
      <w:numFmt w:val="decimal"/>
      <w:lvlText w:val="%9."/>
      <w:lvlJc w:val="left"/>
      <w:pPr>
        <w:tabs>
          <w:tab w:val="num" w:pos="6480"/>
        </w:tabs>
        <w:ind w:left="6480" w:hanging="360"/>
      </w:pPr>
      <w:rPr>
        <w:rFonts w:cs="Times New Roman"/>
      </w:rPr>
    </w:lvl>
  </w:abstractNum>
  <w:abstractNum w:abstractNumId="14">
    <w:nsid w:val="0743331F"/>
    <w:multiLevelType w:val="hybridMultilevel"/>
    <w:tmpl w:val="CB7E5EE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nsid w:val="076D0DB5"/>
    <w:multiLevelType w:val="hybridMultilevel"/>
    <w:tmpl w:val="39888F24"/>
    <w:lvl w:ilvl="0" w:tplc="0C0A0011">
      <w:start w:val="1"/>
      <w:numFmt w:val="decimal"/>
      <w:lvlText w:val="%1)"/>
      <w:lvlJc w:val="left"/>
      <w:pPr>
        <w:ind w:left="1429" w:hanging="360"/>
      </w:pPr>
      <w:rPr>
        <w:rFonts w:cs="Times New Roman"/>
      </w:rPr>
    </w:lvl>
    <w:lvl w:ilvl="1" w:tplc="0C0A0019" w:tentative="1">
      <w:start w:val="1"/>
      <w:numFmt w:val="lowerLetter"/>
      <w:lvlText w:val="%2."/>
      <w:lvlJc w:val="left"/>
      <w:pPr>
        <w:ind w:left="2149" w:hanging="360"/>
      </w:pPr>
      <w:rPr>
        <w:rFonts w:cs="Times New Roman"/>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16">
    <w:nsid w:val="079354F3"/>
    <w:multiLevelType w:val="multilevel"/>
    <w:tmpl w:val="32DEC21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9920EE"/>
    <w:multiLevelType w:val="hybridMultilevel"/>
    <w:tmpl w:val="969A1D1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07D2321F"/>
    <w:multiLevelType w:val="hybridMultilevel"/>
    <w:tmpl w:val="02C80F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08030926"/>
    <w:multiLevelType w:val="hybridMultilevel"/>
    <w:tmpl w:val="2CA04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86A709D"/>
    <w:multiLevelType w:val="hybridMultilevel"/>
    <w:tmpl w:val="EE2E1C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09E24A21"/>
    <w:multiLevelType w:val="hybridMultilevel"/>
    <w:tmpl w:val="3BD83D10"/>
    <w:lvl w:ilvl="0" w:tplc="EBBAD91A">
      <w:start w:val="1"/>
      <w:numFmt w:val="decimal"/>
      <w:lvlText w:val="%1."/>
      <w:lvlJc w:val="left"/>
      <w:pPr>
        <w:ind w:left="720" w:hanging="360"/>
      </w:pPr>
      <w:rPr>
        <w:rFonts w:cs="Times New Roman" w:hint="default"/>
        <w:b w:val="0"/>
        <w:i w:val="0"/>
        <w:caps w:val="0"/>
        <w:strike w:val="0"/>
        <w:dstrike w:val="0"/>
        <w:shadow w:val="0"/>
        <w:emboss w:val="0"/>
        <w:imprint w:val="0"/>
        <w:vanish w:val="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0000B9"/>
    <w:multiLevelType w:val="hybridMultilevel"/>
    <w:tmpl w:val="173CCF34"/>
    <w:lvl w:ilvl="0" w:tplc="07E405F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415689"/>
    <w:multiLevelType w:val="hybridMultilevel"/>
    <w:tmpl w:val="042412E4"/>
    <w:lvl w:ilvl="0" w:tplc="3BE672D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C44431E"/>
    <w:multiLevelType w:val="hybridMultilevel"/>
    <w:tmpl w:val="39CC9CE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0DCF647B"/>
    <w:multiLevelType w:val="hybridMultilevel"/>
    <w:tmpl w:val="49C472D2"/>
    <w:lvl w:ilvl="0" w:tplc="D1B0C418">
      <w:start w:val="1"/>
      <w:numFmt w:val="decimal"/>
      <w:lvlText w:val="%1)"/>
      <w:lvlJc w:val="left"/>
      <w:pPr>
        <w:ind w:left="1685" w:hanging="9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0F4744D2"/>
    <w:multiLevelType w:val="hybridMultilevel"/>
    <w:tmpl w:val="4D788D06"/>
    <w:lvl w:ilvl="0" w:tplc="60C4B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0FF27009"/>
    <w:multiLevelType w:val="hybridMultilevel"/>
    <w:tmpl w:val="3E4A031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100A04E1"/>
    <w:multiLevelType w:val="hybridMultilevel"/>
    <w:tmpl w:val="B79676A4"/>
    <w:lvl w:ilvl="0" w:tplc="0419000F">
      <w:start w:val="1"/>
      <w:numFmt w:val="decimal"/>
      <w:lvlText w:val="%1."/>
      <w:lvlJc w:val="left"/>
      <w:pPr>
        <w:ind w:left="1353" w:hanging="360"/>
      </w:pPr>
    </w:lvl>
    <w:lvl w:ilvl="1" w:tplc="F4EA5B7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0CA4A3C"/>
    <w:multiLevelType w:val="hybridMultilevel"/>
    <w:tmpl w:val="86DE75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0">
    <w:nsid w:val="111638C1"/>
    <w:multiLevelType w:val="hybridMultilevel"/>
    <w:tmpl w:val="E4A4183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11A765A4"/>
    <w:multiLevelType w:val="hybridMultilevel"/>
    <w:tmpl w:val="1F4634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2AA2FD3"/>
    <w:multiLevelType w:val="hybridMultilevel"/>
    <w:tmpl w:val="07F4872A"/>
    <w:lvl w:ilvl="0" w:tplc="B9963E4A">
      <w:start w:val="1"/>
      <w:numFmt w:val="decimal"/>
      <w:lvlText w:val="%1."/>
      <w:lvlJc w:val="left"/>
      <w:pPr>
        <w:ind w:left="1020" w:hanging="660"/>
      </w:pPr>
      <w:rPr>
        <w:rFonts w:ascii="Times New Roman" w:hAnsi="Times New Roman" w:cs="Times New Roman" w:hint="default"/>
        <w:b/>
        <w:sz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3670E3D"/>
    <w:multiLevelType w:val="hybridMultilevel"/>
    <w:tmpl w:val="B6F2F7F2"/>
    <w:styleLink w:val="1"/>
    <w:lvl w:ilvl="0" w:tplc="B63A4534">
      <w:start w:val="1"/>
      <w:numFmt w:val="bullet"/>
      <w:lvlText w:val="-"/>
      <w:lvlJc w:val="left"/>
      <w:pPr>
        <w:tabs>
          <w:tab w:val="left" w:pos="1015"/>
          <w:tab w:val="num" w:pos="1440"/>
        </w:tabs>
        <w:ind w:left="425" w:firstLine="59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1" w:tplc="46A20B40">
      <w:start w:val="1"/>
      <w:numFmt w:val="bullet"/>
      <w:lvlText w:val="-"/>
      <w:lvlJc w:val="left"/>
      <w:pPr>
        <w:tabs>
          <w:tab w:val="left" w:pos="1015"/>
          <w:tab w:val="num" w:pos="1494"/>
        </w:tabs>
        <w:ind w:left="47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2" w:tplc="197042E6">
      <w:start w:val="1"/>
      <w:numFmt w:val="bullet"/>
      <w:lvlText w:val="-"/>
      <w:lvlJc w:val="left"/>
      <w:pPr>
        <w:tabs>
          <w:tab w:val="left" w:pos="1015"/>
          <w:tab w:val="num" w:pos="1734"/>
        </w:tabs>
        <w:ind w:left="71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3" w:tplc="E3AA879A">
      <w:start w:val="1"/>
      <w:numFmt w:val="bullet"/>
      <w:lvlText w:val="-"/>
      <w:lvlJc w:val="left"/>
      <w:pPr>
        <w:tabs>
          <w:tab w:val="left" w:pos="1015"/>
          <w:tab w:val="left" w:pos="1440"/>
          <w:tab w:val="num" w:pos="1974"/>
        </w:tabs>
        <w:ind w:left="95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4" w:tplc="C3A083EE">
      <w:start w:val="1"/>
      <w:numFmt w:val="bullet"/>
      <w:lvlText w:val="-"/>
      <w:lvlJc w:val="left"/>
      <w:pPr>
        <w:tabs>
          <w:tab w:val="left" w:pos="1015"/>
          <w:tab w:val="left" w:pos="1440"/>
          <w:tab w:val="num" w:pos="2214"/>
        </w:tabs>
        <w:ind w:left="119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5" w:tplc="C9A2D2D6">
      <w:start w:val="1"/>
      <w:numFmt w:val="bullet"/>
      <w:lvlText w:val="-"/>
      <w:lvlJc w:val="left"/>
      <w:pPr>
        <w:tabs>
          <w:tab w:val="left" w:pos="1015"/>
          <w:tab w:val="left" w:pos="1440"/>
          <w:tab w:val="num" w:pos="2454"/>
        </w:tabs>
        <w:ind w:left="143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6" w:tplc="DBAE2C7E">
      <w:start w:val="1"/>
      <w:numFmt w:val="bullet"/>
      <w:lvlText w:val="-"/>
      <w:lvlJc w:val="left"/>
      <w:pPr>
        <w:tabs>
          <w:tab w:val="left" w:pos="1015"/>
          <w:tab w:val="left" w:pos="1440"/>
          <w:tab w:val="num" w:pos="2694"/>
        </w:tabs>
        <w:ind w:left="167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7" w:tplc="541E6E38">
      <w:start w:val="1"/>
      <w:numFmt w:val="bullet"/>
      <w:lvlText w:val="-"/>
      <w:lvlJc w:val="left"/>
      <w:pPr>
        <w:tabs>
          <w:tab w:val="left" w:pos="1015"/>
          <w:tab w:val="left" w:pos="1440"/>
          <w:tab w:val="num" w:pos="2934"/>
        </w:tabs>
        <w:ind w:left="191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8" w:tplc="BB1C947C">
      <w:start w:val="1"/>
      <w:numFmt w:val="bullet"/>
      <w:lvlText w:val="-"/>
      <w:lvlJc w:val="left"/>
      <w:pPr>
        <w:tabs>
          <w:tab w:val="left" w:pos="1015"/>
          <w:tab w:val="left" w:pos="1440"/>
          <w:tab w:val="num" w:pos="3174"/>
        </w:tabs>
        <w:ind w:left="215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abstractNum>
  <w:abstractNum w:abstractNumId="34">
    <w:nsid w:val="141B105E"/>
    <w:multiLevelType w:val="hybridMultilevel"/>
    <w:tmpl w:val="9C04D2B8"/>
    <w:lvl w:ilvl="0" w:tplc="04190001">
      <w:start w:val="1"/>
      <w:numFmt w:val="bullet"/>
      <w:lvlText w:val=""/>
      <w:lvlJc w:val="left"/>
      <w:pPr>
        <w:ind w:left="720" w:hanging="360"/>
      </w:pPr>
      <w:rPr>
        <w:rFonts w:ascii="Symbol" w:hAnsi="Symbol" w:hint="default"/>
      </w:rPr>
    </w:lvl>
    <w:lvl w:ilvl="1" w:tplc="5E381C4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257E15"/>
    <w:multiLevelType w:val="hybridMultilevel"/>
    <w:tmpl w:val="B008D1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45C4E37"/>
    <w:multiLevelType w:val="hybridMultilevel"/>
    <w:tmpl w:val="18E43BD6"/>
    <w:lvl w:ilvl="0" w:tplc="D36C503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
    <w:nsid w:val="15DB1D9D"/>
    <w:multiLevelType w:val="hybridMultilevel"/>
    <w:tmpl w:val="37B6C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6C07136"/>
    <w:multiLevelType w:val="hybridMultilevel"/>
    <w:tmpl w:val="113EF128"/>
    <w:lvl w:ilvl="0" w:tplc="17601E98">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7490869"/>
    <w:multiLevelType w:val="hybridMultilevel"/>
    <w:tmpl w:val="8D78CF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184C546D"/>
    <w:multiLevelType w:val="hybridMultilevel"/>
    <w:tmpl w:val="D79E3F6C"/>
    <w:lvl w:ilvl="0" w:tplc="7AD0FC16">
      <w:start w:val="1"/>
      <w:numFmt w:val="decimal"/>
      <w:lvlText w:val="%1"/>
      <w:lvlJc w:val="left"/>
      <w:pPr>
        <w:ind w:left="720" w:hanging="360"/>
      </w:pPr>
      <w:rPr>
        <w:rFonts w:hint="default"/>
        <w:color w:val="auto"/>
        <w:spacing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41765F"/>
    <w:multiLevelType w:val="hybridMultilevel"/>
    <w:tmpl w:val="BEFA37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1A711DC7"/>
    <w:multiLevelType w:val="hybridMultilevel"/>
    <w:tmpl w:val="1452F6F2"/>
    <w:styleLink w:val="2"/>
    <w:lvl w:ilvl="0" w:tplc="67186150">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AB65D32">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B0AE9D8">
      <w:start w:val="1"/>
      <w:numFmt w:val="lowerRoman"/>
      <w:lvlText w:val="%3."/>
      <w:lvlJc w:val="left"/>
      <w:pPr>
        <w:ind w:left="1800" w:hanging="290"/>
      </w:pPr>
      <w:rPr>
        <w:rFonts w:hAnsi="Arial Unicode MS" w:cs="Times New Roman"/>
        <w:caps w:val="0"/>
        <w:smallCaps w:val="0"/>
        <w:strike w:val="0"/>
        <w:dstrike w:val="0"/>
        <w:outline w:val="0"/>
        <w:emboss w:val="0"/>
        <w:imprint w:val="0"/>
        <w:spacing w:val="0"/>
        <w:w w:val="100"/>
        <w:kern w:val="0"/>
        <w:position w:val="0"/>
        <w:vertAlign w:val="baseline"/>
      </w:rPr>
    </w:lvl>
    <w:lvl w:ilvl="3" w:tplc="8BA80FE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07D00300">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6BD2DE06">
      <w:start w:val="1"/>
      <w:numFmt w:val="lowerRoman"/>
      <w:lvlText w:val="%6."/>
      <w:lvlJc w:val="left"/>
      <w:pPr>
        <w:ind w:left="3960" w:hanging="290"/>
      </w:pPr>
      <w:rPr>
        <w:rFonts w:hAnsi="Arial Unicode MS" w:cs="Times New Roman"/>
        <w:caps w:val="0"/>
        <w:smallCaps w:val="0"/>
        <w:strike w:val="0"/>
        <w:dstrike w:val="0"/>
        <w:outline w:val="0"/>
        <w:emboss w:val="0"/>
        <w:imprint w:val="0"/>
        <w:spacing w:val="0"/>
        <w:w w:val="100"/>
        <w:kern w:val="0"/>
        <w:position w:val="0"/>
        <w:vertAlign w:val="baseline"/>
      </w:rPr>
    </w:lvl>
    <w:lvl w:ilvl="6" w:tplc="39FCD27C">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A0CD5F6">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E88E45AA">
      <w:start w:val="1"/>
      <w:numFmt w:val="lowerRoman"/>
      <w:lvlText w:val="%9."/>
      <w:lvlJc w:val="left"/>
      <w:pPr>
        <w:ind w:left="6120" w:hanging="29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3">
    <w:nsid w:val="1AD17CD3"/>
    <w:multiLevelType w:val="hybridMultilevel"/>
    <w:tmpl w:val="F7AAB566"/>
    <w:lvl w:ilvl="0" w:tplc="AAAC04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4">
    <w:nsid w:val="1B873A24"/>
    <w:multiLevelType w:val="hybridMultilevel"/>
    <w:tmpl w:val="814498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BE30FC3"/>
    <w:multiLevelType w:val="hybridMultilevel"/>
    <w:tmpl w:val="370C5868"/>
    <w:lvl w:ilvl="0" w:tplc="0419000F">
      <w:start w:val="1"/>
      <w:numFmt w:val="decimal"/>
      <w:lvlText w:val="%1."/>
      <w:lvlJc w:val="left"/>
      <w:pPr>
        <w:ind w:left="252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1C37221C"/>
    <w:multiLevelType w:val="hybridMultilevel"/>
    <w:tmpl w:val="D4869F3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C5E7ECD"/>
    <w:multiLevelType w:val="hybridMultilevel"/>
    <w:tmpl w:val="8070C0C6"/>
    <w:lvl w:ilvl="0" w:tplc="37E4A39E">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nsid w:val="1D6F60DA"/>
    <w:multiLevelType w:val="hybridMultilevel"/>
    <w:tmpl w:val="AFF4D2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1D9A4B10"/>
    <w:multiLevelType w:val="hybridMultilevel"/>
    <w:tmpl w:val="27401576"/>
    <w:lvl w:ilvl="0" w:tplc="C6A688AE">
      <w:start w:val="1"/>
      <w:numFmt w:val="decimal"/>
      <w:lvlText w:val="%1."/>
      <w:lvlJc w:val="left"/>
      <w:pPr>
        <w:ind w:left="360" w:hanging="360"/>
      </w:pPr>
      <w:rPr>
        <w:rFonts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1F2A40C5"/>
    <w:multiLevelType w:val="hybridMultilevel"/>
    <w:tmpl w:val="EECA5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FDA31F4"/>
    <w:multiLevelType w:val="hybridMultilevel"/>
    <w:tmpl w:val="6E90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0215C8B"/>
    <w:multiLevelType w:val="hybridMultilevel"/>
    <w:tmpl w:val="235A8E1E"/>
    <w:lvl w:ilvl="0" w:tplc="923EC2DA">
      <w:start w:val="1"/>
      <w:numFmt w:val="bullet"/>
      <w:lvlText w:val=""/>
      <w:lvlJc w:val="left"/>
      <w:pPr>
        <w:tabs>
          <w:tab w:val="num" w:pos="720"/>
        </w:tabs>
        <w:ind w:left="720" w:hanging="360"/>
      </w:pPr>
      <w:rPr>
        <w:rFonts w:ascii="Wingdings" w:hAnsi="Wingdings" w:hint="default"/>
      </w:rPr>
    </w:lvl>
    <w:lvl w:ilvl="1" w:tplc="A7C01C34" w:tentative="1">
      <w:start w:val="1"/>
      <w:numFmt w:val="bullet"/>
      <w:lvlText w:val=""/>
      <w:lvlJc w:val="left"/>
      <w:pPr>
        <w:tabs>
          <w:tab w:val="num" w:pos="1440"/>
        </w:tabs>
        <w:ind w:left="1440" w:hanging="360"/>
      </w:pPr>
      <w:rPr>
        <w:rFonts w:ascii="Wingdings" w:hAnsi="Wingdings" w:hint="default"/>
      </w:rPr>
    </w:lvl>
    <w:lvl w:ilvl="2" w:tplc="372E428A" w:tentative="1">
      <w:start w:val="1"/>
      <w:numFmt w:val="bullet"/>
      <w:lvlText w:val=""/>
      <w:lvlJc w:val="left"/>
      <w:pPr>
        <w:tabs>
          <w:tab w:val="num" w:pos="2160"/>
        </w:tabs>
        <w:ind w:left="2160" w:hanging="360"/>
      </w:pPr>
      <w:rPr>
        <w:rFonts w:ascii="Wingdings" w:hAnsi="Wingdings" w:hint="default"/>
      </w:rPr>
    </w:lvl>
    <w:lvl w:ilvl="3" w:tplc="FD961CBA" w:tentative="1">
      <w:start w:val="1"/>
      <w:numFmt w:val="bullet"/>
      <w:lvlText w:val=""/>
      <w:lvlJc w:val="left"/>
      <w:pPr>
        <w:tabs>
          <w:tab w:val="num" w:pos="2880"/>
        </w:tabs>
        <w:ind w:left="2880" w:hanging="360"/>
      </w:pPr>
      <w:rPr>
        <w:rFonts w:ascii="Wingdings" w:hAnsi="Wingdings" w:hint="default"/>
      </w:rPr>
    </w:lvl>
    <w:lvl w:ilvl="4" w:tplc="678CD9AA" w:tentative="1">
      <w:start w:val="1"/>
      <w:numFmt w:val="bullet"/>
      <w:lvlText w:val=""/>
      <w:lvlJc w:val="left"/>
      <w:pPr>
        <w:tabs>
          <w:tab w:val="num" w:pos="3600"/>
        </w:tabs>
        <w:ind w:left="3600" w:hanging="360"/>
      </w:pPr>
      <w:rPr>
        <w:rFonts w:ascii="Wingdings" w:hAnsi="Wingdings" w:hint="default"/>
      </w:rPr>
    </w:lvl>
    <w:lvl w:ilvl="5" w:tplc="FF8E98E0" w:tentative="1">
      <w:start w:val="1"/>
      <w:numFmt w:val="bullet"/>
      <w:lvlText w:val=""/>
      <w:lvlJc w:val="left"/>
      <w:pPr>
        <w:tabs>
          <w:tab w:val="num" w:pos="4320"/>
        </w:tabs>
        <w:ind w:left="4320" w:hanging="360"/>
      </w:pPr>
      <w:rPr>
        <w:rFonts w:ascii="Wingdings" w:hAnsi="Wingdings" w:hint="default"/>
      </w:rPr>
    </w:lvl>
    <w:lvl w:ilvl="6" w:tplc="44C0DD54" w:tentative="1">
      <w:start w:val="1"/>
      <w:numFmt w:val="bullet"/>
      <w:lvlText w:val=""/>
      <w:lvlJc w:val="left"/>
      <w:pPr>
        <w:tabs>
          <w:tab w:val="num" w:pos="5040"/>
        </w:tabs>
        <w:ind w:left="5040" w:hanging="360"/>
      </w:pPr>
      <w:rPr>
        <w:rFonts w:ascii="Wingdings" w:hAnsi="Wingdings" w:hint="default"/>
      </w:rPr>
    </w:lvl>
    <w:lvl w:ilvl="7" w:tplc="5DAC2D02" w:tentative="1">
      <w:start w:val="1"/>
      <w:numFmt w:val="bullet"/>
      <w:lvlText w:val=""/>
      <w:lvlJc w:val="left"/>
      <w:pPr>
        <w:tabs>
          <w:tab w:val="num" w:pos="5760"/>
        </w:tabs>
        <w:ind w:left="5760" w:hanging="360"/>
      </w:pPr>
      <w:rPr>
        <w:rFonts w:ascii="Wingdings" w:hAnsi="Wingdings" w:hint="default"/>
      </w:rPr>
    </w:lvl>
    <w:lvl w:ilvl="8" w:tplc="2350FF8A" w:tentative="1">
      <w:start w:val="1"/>
      <w:numFmt w:val="bullet"/>
      <w:lvlText w:val=""/>
      <w:lvlJc w:val="left"/>
      <w:pPr>
        <w:tabs>
          <w:tab w:val="num" w:pos="6480"/>
        </w:tabs>
        <w:ind w:left="6480" w:hanging="360"/>
      </w:pPr>
      <w:rPr>
        <w:rFonts w:ascii="Wingdings" w:hAnsi="Wingdings" w:hint="default"/>
      </w:rPr>
    </w:lvl>
  </w:abstractNum>
  <w:abstractNum w:abstractNumId="53">
    <w:nsid w:val="20230F4C"/>
    <w:multiLevelType w:val="hybridMultilevel"/>
    <w:tmpl w:val="B2B0AC12"/>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4">
    <w:nsid w:val="20DF54C2"/>
    <w:multiLevelType w:val="multilevel"/>
    <w:tmpl w:val="D402D55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20F228DA"/>
    <w:multiLevelType w:val="hybridMultilevel"/>
    <w:tmpl w:val="6CD6B8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0FC226B"/>
    <w:multiLevelType w:val="hybridMultilevel"/>
    <w:tmpl w:val="467A03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1074484"/>
    <w:multiLevelType w:val="hybridMultilevel"/>
    <w:tmpl w:val="5B1CB1E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211F50F3"/>
    <w:multiLevelType w:val="hybridMultilevel"/>
    <w:tmpl w:val="80F0120E"/>
    <w:lvl w:ilvl="0" w:tplc="F222B81C">
      <w:start w:val="1"/>
      <w:numFmt w:val="decimal"/>
      <w:lvlText w:val="%1."/>
      <w:lvlJc w:val="left"/>
      <w:pPr>
        <w:ind w:left="1954" w:hanging="118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1A62054"/>
    <w:multiLevelType w:val="hybridMultilevel"/>
    <w:tmpl w:val="D43EEF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0">
    <w:nsid w:val="221239F3"/>
    <w:multiLevelType w:val="hybridMultilevel"/>
    <w:tmpl w:val="099635FE"/>
    <w:lvl w:ilvl="0" w:tplc="C018D84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3540DE4"/>
    <w:multiLevelType w:val="hybridMultilevel"/>
    <w:tmpl w:val="48625D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240C13E8"/>
    <w:multiLevelType w:val="hybridMultilevel"/>
    <w:tmpl w:val="76ECCF04"/>
    <w:lvl w:ilvl="0" w:tplc="81D8A2E8">
      <w:start w:val="1"/>
      <w:numFmt w:val="decimal"/>
      <w:lvlText w:val="%1."/>
      <w:lvlJc w:val="left"/>
      <w:pPr>
        <w:ind w:left="540" w:hanging="360"/>
      </w:pPr>
      <w:rPr>
        <w:lang w:val="ru-RU"/>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3">
    <w:nsid w:val="24EA6E6C"/>
    <w:multiLevelType w:val="hybridMultilevel"/>
    <w:tmpl w:val="F670D9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25502EB1"/>
    <w:multiLevelType w:val="hybridMultilevel"/>
    <w:tmpl w:val="02DACCC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25961B4A"/>
    <w:multiLevelType w:val="hybridMultilevel"/>
    <w:tmpl w:val="B992A414"/>
    <w:lvl w:ilvl="0" w:tplc="2A1607E6">
      <w:start w:val="1"/>
      <w:numFmt w:val="decimal"/>
      <w:lvlText w:val="%1."/>
      <w:lvlJc w:val="left"/>
      <w:pPr>
        <w:ind w:left="360" w:hanging="360"/>
      </w:pPr>
      <w:rPr>
        <w:rFonts w:cs="Times New Roman"/>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6">
    <w:nsid w:val="25B70D0A"/>
    <w:multiLevelType w:val="hybridMultilevel"/>
    <w:tmpl w:val="43B631B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262169CB"/>
    <w:multiLevelType w:val="hybridMultilevel"/>
    <w:tmpl w:val="E264CB7A"/>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6874237"/>
    <w:multiLevelType w:val="hybridMultilevel"/>
    <w:tmpl w:val="DA6E50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78016AC"/>
    <w:multiLevelType w:val="hybridMultilevel"/>
    <w:tmpl w:val="2756988A"/>
    <w:lvl w:ilvl="0" w:tplc="DD162D8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0">
    <w:nsid w:val="27EC36F5"/>
    <w:multiLevelType w:val="hybridMultilevel"/>
    <w:tmpl w:val="3A761C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9054E9C"/>
    <w:multiLevelType w:val="hybridMultilevel"/>
    <w:tmpl w:val="60EA4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9375BDA"/>
    <w:multiLevelType w:val="hybridMultilevel"/>
    <w:tmpl w:val="1EF4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9BA6C2E"/>
    <w:multiLevelType w:val="hybridMultilevel"/>
    <w:tmpl w:val="2E6E84F0"/>
    <w:lvl w:ilvl="0" w:tplc="6234C142">
      <w:start w:val="1"/>
      <w:numFmt w:val="decimal"/>
      <w:lvlText w:val="%1."/>
      <w:lvlJc w:val="left"/>
      <w:pPr>
        <w:ind w:left="720" w:hanging="360"/>
      </w:pPr>
      <w:rPr>
        <w:rFonts w:cs="Times New Roman" w:hint="default"/>
        <w:i/>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A5954B7"/>
    <w:multiLevelType w:val="hybridMultilevel"/>
    <w:tmpl w:val="0C6859CA"/>
    <w:lvl w:ilvl="0" w:tplc="1D3ABB3A">
      <w:start w:val="1"/>
      <w:numFmt w:val="decimal"/>
      <w:pStyle w:val="a0"/>
      <w:lvlText w:val="[%1]"/>
      <w:lvlJc w:val="left"/>
      <w:pPr>
        <w:tabs>
          <w:tab w:val="num" w:pos="369"/>
        </w:tabs>
        <w:ind w:left="369" w:hanging="369"/>
      </w:pPr>
      <w:rPr>
        <w:rFonts w:ascii="Times New Roman" w:hAnsi="Times New Roman" w:cs="Times New Roman" w:hint="default"/>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2A7A4E8E"/>
    <w:multiLevelType w:val="hybridMultilevel"/>
    <w:tmpl w:val="597AF4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2C55739C"/>
    <w:multiLevelType w:val="hybridMultilevel"/>
    <w:tmpl w:val="FC583E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2D012D2E"/>
    <w:multiLevelType w:val="multilevel"/>
    <w:tmpl w:val="CF92D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2D280EDC"/>
    <w:multiLevelType w:val="hybridMultilevel"/>
    <w:tmpl w:val="85348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D5832FD"/>
    <w:multiLevelType w:val="hybridMultilevel"/>
    <w:tmpl w:val="8EE67360"/>
    <w:lvl w:ilvl="0" w:tplc="4E7C4A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2D8E5564"/>
    <w:multiLevelType w:val="hybridMultilevel"/>
    <w:tmpl w:val="E9781EDE"/>
    <w:lvl w:ilvl="0" w:tplc="F22C30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1">
    <w:nsid w:val="2E92412D"/>
    <w:multiLevelType w:val="hybridMultilevel"/>
    <w:tmpl w:val="58622C3C"/>
    <w:lvl w:ilvl="0" w:tplc="60A8AB7A">
      <w:numFmt w:val="bullet"/>
      <w:lvlText w:val="•"/>
      <w:lvlJc w:val="left"/>
      <w:pPr>
        <w:ind w:left="2123" w:hanging="705"/>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ECD33FF"/>
    <w:multiLevelType w:val="hybridMultilevel"/>
    <w:tmpl w:val="DC1A73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2EE0112B"/>
    <w:multiLevelType w:val="hybridMultilevel"/>
    <w:tmpl w:val="6C98A436"/>
    <w:lvl w:ilvl="0" w:tplc="04190011">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4">
    <w:nsid w:val="2EF1046E"/>
    <w:multiLevelType w:val="hybridMultilevel"/>
    <w:tmpl w:val="4A3A122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5">
    <w:nsid w:val="2F0814D8"/>
    <w:multiLevelType w:val="hybridMultilevel"/>
    <w:tmpl w:val="2ADCB66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6">
    <w:nsid w:val="334F0EB6"/>
    <w:multiLevelType w:val="hybridMultilevel"/>
    <w:tmpl w:val="3DD2ECCC"/>
    <w:lvl w:ilvl="0" w:tplc="62D019EA">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35F75C0"/>
    <w:multiLevelType w:val="hybridMultilevel"/>
    <w:tmpl w:val="A630F3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8">
    <w:nsid w:val="353147DC"/>
    <w:multiLevelType w:val="multilevel"/>
    <w:tmpl w:val="EBA001B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353E380E"/>
    <w:multiLevelType w:val="hybridMultilevel"/>
    <w:tmpl w:val="562ADD64"/>
    <w:lvl w:ilvl="0" w:tplc="D994AD62">
      <w:start w:val="1"/>
      <w:numFmt w:val="bullet"/>
      <w:lvlText w:val="-"/>
      <w:lvlJc w:val="left"/>
      <w:pPr>
        <w:tabs>
          <w:tab w:val="num" w:pos="720"/>
        </w:tabs>
        <w:ind w:left="720" w:hanging="360"/>
      </w:pPr>
      <w:rPr>
        <w:rFonts w:ascii="Times New Roman" w:hAnsi="Times New Roman" w:hint="default"/>
      </w:rPr>
    </w:lvl>
    <w:lvl w:ilvl="1" w:tplc="29E455DE" w:tentative="1">
      <w:start w:val="1"/>
      <w:numFmt w:val="bullet"/>
      <w:lvlText w:val="-"/>
      <w:lvlJc w:val="left"/>
      <w:pPr>
        <w:tabs>
          <w:tab w:val="num" w:pos="1440"/>
        </w:tabs>
        <w:ind w:left="1440" w:hanging="360"/>
      </w:pPr>
      <w:rPr>
        <w:rFonts w:ascii="Times New Roman" w:hAnsi="Times New Roman" w:hint="default"/>
      </w:rPr>
    </w:lvl>
    <w:lvl w:ilvl="2" w:tplc="89AACEF4" w:tentative="1">
      <w:start w:val="1"/>
      <w:numFmt w:val="bullet"/>
      <w:lvlText w:val="-"/>
      <w:lvlJc w:val="left"/>
      <w:pPr>
        <w:tabs>
          <w:tab w:val="num" w:pos="2160"/>
        </w:tabs>
        <w:ind w:left="2160" w:hanging="360"/>
      </w:pPr>
      <w:rPr>
        <w:rFonts w:ascii="Times New Roman" w:hAnsi="Times New Roman" w:hint="default"/>
      </w:rPr>
    </w:lvl>
    <w:lvl w:ilvl="3" w:tplc="1C36C202" w:tentative="1">
      <w:start w:val="1"/>
      <w:numFmt w:val="bullet"/>
      <w:lvlText w:val="-"/>
      <w:lvlJc w:val="left"/>
      <w:pPr>
        <w:tabs>
          <w:tab w:val="num" w:pos="2880"/>
        </w:tabs>
        <w:ind w:left="2880" w:hanging="360"/>
      </w:pPr>
      <w:rPr>
        <w:rFonts w:ascii="Times New Roman" w:hAnsi="Times New Roman" w:hint="default"/>
      </w:rPr>
    </w:lvl>
    <w:lvl w:ilvl="4" w:tplc="54D28898" w:tentative="1">
      <w:start w:val="1"/>
      <w:numFmt w:val="bullet"/>
      <w:lvlText w:val="-"/>
      <w:lvlJc w:val="left"/>
      <w:pPr>
        <w:tabs>
          <w:tab w:val="num" w:pos="3600"/>
        </w:tabs>
        <w:ind w:left="3600" w:hanging="360"/>
      </w:pPr>
      <w:rPr>
        <w:rFonts w:ascii="Times New Roman" w:hAnsi="Times New Roman" w:hint="default"/>
      </w:rPr>
    </w:lvl>
    <w:lvl w:ilvl="5" w:tplc="B4FA6284" w:tentative="1">
      <w:start w:val="1"/>
      <w:numFmt w:val="bullet"/>
      <w:lvlText w:val="-"/>
      <w:lvlJc w:val="left"/>
      <w:pPr>
        <w:tabs>
          <w:tab w:val="num" w:pos="4320"/>
        </w:tabs>
        <w:ind w:left="4320" w:hanging="360"/>
      </w:pPr>
      <w:rPr>
        <w:rFonts w:ascii="Times New Roman" w:hAnsi="Times New Roman" w:hint="default"/>
      </w:rPr>
    </w:lvl>
    <w:lvl w:ilvl="6" w:tplc="C0A4D8AC" w:tentative="1">
      <w:start w:val="1"/>
      <w:numFmt w:val="bullet"/>
      <w:lvlText w:val="-"/>
      <w:lvlJc w:val="left"/>
      <w:pPr>
        <w:tabs>
          <w:tab w:val="num" w:pos="5040"/>
        </w:tabs>
        <w:ind w:left="5040" w:hanging="360"/>
      </w:pPr>
      <w:rPr>
        <w:rFonts w:ascii="Times New Roman" w:hAnsi="Times New Roman" w:hint="default"/>
      </w:rPr>
    </w:lvl>
    <w:lvl w:ilvl="7" w:tplc="C4604BE2" w:tentative="1">
      <w:start w:val="1"/>
      <w:numFmt w:val="bullet"/>
      <w:lvlText w:val="-"/>
      <w:lvlJc w:val="left"/>
      <w:pPr>
        <w:tabs>
          <w:tab w:val="num" w:pos="5760"/>
        </w:tabs>
        <w:ind w:left="5760" w:hanging="360"/>
      </w:pPr>
      <w:rPr>
        <w:rFonts w:ascii="Times New Roman" w:hAnsi="Times New Roman" w:hint="default"/>
      </w:rPr>
    </w:lvl>
    <w:lvl w:ilvl="8" w:tplc="8674B106" w:tentative="1">
      <w:start w:val="1"/>
      <w:numFmt w:val="bullet"/>
      <w:lvlText w:val="-"/>
      <w:lvlJc w:val="left"/>
      <w:pPr>
        <w:tabs>
          <w:tab w:val="num" w:pos="6480"/>
        </w:tabs>
        <w:ind w:left="6480" w:hanging="360"/>
      </w:pPr>
      <w:rPr>
        <w:rFonts w:ascii="Times New Roman" w:hAnsi="Times New Roman" w:hint="default"/>
      </w:rPr>
    </w:lvl>
  </w:abstractNum>
  <w:abstractNum w:abstractNumId="90">
    <w:nsid w:val="357F15FF"/>
    <w:multiLevelType w:val="hybridMultilevel"/>
    <w:tmpl w:val="2CF402E8"/>
    <w:lvl w:ilvl="0" w:tplc="14880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5F068D9"/>
    <w:multiLevelType w:val="hybridMultilevel"/>
    <w:tmpl w:val="1126232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780" w:hanging="360"/>
      </w:pPr>
      <w:rPr>
        <w:rFonts w:cs="Times New Roman"/>
      </w:rPr>
    </w:lvl>
    <w:lvl w:ilvl="2" w:tplc="0419001B" w:tentative="1">
      <w:start w:val="1"/>
      <w:numFmt w:val="lowerRoman"/>
      <w:lvlText w:val="%3."/>
      <w:lvlJc w:val="right"/>
      <w:pPr>
        <w:ind w:left="1500" w:hanging="180"/>
      </w:pPr>
      <w:rPr>
        <w:rFonts w:cs="Times New Roman"/>
      </w:rPr>
    </w:lvl>
    <w:lvl w:ilvl="3" w:tplc="0419000F" w:tentative="1">
      <w:start w:val="1"/>
      <w:numFmt w:val="decimal"/>
      <w:lvlText w:val="%4."/>
      <w:lvlJc w:val="left"/>
      <w:pPr>
        <w:ind w:left="2220" w:hanging="360"/>
      </w:pPr>
      <w:rPr>
        <w:rFonts w:cs="Times New Roman"/>
      </w:rPr>
    </w:lvl>
    <w:lvl w:ilvl="4" w:tplc="04190019" w:tentative="1">
      <w:start w:val="1"/>
      <w:numFmt w:val="lowerLetter"/>
      <w:lvlText w:val="%5."/>
      <w:lvlJc w:val="left"/>
      <w:pPr>
        <w:ind w:left="2940" w:hanging="360"/>
      </w:pPr>
      <w:rPr>
        <w:rFonts w:cs="Times New Roman"/>
      </w:rPr>
    </w:lvl>
    <w:lvl w:ilvl="5" w:tplc="0419001B" w:tentative="1">
      <w:start w:val="1"/>
      <w:numFmt w:val="lowerRoman"/>
      <w:lvlText w:val="%6."/>
      <w:lvlJc w:val="right"/>
      <w:pPr>
        <w:ind w:left="3660" w:hanging="180"/>
      </w:pPr>
      <w:rPr>
        <w:rFonts w:cs="Times New Roman"/>
      </w:rPr>
    </w:lvl>
    <w:lvl w:ilvl="6" w:tplc="0419000F" w:tentative="1">
      <w:start w:val="1"/>
      <w:numFmt w:val="decimal"/>
      <w:lvlText w:val="%7."/>
      <w:lvlJc w:val="left"/>
      <w:pPr>
        <w:ind w:left="4380" w:hanging="360"/>
      </w:pPr>
      <w:rPr>
        <w:rFonts w:cs="Times New Roman"/>
      </w:rPr>
    </w:lvl>
    <w:lvl w:ilvl="7" w:tplc="04190019" w:tentative="1">
      <w:start w:val="1"/>
      <w:numFmt w:val="lowerLetter"/>
      <w:lvlText w:val="%8."/>
      <w:lvlJc w:val="left"/>
      <w:pPr>
        <w:ind w:left="5100" w:hanging="360"/>
      </w:pPr>
      <w:rPr>
        <w:rFonts w:cs="Times New Roman"/>
      </w:rPr>
    </w:lvl>
    <w:lvl w:ilvl="8" w:tplc="0419001B" w:tentative="1">
      <w:start w:val="1"/>
      <w:numFmt w:val="lowerRoman"/>
      <w:lvlText w:val="%9."/>
      <w:lvlJc w:val="right"/>
      <w:pPr>
        <w:ind w:left="5820" w:hanging="180"/>
      </w:pPr>
      <w:rPr>
        <w:rFonts w:cs="Times New Roman"/>
      </w:rPr>
    </w:lvl>
  </w:abstractNum>
  <w:abstractNum w:abstractNumId="92">
    <w:nsid w:val="37527CB7"/>
    <w:multiLevelType w:val="hybridMultilevel"/>
    <w:tmpl w:val="D49885FE"/>
    <w:lvl w:ilvl="0" w:tplc="FC40E880">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7543EB1"/>
    <w:multiLevelType w:val="hybridMultilevel"/>
    <w:tmpl w:val="96944B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7585B4E"/>
    <w:multiLevelType w:val="multilevel"/>
    <w:tmpl w:val="1278DCC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36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5">
    <w:nsid w:val="37CB2DD4"/>
    <w:multiLevelType w:val="hybridMultilevel"/>
    <w:tmpl w:val="9348CCBE"/>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37FF704B"/>
    <w:multiLevelType w:val="hybridMultilevel"/>
    <w:tmpl w:val="6D14FB3E"/>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7">
    <w:nsid w:val="380B47F9"/>
    <w:multiLevelType w:val="hybridMultilevel"/>
    <w:tmpl w:val="AFB8BA58"/>
    <w:lvl w:ilvl="0" w:tplc="CD40B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84C052D"/>
    <w:multiLevelType w:val="multilevel"/>
    <w:tmpl w:val="724A1A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nsid w:val="3850243D"/>
    <w:multiLevelType w:val="hybridMultilevel"/>
    <w:tmpl w:val="42705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85C6B39"/>
    <w:multiLevelType w:val="hybridMultilevel"/>
    <w:tmpl w:val="996406EC"/>
    <w:lvl w:ilvl="0" w:tplc="0C4AE45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87E6873"/>
    <w:multiLevelType w:val="hybridMultilevel"/>
    <w:tmpl w:val="C5C6AE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8EC6CA6"/>
    <w:multiLevelType w:val="hybridMultilevel"/>
    <w:tmpl w:val="C290B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A4473DD"/>
    <w:multiLevelType w:val="hybridMultilevel"/>
    <w:tmpl w:val="4A1EC346"/>
    <w:lvl w:ilvl="0" w:tplc="0419000F">
      <w:start w:val="1"/>
      <w:numFmt w:val="decimal"/>
      <w:lvlText w:val="%1."/>
      <w:lvlJc w:val="left"/>
      <w:pPr>
        <w:ind w:left="720" w:hanging="36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AD13180"/>
    <w:multiLevelType w:val="hybridMultilevel"/>
    <w:tmpl w:val="92B4A7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3B1D1A0B"/>
    <w:multiLevelType w:val="multilevel"/>
    <w:tmpl w:val="B444494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6">
    <w:nsid w:val="3B8D4763"/>
    <w:multiLevelType w:val="hybridMultilevel"/>
    <w:tmpl w:val="CFDA6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BE45013"/>
    <w:multiLevelType w:val="hybridMultilevel"/>
    <w:tmpl w:val="E646D2F6"/>
    <w:lvl w:ilvl="0" w:tplc="04190001">
      <w:start w:val="1"/>
      <w:numFmt w:val="bullet"/>
      <w:lvlText w:val=""/>
      <w:lvlJc w:val="left"/>
      <w:pPr>
        <w:ind w:left="1924" w:hanging="360"/>
      </w:pPr>
      <w:rPr>
        <w:rFonts w:ascii="Symbol" w:hAnsi="Symbol" w:hint="default"/>
      </w:rPr>
    </w:lvl>
    <w:lvl w:ilvl="1" w:tplc="04190003" w:tentative="1">
      <w:start w:val="1"/>
      <w:numFmt w:val="bullet"/>
      <w:lvlText w:val="o"/>
      <w:lvlJc w:val="left"/>
      <w:pPr>
        <w:ind w:left="2644" w:hanging="360"/>
      </w:pPr>
      <w:rPr>
        <w:rFonts w:ascii="Courier New" w:hAnsi="Courier New" w:hint="default"/>
      </w:rPr>
    </w:lvl>
    <w:lvl w:ilvl="2" w:tplc="04190005" w:tentative="1">
      <w:start w:val="1"/>
      <w:numFmt w:val="bullet"/>
      <w:lvlText w:val=""/>
      <w:lvlJc w:val="left"/>
      <w:pPr>
        <w:ind w:left="3364" w:hanging="360"/>
      </w:pPr>
      <w:rPr>
        <w:rFonts w:ascii="Wingdings" w:hAnsi="Wingdings" w:hint="default"/>
      </w:rPr>
    </w:lvl>
    <w:lvl w:ilvl="3" w:tplc="04190001" w:tentative="1">
      <w:start w:val="1"/>
      <w:numFmt w:val="bullet"/>
      <w:lvlText w:val=""/>
      <w:lvlJc w:val="left"/>
      <w:pPr>
        <w:ind w:left="4084" w:hanging="360"/>
      </w:pPr>
      <w:rPr>
        <w:rFonts w:ascii="Symbol" w:hAnsi="Symbol" w:hint="default"/>
      </w:rPr>
    </w:lvl>
    <w:lvl w:ilvl="4" w:tplc="04190003" w:tentative="1">
      <w:start w:val="1"/>
      <w:numFmt w:val="bullet"/>
      <w:lvlText w:val="o"/>
      <w:lvlJc w:val="left"/>
      <w:pPr>
        <w:ind w:left="4804" w:hanging="360"/>
      </w:pPr>
      <w:rPr>
        <w:rFonts w:ascii="Courier New" w:hAnsi="Courier New" w:hint="default"/>
      </w:rPr>
    </w:lvl>
    <w:lvl w:ilvl="5" w:tplc="04190005" w:tentative="1">
      <w:start w:val="1"/>
      <w:numFmt w:val="bullet"/>
      <w:lvlText w:val=""/>
      <w:lvlJc w:val="left"/>
      <w:pPr>
        <w:ind w:left="5524" w:hanging="360"/>
      </w:pPr>
      <w:rPr>
        <w:rFonts w:ascii="Wingdings" w:hAnsi="Wingdings" w:hint="default"/>
      </w:rPr>
    </w:lvl>
    <w:lvl w:ilvl="6" w:tplc="04190001" w:tentative="1">
      <w:start w:val="1"/>
      <w:numFmt w:val="bullet"/>
      <w:lvlText w:val=""/>
      <w:lvlJc w:val="left"/>
      <w:pPr>
        <w:ind w:left="6244" w:hanging="360"/>
      </w:pPr>
      <w:rPr>
        <w:rFonts w:ascii="Symbol" w:hAnsi="Symbol" w:hint="default"/>
      </w:rPr>
    </w:lvl>
    <w:lvl w:ilvl="7" w:tplc="04190003" w:tentative="1">
      <w:start w:val="1"/>
      <w:numFmt w:val="bullet"/>
      <w:lvlText w:val="o"/>
      <w:lvlJc w:val="left"/>
      <w:pPr>
        <w:ind w:left="6964" w:hanging="360"/>
      </w:pPr>
      <w:rPr>
        <w:rFonts w:ascii="Courier New" w:hAnsi="Courier New" w:hint="default"/>
      </w:rPr>
    </w:lvl>
    <w:lvl w:ilvl="8" w:tplc="04190005" w:tentative="1">
      <w:start w:val="1"/>
      <w:numFmt w:val="bullet"/>
      <w:lvlText w:val=""/>
      <w:lvlJc w:val="left"/>
      <w:pPr>
        <w:ind w:left="7684" w:hanging="360"/>
      </w:pPr>
      <w:rPr>
        <w:rFonts w:ascii="Wingdings" w:hAnsi="Wingdings" w:hint="default"/>
      </w:rPr>
    </w:lvl>
  </w:abstractNum>
  <w:abstractNum w:abstractNumId="108">
    <w:nsid w:val="3C927B6A"/>
    <w:multiLevelType w:val="hybridMultilevel"/>
    <w:tmpl w:val="D1D69E26"/>
    <w:lvl w:ilvl="0" w:tplc="000ADD1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09">
    <w:nsid w:val="3FC82832"/>
    <w:multiLevelType w:val="hybridMultilevel"/>
    <w:tmpl w:val="6A40B702"/>
    <w:lvl w:ilvl="0" w:tplc="7298A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0">
    <w:nsid w:val="405A77B4"/>
    <w:multiLevelType w:val="hybridMultilevel"/>
    <w:tmpl w:val="52341064"/>
    <w:lvl w:ilvl="0" w:tplc="A2644C2A">
      <w:start w:val="2"/>
      <w:numFmt w:val="decimal"/>
      <w:lvlText w:val="%1"/>
      <w:lvlJc w:val="left"/>
      <w:pPr>
        <w:ind w:left="720" w:hanging="360"/>
      </w:pPr>
      <w:rPr>
        <w:rFonts w:hint="default"/>
        <w:color w:val="auto"/>
        <w:spacing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0C20C01"/>
    <w:multiLevelType w:val="hybridMultilevel"/>
    <w:tmpl w:val="3B70C7A0"/>
    <w:lvl w:ilvl="0" w:tplc="BD8AE586">
      <w:start w:val="1"/>
      <w:numFmt w:val="decimal"/>
      <w:lvlText w:val="%1."/>
      <w:lvlJc w:val="left"/>
      <w:pPr>
        <w:tabs>
          <w:tab w:val="num" w:pos="720"/>
        </w:tabs>
        <w:ind w:left="720" w:hanging="360"/>
      </w:pPr>
      <w:rPr>
        <w:rFonts w:ascii="Times New Roman" w:hAnsi="Times New Roman" w:cs="Times New Roman" w:hint="default"/>
        <w:b w:val="0"/>
      </w:rPr>
    </w:lvl>
    <w:lvl w:ilvl="1" w:tplc="9D52D434" w:tentative="1">
      <w:start w:val="1"/>
      <w:numFmt w:val="decimal"/>
      <w:lvlText w:val="%2."/>
      <w:lvlJc w:val="left"/>
      <w:pPr>
        <w:tabs>
          <w:tab w:val="num" w:pos="1440"/>
        </w:tabs>
        <w:ind w:left="1440" w:hanging="360"/>
      </w:pPr>
      <w:rPr>
        <w:rFonts w:cs="Times New Roman"/>
      </w:rPr>
    </w:lvl>
    <w:lvl w:ilvl="2" w:tplc="6CC418EC" w:tentative="1">
      <w:start w:val="1"/>
      <w:numFmt w:val="decimal"/>
      <w:lvlText w:val="%3."/>
      <w:lvlJc w:val="left"/>
      <w:pPr>
        <w:tabs>
          <w:tab w:val="num" w:pos="2160"/>
        </w:tabs>
        <w:ind w:left="2160" w:hanging="360"/>
      </w:pPr>
      <w:rPr>
        <w:rFonts w:cs="Times New Roman"/>
      </w:rPr>
    </w:lvl>
    <w:lvl w:ilvl="3" w:tplc="70BC3F2E" w:tentative="1">
      <w:start w:val="1"/>
      <w:numFmt w:val="decimal"/>
      <w:lvlText w:val="%4."/>
      <w:lvlJc w:val="left"/>
      <w:pPr>
        <w:tabs>
          <w:tab w:val="num" w:pos="2880"/>
        </w:tabs>
        <w:ind w:left="2880" w:hanging="360"/>
      </w:pPr>
      <w:rPr>
        <w:rFonts w:cs="Times New Roman"/>
      </w:rPr>
    </w:lvl>
    <w:lvl w:ilvl="4" w:tplc="1904FF12" w:tentative="1">
      <w:start w:val="1"/>
      <w:numFmt w:val="decimal"/>
      <w:lvlText w:val="%5."/>
      <w:lvlJc w:val="left"/>
      <w:pPr>
        <w:tabs>
          <w:tab w:val="num" w:pos="3600"/>
        </w:tabs>
        <w:ind w:left="3600" w:hanging="360"/>
      </w:pPr>
      <w:rPr>
        <w:rFonts w:cs="Times New Roman"/>
      </w:rPr>
    </w:lvl>
    <w:lvl w:ilvl="5" w:tplc="FCD649DA" w:tentative="1">
      <w:start w:val="1"/>
      <w:numFmt w:val="decimal"/>
      <w:lvlText w:val="%6."/>
      <w:lvlJc w:val="left"/>
      <w:pPr>
        <w:tabs>
          <w:tab w:val="num" w:pos="4320"/>
        </w:tabs>
        <w:ind w:left="4320" w:hanging="360"/>
      </w:pPr>
      <w:rPr>
        <w:rFonts w:cs="Times New Roman"/>
      </w:rPr>
    </w:lvl>
    <w:lvl w:ilvl="6" w:tplc="BD862CAE" w:tentative="1">
      <w:start w:val="1"/>
      <w:numFmt w:val="decimal"/>
      <w:lvlText w:val="%7."/>
      <w:lvlJc w:val="left"/>
      <w:pPr>
        <w:tabs>
          <w:tab w:val="num" w:pos="5040"/>
        </w:tabs>
        <w:ind w:left="5040" w:hanging="360"/>
      </w:pPr>
      <w:rPr>
        <w:rFonts w:cs="Times New Roman"/>
      </w:rPr>
    </w:lvl>
    <w:lvl w:ilvl="7" w:tplc="5FCA48C4" w:tentative="1">
      <w:start w:val="1"/>
      <w:numFmt w:val="decimal"/>
      <w:lvlText w:val="%8."/>
      <w:lvlJc w:val="left"/>
      <w:pPr>
        <w:tabs>
          <w:tab w:val="num" w:pos="5760"/>
        </w:tabs>
        <w:ind w:left="5760" w:hanging="360"/>
      </w:pPr>
      <w:rPr>
        <w:rFonts w:cs="Times New Roman"/>
      </w:rPr>
    </w:lvl>
    <w:lvl w:ilvl="8" w:tplc="0D605F42" w:tentative="1">
      <w:start w:val="1"/>
      <w:numFmt w:val="decimal"/>
      <w:lvlText w:val="%9."/>
      <w:lvlJc w:val="left"/>
      <w:pPr>
        <w:tabs>
          <w:tab w:val="num" w:pos="6480"/>
        </w:tabs>
        <w:ind w:left="6480" w:hanging="360"/>
      </w:pPr>
      <w:rPr>
        <w:rFonts w:cs="Times New Roman"/>
      </w:rPr>
    </w:lvl>
  </w:abstractNum>
  <w:abstractNum w:abstractNumId="112">
    <w:nsid w:val="40EB4475"/>
    <w:multiLevelType w:val="hybridMultilevel"/>
    <w:tmpl w:val="D13C82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40ED125D"/>
    <w:multiLevelType w:val="hybridMultilevel"/>
    <w:tmpl w:val="DB92E8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419F2B5B"/>
    <w:multiLevelType w:val="hybridMultilevel"/>
    <w:tmpl w:val="AB6C0158"/>
    <w:lvl w:ilvl="0" w:tplc="0478F1AE">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1E65D9C"/>
    <w:multiLevelType w:val="hybridMultilevel"/>
    <w:tmpl w:val="0DCA5812"/>
    <w:lvl w:ilvl="0" w:tplc="0928C392">
      <w:start w:val="1"/>
      <w:numFmt w:val="decimal"/>
      <w:lvlText w:val="%1."/>
      <w:lvlJc w:val="left"/>
      <w:pPr>
        <w:ind w:left="4472" w:hanging="360"/>
      </w:pPr>
      <w:rPr>
        <w:rFonts w:cs="Times New Roman" w:hint="default"/>
        <w:i w:val="0"/>
      </w:rPr>
    </w:lvl>
    <w:lvl w:ilvl="1" w:tplc="0419000F">
      <w:start w:val="1"/>
      <w:numFmt w:val="decimal"/>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16">
    <w:nsid w:val="427D6A00"/>
    <w:multiLevelType w:val="hybridMultilevel"/>
    <w:tmpl w:val="9A5A0F6E"/>
    <w:lvl w:ilvl="0" w:tplc="0419000F">
      <w:start w:val="1"/>
      <w:numFmt w:val="decimal"/>
      <w:lvlText w:val="%1."/>
      <w:lvlJc w:val="left"/>
      <w:pPr>
        <w:ind w:left="360" w:hanging="360"/>
      </w:pPr>
      <w:rPr>
        <w:rFonts w:cs="Times New Roman" w:hint="default"/>
      </w:rPr>
    </w:lvl>
    <w:lvl w:ilvl="1" w:tplc="2F54379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7">
    <w:nsid w:val="43265202"/>
    <w:multiLevelType w:val="hybridMultilevel"/>
    <w:tmpl w:val="22323E52"/>
    <w:lvl w:ilvl="0" w:tplc="D6C6FC1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4372330A"/>
    <w:multiLevelType w:val="hybridMultilevel"/>
    <w:tmpl w:val="76286320"/>
    <w:lvl w:ilvl="0" w:tplc="45B0DCE0">
      <w:start w:val="6"/>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9">
    <w:nsid w:val="43A42ABE"/>
    <w:multiLevelType w:val="hybridMultilevel"/>
    <w:tmpl w:val="E418235A"/>
    <w:lvl w:ilvl="0" w:tplc="9446B7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45A33984"/>
    <w:multiLevelType w:val="hybridMultilevel"/>
    <w:tmpl w:val="8028E85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1">
    <w:nsid w:val="45C25C51"/>
    <w:multiLevelType w:val="hybridMultilevel"/>
    <w:tmpl w:val="DF28A2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46254DCC"/>
    <w:multiLevelType w:val="hybridMultilevel"/>
    <w:tmpl w:val="FF18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6C0090C"/>
    <w:multiLevelType w:val="hybridMultilevel"/>
    <w:tmpl w:val="3E9A25B0"/>
    <w:lvl w:ilvl="0" w:tplc="0419000F">
      <w:start w:val="1"/>
      <w:numFmt w:val="decimal"/>
      <w:lvlText w:val="%1."/>
      <w:lvlJc w:val="left"/>
      <w:pPr>
        <w:ind w:left="2149" w:hanging="360"/>
      </w:pPr>
    </w:lvl>
    <w:lvl w:ilvl="1" w:tplc="4866D98A">
      <w:start w:val="1"/>
      <w:numFmt w:val="decimal"/>
      <w:lvlText w:val="%2"/>
      <w:lvlJc w:val="left"/>
      <w:pPr>
        <w:tabs>
          <w:tab w:val="num" w:pos="2869"/>
        </w:tabs>
        <w:ind w:left="2869" w:hanging="360"/>
      </w:pPr>
      <w:rPr>
        <w:rFonts w:hint="default"/>
        <w:color w:val="auto"/>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4">
    <w:nsid w:val="47C179DF"/>
    <w:multiLevelType w:val="hybridMultilevel"/>
    <w:tmpl w:val="880CA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480246FF"/>
    <w:multiLevelType w:val="hybridMultilevel"/>
    <w:tmpl w:val="F65A6F32"/>
    <w:lvl w:ilvl="0" w:tplc="D58E3B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6">
    <w:nsid w:val="4A96113B"/>
    <w:multiLevelType w:val="hybridMultilevel"/>
    <w:tmpl w:val="80A2668E"/>
    <w:lvl w:ilvl="0" w:tplc="CA48CF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4C0779F2"/>
    <w:multiLevelType w:val="hybridMultilevel"/>
    <w:tmpl w:val="5F162F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4EF722B0"/>
    <w:multiLevelType w:val="multilevel"/>
    <w:tmpl w:val="4DC8773A"/>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9">
    <w:nsid w:val="4F1B0C0F"/>
    <w:multiLevelType w:val="hybridMultilevel"/>
    <w:tmpl w:val="5C689012"/>
    <w:lvl w:ilvl="0" w:tplc="F3DE10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0">
    <w:nsid w:val="4F73454B"/>
    <w:multiLevelType w:val="hybridMultilevel"/>
    <w:tmpl w:val="6DAA7F56"/>
    <w:lvl w:ilvl="0" w:tplc="94E6E0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1">
    <w:nsid w:val="5022649C"/>
    <w:multiLevelType w:val="hybridMultilevel"/>
    <w:tmpl w:val="1D6292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51FA2147"/>
    <w:multiLevelType w:val="hybridMultilevel"/>
    <w:tmpl w:val="3B9C3F02"/>
    <w:lvl w:ilvl="0" w:tplc="A74697FA">
      <w:start w:val="1"/>
      <w:numFmt w:val="decimal"/>
      <w:lvlText w:val="%1."/>
      <w:lvlJc w:val="left"/>
      <w:pPr>
        <w:ind w:left="1068" w:hanging="360"/>
      </w:pPr>
      <w:rPr>
        <w:rFonts w:ascii="Times New Roman" w:eastAsia="Times New Roman" w:hAnsi="Times New Roman" w:cs="Times New Roman"/>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3">
    <w:nsid w:val="525E2FB7"/>
    <w:multiLevelType w:val="hybridMultilevel"/>
    <w:tmpl w:val="90A22E24"/>
    <w:lvl w:ilvl="0" w:tplc="249022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4">
    <w:nsid w:val="52C46FFC"/>
    <w:multiLevelType w:val="hybridMultilevel"/>
    <w:tmpl w:val="A9E669A0"/>
    <w:lvl w:ilvl="0" w:tplc="68561B88">
      <w:start w:val="1"/>
      <w:numFmt w:val="decimal"/>
      <w:lvlText w:val="%1."/>
      <w:lvlJc w:val="left"/>
      <w:pPr>
        <w:tabs>
          <w:tab w:val="num" w:pos="1728"/>
        </w:tabs>
        <w:ind w:left="1728" w:hanging="10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5">
    <w:nsid w:val="52CE6F76"/>
    <w:multiLevelType w:val="hybridMultilevel"/>
    <w:tmpl w:val="46FA7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3582D46"/>
    <w:multiLevelType w:val="hybridMultilevel"/>
    <w:tmpl w:val="05AC17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53B64157"/>
    <w:multiLevelType w:val="hybridMultilevel"/>
    <w:tmpl w:val="EBDC07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54EE670E"/>
    <w:multiLevelType w:val="hybridMultilevel"/>
    <w:tmpl w:val="A44A5350"/>
    <w:lvl w:ilvl="0" w:tplc="A66C1798">
      <w:start w:val="1"/>
      <w:numFmt w:val="bullet"/>
      <w:lvlText w:val="-"/>
      <w:lvlJc w:val="left"/>
      <w:pPr>
        <w:tabs>
          <w:tab w:val="num" w:pos="720"/>
        </w:tabs>
        <w:ind w:left="720" w:hanging="360"/>
      </w:pPr>
      <w:rPr>
        <w:rFonts w:ascii="Times New Roman" w:hAnsi="Times New Roman" w:hint="default"/>
      </w:rPr>
    </w:lvl>
    <w:lvl w:ilvl="1" w:tplc="8B803AF2" w:tentative="1">
      <w:start w:val="1"/>
      <w:numFmt w:val="bullet"/>
      <w:lvlText w:val="-"/>
      <w:lvlJc w:val="left"/>
      <w:pPr>
        <w:tabs>
          <w:tab w:val="num" w:pos="1440"/>
        </w:tabs>
        <w:ind w:left="1440" w:hanging="360"/>
      </w:pPr>
      <w:rPr>
        <w:rFonts w:ascii="Times New Roman" w:hAnsi="Times New Roman" w:hint="default"/>
      </w:rPr>
    </w:lvl>
    <w:lvl w:ilvl="2" w:tplc="E47028CA" w:tentative="1">
      <w:start w:val="1"/>
      <w:numFmt w:val="bullet"/>
      <w:lvlText w:val="-"/>
      <w:lvlJc w:val="left"/>
      <w:pPr>
        <w:tabs>
          <w:tab w:val="num" w:pos="2160"/>
        </w:tabs>
        <w:ind w:left="2160" w:hanging="360"/>
      </w:pPr>
      <w:rPr>
        <w:rFonts w:ascii="Times New Roman" w:hAnsi="Times New Roman" w:hint="default"/>
      </w:rPr>
    </w:lvl>
    <w:lvl w:ilvl="3" w:tplc="58E24A5E" w:tentative="1">
      <w:start w:val="1"/>
      <w:numFmt w:val="bullet"/>
      <w:lvlText w:val="-"/>
      <w:lvlJc w:val="left"/>
      <w:pPr>
        <w:tabs>
          <w:tab w:val="num" w:pos="2880"/>
        </w:tabs>
        <w:ind w:left="2880" w:hanging="360"/>
      </w:pPr>
      <w:rPr>
        <w:rFonts w:ascii="Times New Roman" w:hAnsi="Times New Roman" w:hint="default"/>
      </w:rPr>
    </w:lvl>
    <w:lvl w:ilvl="4" w:tplc="49D60FC8" w:tentative="1">
      <w:start w:val="1"/>
      <w:numFmt w:val="bullet"/>
      <w:lvlText w:val="-"/>
      <w:lvlJc w:val="left"/>
      <w:pPr>
        <w:tabs>
          <w:tab w:val="num" w:pos="3600"/>
        </w:tabs>
        <w:ind w:left="3600" w:hanging="360"/>
      </w:pPr>
      <w:rPr>
        <w:rFonts w:ascii="Times New Roman" w:hAnsi="Times New Roman" w:hint="default"/>
      </w:rPr>
    </w:lvl>
    <w:lvl w:ilvl="5" w:tplc="BDF4BE6C" w:tentative="1">
      <w:start w:val="1"/>
      <w:numFmt w:val="bullet"/>
      <w:lvlText w:val="-"/>
      <w:lvlJc w:val="left"/>
      <w:pPr>
        <w:tabs>
          <w:tab w:val="num" w:pos="4320"/>
        </w:tabs>
        <w:ind w:left="4320" w:hanging="360"/>
      </w:pPr>
      <w:rPr>
        <w:rFonts w:ascii="Times New Roman" w:hAnsi="Times New Roman" w:hint="default"/>
      </w:rPr>
    </w:lvl>
    <w:lvl w:ilvl="6" w:tplc="C95EA774" w:tentative="1">
      <w:start w:val="1"/>
      <w:numFmt w:val="bullet"/>
      <w:lvlText w:val="-"/>
      <w:lvlJc w:val="left"/>
      <w:pPr>
        <w:tabs>
          <w:tab w:val="num" w:pos="5040"/>
        </w:tabs>
        <w:ind w:left="5040" w:hanging="360"/>
      </w:pPr>
      <w:rPr>
        <w:rFonts w:ascii="Times New Roman" w:hAnsi="Times New Roman" w:hint="default"/>
      </w:rPr>
    </w:lvl>
    <w:lvl w:ilvl="7" w:tplc="83FCFBF8" w:tentative="1">
      <w:start w:val="1"/>
      <w:numFmt w:val="bullet"/>
      <w:lvlText w:val="-"/>
      <w:lvlJc w:val="left"/>
      <w:pPr>
        <w:tabs>
          <w:tab w:val="num" w:pos="5760"/>
        </w:tabs>
        <w:ind w:left="5760" w:hanging="360"/>
      </w:pPr>
      <w:rPr>
        <w:rFonts w:ascii="Times New Roman" w:hAnsi="Times New Roman" w:hint="default"/>
      </w:rPr>
    </w:lvl>
    <w:lvl w:ilvl="8" w:tplc="1F102BEC" w:tentative="1">
      <w:start w:val="1"/>
      <w:numFmt w:val="bullet"/>
      <w:lvlText w:val="-"/>
      <w:lvlJc w:val="left"/>
      <w:pPr>
        <w:tabs>
          <w:tab w:val="num" w:pos="6480"/>
        </w:tabs>
        <w:ind w:left="6480" w:hanging="360"/>
      </w:pPr>
      <w:rPr>
        <w:rFonts w:ascii="Times New Roman" w:hAnsi="Times New Roman" w:hint="default"/>
      </w:rPr>
    </w:lvl>
  </w:abstractNum>
  <w:abstractNum w:abstractNumId="139">
    <w:nsid w:val="55597144"/>
    <w:multiLevelType w:val="multilevel"/>
    <w:tmpl w:val="2FB229F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0">
    <w:nsid w:val="564B43FD"/>
    <w:multiLevelType w:val="hybridMultilevel"/>
    <w:tmpl w:val="75027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nsid w:val="5726034D"/>
    <w:multiLevelType w:val="hybridMultilevel"/>
    <w:tmpl w:val="97005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76D2A4C"/>
    <w:multiLevelType w:val="hybridMultilevel"/>
    <w:tmpl w:val="9C38C110"/>
    <w:lvl w:ilvl="0" w:tplc="E0FA8E7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7EC4CC4"/>
    <w:multiLevelType w:val="hybridMultilevel"/>
    <w:tmpl w:val="38B03F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584479C3"/>
    <w:multiLevelType w:val="hybridMultilevel"/>
    <w:tmpl w:val="F2B46BAC"/>
    <w:lvl w:ilvl="0" w:tplc="23CC91EC">
      <w:start w:val="1"/>
      <w:numFmt w:val="bullet"/>
      <w:lvlText w:val="-"/>
      <w:lvlJc w:val="left"/>
      <w:pPr>
        <w:tabs>
          <w:tab w:val="num" w:pos="720"/>
        </w:tabs>
        <w:ind w:left="720" w:hanging="360"/>
      </w:pPr>
      <w:rPr>
        <w:rFonts w:ascii="Times New Roman" w:hAnsi="Times New Roman" w:hint="default"/>
      </w:rPr>
    </w:lvl>
    <w:lvl w:ilvl="1" w:tplc="A5E23B5C" w:tentative="1">
      <w:start w:val="1"/>
      <w:numFmt w:val="bullet"/>
      <w:lvlText w:val="-"/>
      <w:lvlJc w:val="left"/>
      <w:pPr>
        <w:tabs>
          <w:tab w:val="num" w:pos="1440"/>
        </w:tabs>
        <w:ind w:left="1440" w:hanging="360"/>
      </w:pPr>
      <w:rPr>
        <w:rFonts w:ascii="Times New Roman" w:hAnsi="Times New Roman" w:hint="default"/>
      </w:rPr>
    </w:lvl>
    <w:lvl w:ilvl="2" w:tplc="9E2C72B6" w:tentative="1">
      <w:start w:val="1"/>
      <w:numFmt w:val="bullet"/>
      <w:lvlText w:val="-"/>
      <w:lvlJc w:val="left"/>
      <w:pPr>
        <w:tabs>
          <w:tab w:val="num" w:pos="2160"/>
        </w:tabs>
        <w:ind w:left="2160" w:hanging="360"/>
      </w:pPr>
      <w:rPr>
        <w:rFonts w:ascii="Times New Roman" w:hAnsi="Times New Roman" w:hint="default"/>
      </w:rPr>
    </w:lvl>
    <w:lvl w:ilvl="3" w:tplc="4E72B9A8" w:tentative="1">
      <w:start w:val="1"/>
      <w:numFmt w:val="bullet"/>
      <w:lvlText w:val="-"/>
      <w:lvlJc w:val="left"/>
      <w:pPr>
        <w:tabs>
          <w:tab w:val="num" w:pos="2880"/>
        </w:tabs>
        <w:ind w:left="2880" w:hanging="360"/>
      </w:pPr>
      <w:rPr>
        <w:rFonts w:ascii="Times New Roman" w:hAnsi="Times New Roman" w:hint="default"/>
      </w:rPr>
    </w:lvl>
    <w:lvl w:ilvl="4" w:tplc="FD1A6F40" w:tentative="1">
      <w:start w:val="1"/>
      <w:numFmt w:val="bullet"/>
      <w:lvlText w:val="-"/>
      <w:lvlJc w:val="left"/>
      <w:pPr>
        <w:tabs>
          <w:tab w:val="num" w:pos="3600"/>
        </w:tabs>
        <w:ind w:left="3600" w:hanging="360"/>
      </w:pPr>
      <w:rPr>
        <w:rFonts w:ascii="Times New Roman" w:hAnsi="Times New Roman" w:hint="default"/>
      </w:rPr>
    </w:lvl>
    <w:lvl w:ilvl="5" w:tplc="69287CA8" w:tentative="1">
      <w:start w:val="1"/>
      <w:numFmt w:val="bullet"/>
      <w:lvlText w:val="-"/>
      <w:lvlJc w:val="left"/>
      <w:pPr>
        <w:tabs>
          <w:tab w:val="num" w:pos="4320"/>
        </w:tabs>
        <w:ind w:left="4320" w:hanging="360"/>
      </w:pPr>
      <w:rPr>
        <w:rFonts w:ascii="Times New Roman" w:hAnsi="Times New Roman" w:hint="default"/>
      </w:rPr>
    </w:lvl>
    <w:lvl w:ilvl="6" w:tplc="D0E8F5E2" w:tentative="1">
      <w:start w:val="1"/>
      <w:numFmt w:val="bullet"/>
      <w:lvlText w:val="-"/>
      <w:lvlJc w:val="left"/>
      <w:pPr>
        <w:tabs>
          <w:tab w:val="num" w:pos="5040"/>
        </w:tabs>
        <w:ind w:left="5040" w:hanging="360"/>
      </w:pPr>
      <w:rPr>
        <w:rFonts w:ascii="Times New Roman" w:hAnsi="Times New Roman" w:hint="default"/>
      </w:rPr>
    </w:lvl>
    <w:lvl w:ilvl="7" w:tplc="6A98E884" w:tentative="1">
      <w:start w:val="1"/>
      <w:numFmt w:val="bullet"/>
      <w:lvlText w:val="-"/>
      <w:lvlJc w:val="left"/>
      <w:pPr>
        <w:tabs>
          <w:tab w:val="num" w:pos="5760"/>
        </w:tabs>
        <w:ind w:left="5760" w:hanging="360"/>
      </w:pPr>
      <w:rPr>
        <w:rFonts w:ascii="Times New Roman" w:hAnsi="Times New Roman" w:hint="default"/>
      </w:rPr>
    </w:lvl>
    <w:lvl w:ilvl="8" w:tplc="C22A5EA0" w:tentative="1">
      <w:start w:val="1"/>
      <w:numFmt w:val="bullet"/>
      <w:lvlText w:val="-"/>
      <w:lvlJc w:val="left"/>
      <w:pPr>
        <w:tabs>
          <w:tab w:val="num" w:pos="6480"/>
        </w:tabs>
        <w:ind w:left="6480" w:hanging="360"/>
      </w:pPr>
      <w:rPr>
        <w:rFonts w:ascii="Times New Roman" w:hAnsi="Times New Roman" w:hint="default"/>
      </w:rPr>
    </w:lvl>
  </w:abstractNum>
  <w:abstractNum w:abstractNumId="145">
    <w:nsid w:val="589060E5"/>
    <w:multiLevelType w:val="hybridMultilevel"/>
    <w:tmpl w:val="4978EF5E"/>
    <w:lvl w:ilvl="0" w:tplc="461C347E">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6">
    <w:nsid w:val="595E391A"/>
    <w:multiLevelType w:val="hybridMultilevel"/>
    <w:tmpl w:val="0520EDB8"/>
    <w:lvl w:ilvl="0" w:tplc="31AC038C">
      <w:start w:val="1"/>
      <w:numFmt w:val="decimal"/>
      <w:lvlText w:val="%1."/>
      <w:lvlJc w:val="left"/>
      <w:pPr>
        <w:ind w:left="720" w:hanging="360"/>
      </w:pPr>
      <w:rPr>
        <w:rFonts w:ascii="Times New Roman" w:eastAsia="Times New Roman" w:hAnsi="Times New Roman" w:cs="Times New Roman"/>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nsid w:val="5B580A75"/>
    <w:multiLevelType w:val="hybridMultilevel"/>
    <w:tmpl w:val="C8EE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8">
    <w:nsid w:val="5D066EE6"/>
    <w:multiLevelType w:val="hybridMultilevel"/>
    <w:tmpl w:val="5352E450"/>
    <w:lvl w:ilvl="0" w:tplc="E60CE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9">
    <w:nsid w:val="5D222B58"/>
    <w:multiLevelType w:val="hybridMultilevel"/>
    <w:tmpl w:val="A0C09346"/>
    <w:lvl w:ilvl="0" w:tplc="48EABC34">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0">
    <w:nsid w:val="5E035A5C"/>
    <w:multiLevelType w:val="hybridMultilevel"/>
    <w:tmpl w:val="6CF68BA8"/>
    <w:lvl w:ilvl="0" w:tplc="EB5258B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E691B12"/>
    <w:multiLevelType w:val="hybridMultilevel"/>
    <w:tmpl w:val="CEB81E1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2">
    <w:nsid w:val="5F3133CA"/>
    <w:multiLevelType w:val="hybridMultilevel"/>
    <w:tmpl w:val="1912458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3">
    <w:nsid w:val="5F9C2A2D"/>
    <w:multiLevelType w:val="hybridMultilevel"/>
    <w:tmpl w:val="B9A45760"/>
    <w:lvl w:ilvl="0" w:tplc="6130FA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4">
    <w:nsid w:val="5FE6435D"/>
    <w:multiLevelType w:val="hybridMultilevel"/>
    <w:tmpl w:val="65A85A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60556941"/>
    <w:multiLevelType w:val="multilevel"/>
    <w:tmpl w:val="782E1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6">
    <w:nsid w:val="61A77F48"/>
    <w:multiLevelType w:val="hybridMultilevel"/>
    <w:tmpl w:val="89DC2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1C20BFF"/>
    <w:multiLevelType w:val="hybridMultilevel"/>
    <w:tmpl w:val="9CC83E20"/>
    <w:lvl w:ilvl="0" w:tplc="C25CDD8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8">
    <w:nsid w:val="62AF1BA2"/>
    <w:multiLevelType w:val="hybridMultilevel"/>
    <w:tmpl w:val="B72ED700"/>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9">
    <w:nsid w:val="63032591"/>
    <w:multiLevelType w:val="hybridMultilevel"/>
    <w:tmpl w:val="D2023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63421A6E"/>
    <w:multiLevelType w:val="hybridMultilevel"/>
    <w:tmpl w:val="442A7376"/>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1">
    <w:nsid w:val="63B44E3F"/>
    <w:multiLevelType w:val="hybridMultilevel"/>
    <w:tmpl w:val="3D8216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65E844AE"/>
    <w:multiLevelType w:val="hybridMultilevel"/>
    <w:tmpl w:val="329C09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3">
    <w:nsid w:val="675506CC"/>
    <w:multiLevelType w:val="hybridMultilevel"/>
    <w:tmpl w:val="CEC027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4">
    <w:nsid w:val="676F6036"/>
    <w:multiLevelType w:val="hybridMultilevel"/>
    <w:tmpl w:val="29CE32B2"/>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65">
    <w:nsid w:val="67947572"/>
    <w:multiLevelType w:val="hybridMultilevel"/>
    <w:tmpl w:val="BE986B26"/>
    <w:lvl w:ilvl="0" w:tplc="1764A652">
      <w:start w:val="1"/>
      <w:numFmt w:val="bullet"/>
      <w:lvlText w:val=""/>
      <w:lvlJc w:val="left"/>
      <w:pPr>
        <w:tabs>
          <w:tab w:val="num" w:pos="720"/>
        </w:tabs>
        <w:ind w:left="720" w:hanging="360"/>
      </w:pPr>
      <w:rPr>
        <w:rFonts w:ascii="Wingdings" w:hAnsi="Wingdings" w:hint="default"/>
      </w:rPr>
    </w:lvl>
    <w:lvl w:ilvl="1" w:tplc="3EFA7020" w:tentative="1">
      <w:start w:val="1"/>
      <w:numFmt w:val="bullet"/>
      <w:lvlText w:val=""/>
      <w:lvlJc w:val="left"/>
      <w:pPr>
        <w:tabs>
          <w:tab w:val="num" w:pos="1440"/>
        </w:tabs>
        <w:ind w:left="1440" w:hanging="360"/>
      </w:pPr>
      <w:rPr>
        <w:rFonts w:ascii="Wingdings" w:hAnsi="Wingdings" w:hint="default"/>
      </w:rPr>
    </w:lvl>
    <w:lvl w:ilvl="2" w:tplc="F14ED232" w:tentative="1">
      <w:start w:val="1"/>
      <w:numFmt w:val="bullet"/>
      <w:lvlText w:val=""/>
      <w:lvlJc w:val="left"/>
      <w:pPr>
        <w:tabs>
          <w:tab w:val="num" w:pos="2160"/>
        </w:tabs>
        <w:ind w:left="2160" w:hanging="360"/>
      </w:pPr>
      <w:rPr>
        <w:rFonts w:ascii="Wingdings" w:hAnsi="Wingdings" w:hint="default"/>
      </w:rPr>
    </w:lvl>
    <w:lvl w:ilvl="3" w:tplc="6DFCCC64" w:tentative="1">
      <w:start w:val="1"/>
      <w:numFmt w:val="bullet"/>
      <w:lvlText w:val=""/>
      <w:lvlJc w:val="left"/>
      <w:pPr>
        <w:tabs>
          <w:tab w:val="num" w:pos="2880"/>
        </w:tabs>
        <w:ind w:left="2880" w:hanging="360"/>
      </w:pPr>
      <w:rPr>
        <w:rFonts w:ascii="Wingdings" w:hAnsi="Wingdings" w:hint="default"/>
      </w:rPr>
    </w:lvl>
    <w:lvl w:ilvl="4" w:tplc="B486F0BC" w:tentative="1">
      <w:start w:val="1"/>
      <w:numFmt w:val="bullet"/>
      <w:lvlText w:val=""/>
      <w:lvlJc w:val="left"/>
      <w:pPr>
        <w:tabs>
          <w:tab w:val="num" w:pos="3600"/>
        </w:tabs>
        <w:ind w:left="3600" w:hanging="360"/>
      </w:pPr>
      <w:rPr>
        <w:rFonts w:ascii="Wingdings" w:hAnsi="Wingdings" w:hint="default"/>
      </w:rPr>
    </w:lvl>
    <w:lvl w:ilvl="5" w:tplc="F7D67DDA" w:tentative="1">
      <w:start w:val="1"/>
      <w:numFmt w:val="bullet"/>
      <w:lvlText w:val=""/>
      <w:lvlJc w:val="left"/>
      <w:pPr>
        <w:tabs>
          <w:tab w:val="num" w:pos="4320"/>
        </w:tabs>
        <w:ind w:left="4320" w:hanging="360"/>
      </w:pPr>
      <w:rPr>
        <w:rFonts w:ascii="Wingdings" w:hAnsi="Wingdings" w:hint="default"/>
      </w:rPr>
    </w:lvl>
    <w:lvl w:ilvl="6" w:tplc="8594137A" w:tentative="1">
      <w:start w:val="1"/>
      <w:numFmt w:val="bullet"/>
      <w:lvlText w:val=""/>
      <w:lvlJc w:val="left"/>
      <w:pPr>
        <w:tabs>
          <w:tab w:val="num" w:pos="5040"/>
        </w:tabs>
        <w:ind w:left="5040" w:hanging="360"/>
      </w:pPr>
      <w:rPr>
        <w:rFonts w:ascii="Wingdings" w:hAnsi="Wingdings" w:hint="default"/>
      </w:rPr>
    </w:lvl>
    <w:lvl w:ilvl="7" w:tplc="A9164044" w:tentative="1">
      <w:start w:val="1"/>
      <w:numFmt w:val="bullet"/>
      <w:lvlText w:val=""/>
      <w:lvlJc w:val="left"/>
      <w:pPr>
        <w:tabs>
          <w:tab w:val="num" w:pos="5760"/>
        </w:tabs>
        <w:ind w:left="5760" w:hanging="360"/>
      </w:pPr>
      <w:rPr>
        <w:rFonts w:ascii="Wingdings" w:hAnsi="Wingdings" w:hint="default"/>
      </w:rPr>
    </w:lvl>
    <w:lvl w:ilvl="8" w:tplc="E1367724" w:tentative="1">
      <w:start w:val="1"/>
      <w:numFmt w:val="bullet"/>
      <w:lvlText w:val=""/>
      <w:lvlJc w:val="left"/>
      <w:pPr>
        <w:tabs>
          <w:tab w:val="num" w:pos="6480"/>
        </w:tabs>
        <w:ind w:left="6480" w:hanging="360"/>
      </w:pPr>
      <w:rPr>
        <w:rFonts w:ascii="Wingdings" w:hAnsi="Wingdings" w:hint="default"/>
      </w:rPr>
    </w:lvl>
  </w:abstractNum>
  <w:abstractNum w:abstractNumId="166">
    <w:nsid w:val="680B32C2"/>
    <w:multiLevelType w:val="hybridMultilevel"/>
    <w:tmpl w:val="F6EEC06E"/>
    <w:lvl w:ilvl="0" w:tplc="0419000F">
      <w:start w:val="1"/>
      <w:numFmt w:val="decimal"/>
      <w:lvlText w:val="%1."/>
      <w:lvlJc w:val="left"/>
      <w:pPr>
        <w:ind w:left="1920"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7">
    <w:nsid w:val="68136DBB"/>
    <w:multiLevelType w:val="hybridMultilevel"/>
    <w:tmpl w:val="0220F99A"/>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8">
    <w:nsid w:val="681A0A48"/>
    <w:multiLevelType w:val="hybridMultilevel"/>
    <w:tmpl w:val="41A48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8304EC9"/>
    <w:multiLevelType w:val="hybridMultilevel"/>
    <w:tmpl w:val="53D48774"/>
    <w:lvl w:ilvl="0" w:tplc="278455FA">
      <w:start w:val="1"/>
      <w:numFmt w:val="decimal"/>
      <w:pStyle w:val="ui07bibliographybody"/>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0">
    <w:nsid w:val="69B92C08"/>
    <w:multiLevelType w:val="hybridMultilevel"/>
    <w:tmpl w:val="9AE6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A4E018E"/>
    <w:multiLevelType w:val="hybridMultilevel"/>
    <w:tmpl w:val="9B0C9068"/>
    <w:lvl w:ilvl="0" w:tplc="87EE4276">
      <w:start w:val="1"/>
      <w:numFmt w:val="bullet"/>
      <w:lvlText w:val="-"/>
      <w:lvlJc w:val="left"/>
      <w:pPr>
        <w:tabs>
          <w:tab w:val="num" w:pos="720"/>
        </w:tabs>
        <w:ind w:left="720" w:hanging="360"/>
      </w:pPr>
      <w:rPr>
        <w:rFonts w:ascii="Times New Roman" w:hAnsi="Times New Roman" w:hint="default"/>
      </w:rPr>
    </w:lvl>
    <w:lvl w:ilvl="1" w:tplc="2376AB66" w:tentative="1">
      <w:start w:val="1"/>
      <w:numFmt w:val="bullet"/>
      <w:lvlText w:val="-"/>
      <w:lvlJc w:val="left"/>
      <w:pPr>
        <w:tabs>
          <w:tab w:val="num" w:pos="1440"/>
        </w:tabs>
        <w:ind w:left="1440" w:hanging="360"/>
      </w:pPr>
      <w:rPr>
        <w:rFonts w:ascii="Times New Roman" w:hAnsi="Times New Roman" w:hint="default"/>
      </w:rPr>
    </w:lvl>
    <w:lvl w:ilvl="2" w:tplc="E82A27E4" w:tentative="1">
      <w:start w:val="1"/>
      <w:numFmt w:val="bullet"/>
      <w:lvlText w:val="-"/>
      <w:lvlJc w:val="left"/>
      <w:pPr>
        <w:tabs>
          <w:tab w:val="num" w:pos="2160"/>
        </w:tabs>
        <w:ind w:left="2160" w:hanging="360"/>
      </w:pPr>
      <w:rPr>
        <w:rFonts w:ascii="Times New Roman" w:hAnsi="Times New Roman" w:hint="default"/>
      </w:rPr>
    </w:lvl>
    <w:lvl w:ilvl="3" w:tplc="A948C7C6" w:tentative="1">
      <w:start w:val="1"/>
      <w:numFmt w:val="bullet"/>
      <w:lvlText w:val="-"/>
      <w:lvlJc w:val="left"/>
      <w:pPr>
        <w:tabs>
          <w:tab w:val="num" w:pos="2880"/>
        </w:tabs>
        <w:ind w:left="2880" w:hanging="360"/>
      </w:pPr>
      <w:rPr>
        <w:rFonts w:ascii="Times New Roman" w:hAnsi="Times New Roman" w:hint="default"/>
      </w:rPr>
    </w:lvl>
    <w:lvl w:ilvl="4" w:tplc="6CE0503E" w:tentative="1">
      <w:start w:val="1"/>
      <w:numFmt w:val="bullet"/>
      <w:lvlText w:val="-"/>
      <w:lvlJc w:val="left"/>
      <w:pPr>
        <w:tabs>
          <w:tab w:val="num" w:pos="3600"/>
        </w:tabs>
        <w:ind w:left="3600" w:hanging="360"/>
      </w:pPr>
      <w:rPr>
        <w:rFonts w:ascii="Times New Roman" w:hAnsi="Times New Roman" w:hint="default"/>
      </w:rPr>
    </w:lvl>
    <w:lvl w:ilvl="5" w:tplc="CE2AA20A" w:tentative="1">
      <w:start w:val="1"/>
      <w:numFmt w:val="bullet"/>
      <w:lvlText w:val="-"/>
      <w:lvlJc w:val="left"/>
      <w:pPr>
        <w:tabs>
          <w:tab w:val="num" w:pos="4320"/>
        </w:tabs>
        <w:ind w:left="4320" w:hanging="360"/>
      </w:pPr>
      <w:rPr>
        <w:rFonts w:ascii="Times New Roman" w:hAnsi="Times New Roman" w:hint="default"/>
      </w:rPr>
    </w:lvl>
    <w:lvl w:ilvl="6" w:tplc="CAA00ECC" w:tentative="1">
      <w:start w:val="1"/>
      <w:numFmt w:val="bullet"/>
      <w:lvlText w:val="-"/>
      <w:lvlJc w:val="left"/>
      <w:pPr>
        <w:tabs>
          <w:tab w:val="num" w:pos="5040"/>
        </w:tabs>
        <w:ind w:left="5040" w:hanging="360"/>
      </w:pPr>
      <w:rPr>
        <w:rFonts w:ascii="Times New Roman" w:hAnsi="Times New Roman" w:hint="default"/>
      </w:rPr>
    </w:lvl>
    <w:lvl w:ilvl="7" w:tplc="052CCE58" w:tentative="1">
      <w:start w:val="1"/>
      <w:numFmt w:val="bullet"/>
      <w:lvlText w:val="-"/>
      <w:lvlJc w:val="left"/>
      <w:pPr>
        <w:tabs>
          <w:tab w:val="num" w:pos="5760"/>
        </w:tabs>
        <w:ind w:left="5760" w:hanging="360"/>
      </w:pPr>
      <w:rPr>
        <w:rFonts w:ascii="Times New Roman" w:hAnsi="Times New Roman" w:hint="default"/>
      </w:rPr>
    </w:lvl>
    <w:lvl w:ilvl="8" w:tplc="89A28AA0" w:tentative="1">
      <w:start w:val="1"/>
      <w:numFmt w:val="bullet"/>
      <w:lvlText w:val="-"/>
      <w:lvlJc w:val="left"/>
      <w:pPr>
        <w:tabs>
          <w:tab w:val="num" w:pos="6480"/>
        </w:tabs>
        <w:ind w:left="6480" w:hanging="360"/>
      </w:pPr>
      <w:rPr>
        <w:rFonts w:ascii="Times New Roman" w:hAnsi="Times New Roman" w:hint="default"/>
      </w:rPr>
    </w:lvl>
  </w:abstractNum>
  <w:abstractNum w:abstractNumId="172">
    <w:nsid w:val="6AF17107"/>
    <w:multiLevelType w:val="multilevel"/>
    <w:tmpl w:val="F2A8D1B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3">
    <w:nsid w:val="6B01427A"/>
    <w:multiLevelType w:val="hybridMultilevel"/>
    <w:tmpl w:val="1480AF68"/>
    <w:lvl w:ilvl="0" w:tplc="9418D204">
      <w:start w:val="1"/>
      <w:numFmt w:val="decimal"/>
      <w:lvlText w:val="%1."/>
      <w:lvlJc w:val="left"/>
      <w:pPr>
        <w:ind w:left="1776" w:hanging="360"/>
      </w:pPr>
      <w:rPr>
        <w:rFonts w:ascii="Times New Roman" w:eastAsia="Times New Roman" w:hAnsi="Times New Roman"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74">
    <w:nsid w:val="6B5F7097"/>
    <w:multiLevelType w:val="hybridMultilevel"/>
    <w:tmpl w:val="5F803FD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5">
    <w:nsid w:val="6D594C54"/>
    <w:multiLevelType w:val="hybridMultilevel"/>
    <w:tmpl w:val="EFDEAA1C"/>
    <w:lvl w:ilvl="0" w:tplc="50FEA9C6">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6">
    <w:nsid w:val="6E700427"/>
    <w:multiLevelType w:val="hybridMultilevel"/>
    <w:tmpl w:val="231407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7">
    <w:nsid w:val="6E921438"/>
    <w:multiLevelType w:val="hybridMultilevel"/>
    <w:tmpl w:val="6FE876A8"/>
    <w:lvl w:ilvl="0" w:tplc="50DA4F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8">
    <w:nsid w:val="6EFA4A96"/>
    <w:multiLevelType w:val="hybridMultilevel"/>
    <w:tmpl w:val="675814E0"/>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9">
    <w:nsid w:val="6F055A31"/>
    <w:multiLevelType w:val="hybridMultilevel"/>
    <w:tmpl w:val="9CBA34E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0">
    <w:nsid w:val="6F7403D5"/>
    <w:multiLevelType w:val="multilevel"/>
    <w:tmpl w:val="7EC4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nsid w:val="6FC9311F"/>
    <w:multiLevelType w:val="hybridMultilevel"/>
    <w:tmpl w:val="ADA4F4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nsid w:val="70096546"/>
    <w:multiLevelType w:val="hybridMultilevel"/>
    <w:tmpl w:val="03DA130E"/>
    <w:lvl w:ilvl="0" w:tplc="91DAC6C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717F6B19"/>
    <w:multiLevelType w:val="hybridMultilevel"/>
    <w:tmpl w:val="F5B47A66"/>
    <w:lvl w:ilvl="0" w:tplc="0419000F">
      <w:start w:val="1"/>
      <w:numFmt w:val="decimal"/>
      <w:lvlText w:val="%1."/>
      <w:lvlJc w:val="left"/>
      <w:pPr>
        <w:ind w:left="720" w:hanging="360"/>
      </w:pPr>
      <w:rPr>
        <w:rFonts w:cs="Times New Roman"/>
      </w:rPr>
    </w:lvl>
    <w:lvl w:ilvl="1" w:tplc="3B50E040">
      <w:start w:val="1"/>
      <w:numFmt w:val="decimal"/>
      <w:lvlText w:val="%2)"/>
      <w:lvlJc w:val="left"/>
      <w:pPr>
        <w:tabs>
          <w:tab w:val="num" w:pos="2205"/>
        </w:tabs>
        <w:ind w:left="2205" w:hanging="1125"/>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4">
    <w:nsid w:val="72531B96"/>
    <w:multiLevelType w:val="hybridMultilevel"/>
    <w:tmpl w:val="6430E35E"/>
    <w:lvl w:ilvl="0" w:tplc="4308FB5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5">
    <w:nsid w:val="72D93076"/>
    <w:multiLevelType w:val="hybridMultilevel"/>
    <w:tmpl w:val="A6605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3B65AF5"/>
    <w:multiLevelType w:val="hybridMultilevel"/>
    <w:tmpl w:val="413046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7">
    <w:nsid w:val="74384CBC"/>
    <w:multiLevelType w:val="hybridMultilevel"/>
    <w:tmpl w:val="7B12C7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8">
    <w:nsid w:val="749E244A"/>
    <w:multiLevelType w:val="hybridMultilevel"/>
    <w:tmpl w:val="52A28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4AD5282"/>
    <w:multiLevelType w:val="hybridMultilevel"/>
    <w:tmpl w:val="2C12114C"/>
    <w:lvl w:ilvl="0" w:tplc="0419000F">
      <w:start w:val="1"/>
      <w:numFmt w:val="decimal"/>
      <w:lvlText w:val="%1."/>
      <w:lvlJc w:val="left"/>
      <w:pPr>
        <w:tabs>
          <w:tab w:val="num" w:pos="720"/>
        </w:tabs>
        <w:ind w:left="720" w:hanging="360"/>
      </w:pPr>
      <w:rPr>
        <w:rFonts w:cs="Times New Roman" w:hint="default"/>
      </w:rPr>
    </w:lvl>
    <w:lvl w:ilvl="1" w:tplc="886ABA4E" w:tentative="1">
      <w:start w:val="1"/>
      <w:numFmt w:val="bullet"/>
      <w:lvlText w:val="•"/>
      <w:lvlJc w:val="left"/>
      <w:pPr>
        <w:tabs>
          <w:tab w:val="num" w:pos="1440"/>
        </w:tabs>
        <w:ind w:left="1440" w:hanging="360"/>
      </w:pPr>
      <w:rPr>
        <w:rFonts w:ascii="Arial" w:hAnsi="Arial" w:hint="default"/>
      </w:rPr>
    </w:lvl>
    <w:lvl w:ilvl="2" w:tplc="BAC4A2D4" w:tentative="1">
      <w:start w:val="1"/>
      <w:numFmt w:val="bullet"/>
      <w:lvlText w:val="•"/>
      <w:lvlJc w:val="left"/>
      <w:pPr>
        <w:tabs>
          <w:tab w:val="num" w:pos="2160"/>
        </w:tabs>
        <w:ind w:left="2160" w:hanging="360"/>
      </w:pPr>
      <w:rPr>
        <w:rFonts w:ascii="Arial" w:hAnsi="Arial" w:hint="default"/>
      </w:rPr>
    </w:lvl>
    <w:lvl w:ilvl="3" w:tplc="0F56A684" w:tentative="1">
      <w:start w:val="1"/>
      <w:numFmt w:val="bullet"/>
      <w:lvlText w:val="•"/>
      <w:lvlJc w:val="left"/>
      <w:pPr>
        <w:tabs>
          <w:tab w:val="num" w:pos="2880"/>
        </w:tabs>
        <w:ind w:left="2880" w:hanging="360"/>
      </w:pPr>
      <w:rPr>
        <w:rFonts w:ascii="Arial" w:hAnsi="Arial" w:hint="default"/>
      </w:rPr>
    </w:lvl>
    <w:lvl w:ilvl="4" w:tplc="AE66F3C4" w:tentative="1">
      <w:start w:val="1"/>
      <w:numFmt w:val="bullet"/>
      <w:lvlText w:val="•"/>
      <w:lvlJc w:val="left"/>
      <w:pPr>
        <w:tabs>
          <w:tab w:val="num" w:pos="3600"/>
        </w:tabs>
        <w:ind w:left="3600" w:hanging="360"/>
      </w:pPr>
      <w:rPr>
        <w:rFonts w:ascii="Arial" w:hAnsi="Arial" w:hint="default"/>
      </w:rPr>
    </w:lvl>
    <w:lvl w:ilvl="5" w:tplc="4F668A2A" w:tentative="1">
      <w:start w:val="1"/>
      <w:numFmt w:val="bullet"/>
      <w:lvlText w:val="•"/>
      <w:lvlJc w:val="left"/>
      <w:pPr>
        <w:tabs>
          <w:tab w:val="num" w:pos="4320"/>
        </w:tabs>
        <w:ind w:left="4320" w:hanging="360"/>
      </w:pPr>
      <w:rPr>
        <w:rFonts w:ascii="Arial" w:hAnsi="Arial" w:hint="default"/>
      </w:rPr>
    </w:lvl>
    <w:lvl w:ilvl="6" w:tplc="FB3246F8" w:tentative="1">
      <w:start w:val="1"/>
      <w:numFmt w:val="bullet"/>
      <w:lvlText w:val="•"/>
      <w:lvlJc w:val="left"/>
      <w:pPr>
        <w:tabs>
          <w:tab w:val="num" w:pos="5040"/>
        </w:tabs>
        <w:ind w:left="5040" w:hanging="360"/>
      </w:pPr>
      <w:rPr>
        <w:rFonts w:ascii="Arial" w:hAnsi="Arial" w:hint="default"/>
      </w:rPr>
    </w:lvl>
    <w:lvl w:ilvl="7" w:tplc="FE7EB422" w:tentative="1">
      <w:start w:val="1"/>
      <w:numFmt w:val="bullet"/>
      <w:lvlText w:val="•"/>
      <w:lvlJc w:val="left"/>
      <w:pPr>
        <w:tabs>
          <w:tab w:val="num" w:pos="5760"/>
        </w:tabs>
        <w:ind w:left="5760" w:hanging="360"/>
      </w:pPr>
      <w:rPr>
        <w:rFonts w:ascii="Arial" w:hAnsi="Arial" w:hint="default"/>
      </w:rPr>
    </w:lvl>
    <w:lvl w:ilvl="8" w:tplc="F14EDBBC" w:tentative="1">
      <w:start w:val="1"/>
      <w:numFmt w:val="bullet"/>
      <w:lvlText w:val="•"/>
      <w:lvlJc w:val="left"/>
      <w:pPr>
        <w:tabs>
          <w:tab w:val="num" w:pos="6480"/>
        </w:tabs>
        <w:ind w:left="6480" w:hanging="360"/>
      </w:pPr>
      <w:rPr>
        <w:rFonts w:ascii="Arial" w:hAnsi="Arial" w:hint="default"/>
      </w:rPr>
    </w:lvl>
  </w:abstractNum>
  <w:abstractNum w:abstractNumId="190">
    <w:nsid w:val="74CC060B"/>
    <w:multiLevelType w:val="hybridMultilevel"/>
    <w:tmpl w:val="4FB8CBAC"/>
    <w:lvl w:ilvl="0" w:tplc="30B291C2">
      <w:start w:val="1"/>
      <w:numFmt w:val="decimal"/>
      <w:lvlText w:val="%1."/>
      <w:lvlJc w:val="left"/>
      <w:pPr>
        <w:ind w:left="928"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1">
    <w:nsid w:val="75AC1C61"/>
    <w:multiLevelType w:val="hybridMultilevel"/>
    <w:tmpl w:val="5748F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76211EB0"/>
    <w:multiLevelType w:val="hybridMultilevel"/>
    <w:tmpl w:val="DAD83E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nsid w:val="772A5E2F"/>
    <w:multiLevelType w:val="hybridMultilevel"/>
    <w:tmpl w:val="3BCA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7CE76AC"/>
    <w:multiLevelType w:val="hybridMultilevel"/>
    <w:tmpl w:val="610A4EE0"/>
    <w:lvl w:ilvl="0" w:tplc="9AECF868">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5">
    <w:nsid w:val="786E64C7"/>
    <w:multiLevelType w:val="hybridMultilevel"/>
    <w:tmpl w:val="608AF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88557AE"/>
    <w:multiLevelType w:val="hybridMultilevel"/>
    <w:tmpl w:val="D89C857E"/>
    <w:lvl w:ilvl="0" w:tplc="7AD020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8C5602C"/>
    <w:multiLevelType w:val="hybridMultilevel"/>
    <w:tmpl w:val="11CAB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79947426"/>
    <w:multiLevelType w:val="hybridMultilevel"/>
    <w:tmpl w:val="89DEB1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9">
    <w:nsid w:val="79CF422D"/>
    <w:multiLevelType w:val="hybridMultilevel"/>
    <w:tmpl w:val="F6D87A0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0">
    <w:nsid w:val="79DB2209"/>
    <w:multiLevelType w:val="hybridMultilevel"/>
    <w:tmpl w:val="0BCA908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1">
    <w:nsid w:val="7B0001D7"/>
    <w:multiLevelType w:val="hybridMultilevel"/>
    <w:tmpl w:val="86CE2920"/>
    <w:lvl w:ilvl="0" w:tplc="40EC0F0E">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7D532401"/>
    <w:multiLevelType w:val="hybridMultilevel"/>
    <w:tmpl w:val="03C86AB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3">
    <w:nsid w:val="7D7A13BD"/>
    <w:multiLevelType w:val="hybridMultilevel"/>
    <w:tmpl w:val="6CB24B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4">
    <w:nsid w:val="7E357DD0"/>
    <w:multiLevelType w:val="multilevel"/>
    <w:tmpl w:val="AEC8C97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5">
    <w:nsid w:val="7E7178AC"/>
    <w:multiLevelType w:val="hybridMultilevel"/>
    <w:tmpl w:val="815654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6">
    <w:nsid w:val="7F8F680C"/>
    <w:multiLevelType w:val="hybridMultilevel"/>
    <w:tmpl w:val="4F1400A8"/>
    <w:lvl w:ilvl="0" w:tplc="8A625CE4">
      <w:start w:val="1"/>
      <w:numFmt w:val="decimal"/>
      <w:pStyle w:val="123"/>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07">
    <w:nsid w:val="7F9133FE"/>
    <w:multiLevelType w:val="hybridMultilevel"/>
    <w:tmpl w:val="BEE60FDA"/>
    <w:lvl w:ilvl="0" w:tplc="CD40B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FE2503E"/>
    <w:multiLevelType w:val="hybridMultilevel"/>
    <w:tmpl w:val="611AAC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9">
    <w:nsid w:val="7FF77A07"/>
    <w:multiLevelType w:val="multilevel"/>
    <w:tmpl w:val="9C34DC9C"/>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3"/>
  </w:num>
  <w:num w:numId="2">
    <w:abstractNumId w:val="206"/>
  </w:num>
  <w:num w:numId="3">
    <w:abstractNumId w:val="169"/>
  </w:num>
  <w:num w:numId="4">
    <w:abstractNumId w:val="1"/>
  </w:num>
  <w:num w:numId="5">
    <w:abstractNumId w:val="134"/>
  </w:num>
  <w:num w:numId="6">
    <w:abstractNumId w:val="209"/>
  </w:num>
  <w:num w:numId="7">
    <w:abstractNumId w:val="42"/>
  </w:num>
  <w:num w:numId="8">
    <w:abstractNumId w:val="187"/>
  </w:num>
  <w:num w:numId="9">
    <w:abstractNumId w:val="74"/>
  </w:num>
  <w:num w:numId="10">
    <w:abstractNumId w:val="0"/>
  </w:num>
  <w:num w:numId="11">
    <w:abstractNumId w:val="189"/>
  </w:num>
  <w:num w:numId="12">
    <w:abstractNumId w:val="159"/>
  </w:num>
  <w:num w:numId="13">
    <w:abstractNumId w:val="129"/>
  </w:num>
  <w:num w:numId="14">
    <w:abstractNumId w:val="91"/>
  </w:num>
  <w:num w:numId="15">
    <w:abstractNumId w:val="201"/>
  </w:num>
  <w:num w:numId="16">
    <w:abstractNumId w:val="51"/>
  </w:num>
  <w:num w:numId="17">
    <w:abstractNumId w:val="20"/>
  </w:num>
  <w:num w:numId="18">
    <w:abstractNumId w:val="82"/>
  </w:num>
  <w:num w:numId="19">
    <w:abstractNumId w:val="79"/>
  </w:num>
  <w:num w:numId="20">
    <w:abstractNumId w:val="117"/>
  </w:num>
  <w:num w:numId="21">
    <w:abstractNumId w:val="37"/>
  </w:num>
  <w:num w:numId="22">
    <w:abstractNumId w:val="114"/>
  </w:num>
  <w:num w:numId="23">
    <w:abstractNumId w:val="102"/>
  </w:num>
  <w:num w:numId="24">
    <w:abstractNumId w:val="107"/>
  </w:num>
  <w:num w:numId="25">
    <w:abstractNumId w:val="21"/>
  </w:num>
  <w:num w:numId="26">
    <w:abstractNumId w:val="155"/>
  </w:num>
  <w:num w:numId="27">
    <w:abstractNumId w:val="183"/>
  </w:num>
  <w:num w:numId="28">
    <w:abstractNumId w:val="203"/>
  </w:num>
  <w:num w:numId="29">
    <w:abstractNumId w:val="40"/>
  </w:num>
  <w:num w:numId="30">
    <w:abstractNumId w:val="110"/>
  </w:num>
  <w:num w:numId="31">
    <w:abstractNumId w:val="148"/>
  </w:num>
  <w:num w:numId="32">
    <w:abstractNumId w:val="119"/>
  </w:num>
  <w:num w:numId="33">
    <w:abstractNumId w:val="197"/>
  </w:num>
  <w:num w:numId="34">
    <w:abstractNumId w:val="69"/>
  </w:num>
  <w:num w:numId="35">
    <w:abstractNumId w:val="137"/>
  </w:num>
  <w:num w:numId="36">
    <w:abstractNumId w:val="162"/>
  </w:num>
  <w:num w:numId="37">
    <w:abstractNumId w:val="73"/>
  </w:num>
  <w:num w:numId="38">
    <w:abstractNumId w:val="138"/>
  </w:num>
  <w:num w:numId="39">
    <w:abstractNumId w:val="144"/>
  </w:num>
  <w:num w:numId="40">
    <w:abstractNumId w:val="89"/>
  </w:num>
  <w:num w:numId="41">
    <w:abstractNumId w:val="171"/>
  </w:num>
  <w:num w:numId="42">
    <w:abstractNumId w:val="13"/>
  </w:num>
  <w:num w:numId="43">
    <w:abstractNumId w:val="71"/>
  </w:num>
  <w:num w:numId="44">
    <w:abstractNumId w:val="4"/>
  </w:num>
  <w:num w:numId="45">
    <w:abstractNumId w:val="200"/>
  </w:num>
  <w:num w:numId="46">
    <w:abstractNumId w:val="150"/>
  </w:num>
  <w:num w:numId="47">
    <w:abstractNumId w:val="44"/>
  </w:num>
  <w:num w:numId="48">
    <w:abstractNumId w:val="90"/>
  </w:num>
  <w:num w:numId="49">
    <w:abstractNumId w:val="198"/>
  </w:num>
  <w:num w:numId="50">
    <w:abstractNumId w:val="192"/>
  </w:num>
  <w:num w:numId="51">
    <w:abstractNumId w:val="39"/>
  </w:num>
  <w:num w:numId="5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8"/>
  </w:num>
  <w:num w:numId="54">
    <w:abstractNumId w:val="50"/>
  </w:num>
  <w:num w:numId="55">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0"/>
  </w:num>
  <w:num w:numId="66">
    <w:abstractNumId w:val="92"/>
  </w:num>
  <w:num w:numId="67">
    <w:abstractNumId w:val="149"/>
  </w:num>
  <w:num w:numId="68">
    <w:abstractNumId w:val="178"/>
  </w:num>
  <w:num w:numId="69">
    <w:abstractNumId w:val="18"/>
  </w:num>
  <w:num w:numId="70">
    <w:abstractNumId w:val="5"/>
  </w:num>
  <w:num w:numId="71">
    <w:abstractNumId w:val="67"/>
  </w:num>
  <w:num w:numId="72">
    <w:abstractNumId w:val="81"/>
  </w:num>
  <w:num w:numId="73">
    <w:abstractNumId w:val="128"/>
  </w:num>
  <w:num w:numId="74">
    <w:abstractNumId w:val="124"/>
  </w:num>
  <w:num w:numId="75">
    <w:abstractNumId w:val="184"/>
  </w:num>
  <w:num w:numId="76">
    <w:abstractNumId w:val="141"/>
  </w:num>
  <w:num w:numId="77">
    <w:abstractNumId w:val="68"/>
  </w:num>
  <w:num w:numId="78">
    <w:abstractNumId w:val="207"/>
  </w:num>
  <w:num w:numId="79">
    <w:abstractNumId w:val="97"/>
  </w:num>
  <w:num w:numId="80">
    <w:abstractNumId w:val="142"/>
  </w:num>
  <w:num w:numId="81">
    <w:abstractNumId w:val="103"/>
  </w:num>
  <w:num w:numId="82">
    <w:abstractNumId w:val="9"/>
  </w:num>
  <w:num w:numId="83">
    <w:abstractNumId w:val="83"/>
  </w:num>
  <w:num w:numId="84">
    <w:abstractNumId w:val="88"/>
  </w:num>
  <w:num w:numId="85">
    <w:abstractNumId w:val="54"/>
  </w:num>
  <w:num w:numId="86">
    <w:abstractNumId w:val="204"/>
  </w:num>
  <w:num w:numId="87">
    <w:abstractNumId w:val="139"/>
  </w:num>
  <w:num w:numId="88">
    <w:abstractNumId w:val="172"/>
  </w:num>
  <w:num w:numId="89">
    <w:abstractNumId w:val="8"/>
  </w:num>
  <w:num w:numId="90">
    <w:abstractNumId w:val="75"/>
  </w:num>
  <w:num w:numId="91">
    <w:abstractNumId w:val="10"/>
  </w:num>
  <w:num w:numId="92">
    <w:abstractNumId w:val="86"/>
  </w:num>
  <w:num w:numId="93">
    <w:abstractNumId w:val="175"/>
  </w:num>
  <w:num w:numId="9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3"/>
  </w:num>
  <w:num w:numId="97">
    <w:abstractNumId w:val="176"/>
  </w:num>
  <w:num w:numId="98">
    <w:abstractNumId w:val="12"/>
  </w:num>
  <w:num w:numId="99">
    <w:abstractNumId w:val="14"/>
  </w:num>
  <w:num w:numId="100">
    <w:abstractNumId w:val="57"/>
  </w:num>
  <w:num w:numId="101">
    <w:abstractNumId w:val="98"/>
  </w:num>
  <w:num w:numId="102">
    <w:abstractNumId w:val="53"/>
  </w:num>
  <w:num w:numId="103">
    <w:abstractNumId w:val="70"/>
  </w:num>
  <w:num w:numId="104">
    <w:abstractNumId w:val="16"/>
  </w:num>
  <w:num w:numId="105">
    <w:abstractNumId w:val="208"/>
  </w:num>
  <w:num w:numId="106">
    <w:abstractNumId w:val="158"/>
  </w:num>
  <w:num w:numId="107">
    <w:abstractNumId w:val="87"/>
  </w:num>
  <w:num w:numId="108">
    <w:abstractNumId w:val="41"/>
  </w:num>
  <w:num w:numId="109">
    <w:abstractNumId w:val="165"/>
  </w:num>
  <w:num w:numId="110">
    <w:abstractNumId w:val="52"/>
  </w:num>
  <w:num w:numId="111">
    <w:abstractNumId w:val="135"/>
  </w:num>
  <w:num w:numId="112">
    <w:abstractNumId w:val="193"/>
  </w:num>
  <w:num w:numId="113">
    <w:abstractNumId w:val="3"/>
  </w:num>
  <w:num w:numId="114">
    <w:abstractNumId w:val="140"/>
  </w:num>
  <w:num w:numId="115">
    <w:abstractNumId w:val="112"/>
  </w:num>
  <w:num w:numId="116">
    <w:abstractNumId w:val="58"/>
  </w:num>
  <w:num w:numId="117">
    <w:abstractNumId w:val="147"/>
  </w:num>
  <w:num w:numId="118">
    <w:abstractNumId w:val="60"/>
  </w:num>
  <w:num w:numId="119">
    <w:abstractNumId w:val="76"/>
  </w:num>
  <w:num w:numId="120">
    <w:abstractNumId w:val="48"/>
  </w:num>
  <w:num w:numId="121">
    <w:abstractNumId w:val="104"/>
  </w:num>
  <w:num w:numId="122">
    <w:abstractNumId w:val="186"/>
  </w:num>
  <w:num w:numId="123">
    <w:abstractNumId w:val="126"/>
  </w:num>
  <w:num w:numId="124">
    <w:abstractNumId w:val="17"/>
  </w:num>
  <w:num w:numId="125">
    <w:abstractNumId w:val="106"/>
  </w:num>
  <w:num w:numId="126">
    <w:abstractNumId w:val="195"/>
  </w:num>
  <w:num w:numId="127">
    <w:abstractNumId w:val="127"/>
  </w:num>
  <w:num w:numId="128">
    <w:abstractNumId w:val="24"/>
  </w:num>
  <w:num w:numId="129">
    <w:abstractNumId w:val="166"/>
  </w:num>
  <w:num w:numId="130">
    <w:abstractNumId w:val="111"/>
  </w:num>
  <w:num w:numId="131">
    <w:abstractNumId w:val="61"/>
  </w:num>
  <w:num w:numId="132">
    <w:abstractNumId w:val="46"/>
  </w:num>
  <w:num w:numId="133">
    <w:abstractNumId w:val="23"/>
  </w:num>
  <w:num w:numId="134">
    <w:abstractNumId w:val="34"/>
  </w:num>
  <w:num w:numId="135">
    <w:abstractNumId w:val="205"/>
  </w:num>
  <w:num w:numId="136">
    <w:abstractNumId w:val="63"/>
  </w:num>
  <w:num w:numId="137">
    <w:abstractNumId w:val="94"/>
  </w:num>
  <w:num w:numId="138">
    <w:abstractNumId w:val="118"/>
  </w:num>
  <w:num w:numId="139">
    <w:abstractNumId w:val="100"/>
  </w:num>
  <w:num w:numId="140">
    <w:abstractNumId w:val="196"/>
  </w:num>
  <w:num w:numId="141">
    <w:abstractNumId w:val="45"/>
  </w:num>
  <w:num w:numId="142">
    <w:abstractNumId w:val="27"/>
  </w:num>
  <w:num w:numId="143">
    <w:abstractNumId w:val="131"/>
  </w:num>
  <w:num w:numId="144">
    <w:abstractNumId w:val="156"/>
  </w:num>
  <w:num w:numId="145">
    <w:abstractNumId w:val="153"/>
  </w:num>
  <w:num w:numId="146">
    <w:abstractNumId w:val="108"/>
  </w:num>
  <w:num w:numId="147">
    <w:abstractNumId w:val="146"/>
  </w:num>
  <w:num w:numId="148">
    <w:abstractNumId w:val="116"/>
  </w:num>
  <w:num w:numId="149">
    <w:abstractNumId w:val="157"/>
  </w:num>
  <w:num w:numId="150">
    <w:abstractNumId w:val="28"/>
  </w:num>
  <w:num w:numId="151">
    <w:abstractNumId w:val="123"/>
  </w:num>
  <w:num w:numId="152">
    <w:abstractNumId w:val="190"/>
  </w:num>
  <w:num w:numId="153">
    <w:abstractNumId w:val="26"/>
  </w:num>
  <w:num w:numId="154">
    <w:abstractNumId w:val="161"/>
  </w:num>
  <w:num w:numId="155">
    <w:abstractNumId w:val="78"/>
  </w:num>
  <w:num w:numId="156">
    <w:abstractNumId w:val="177"/>
  </w:num>
  <w:num w:numId="157">
    <w:abstractNumId w:val="109"/>
  </w:num>
  <w:num w:numId="158">
    <w:abstractNumId w:val="125"/>
  </w:num>
  <w:num w:numId="159">
    <w:abstractNumId w:val="15"/>
  </w:num>
  <w:num w:numId="160">
    <w:abstractNumId w:val="84"/>
  </w:num>
  <w:num w:numId="161">
    <w:abstractNumId w:val="194"/>
  </w:num>
  <w:num w:numId="162">
    <w:abstractNumId w:val="49"/>
  </w:num>
  <w:num w:numId="163">
    <w:abstractNumId w:val="25"/>
  </w:num>
  <w:num w:numId="164">
    <w:abstractNumId w:val="22"/>
  </w:num>
  <w:num w:numId="165">
    <w:abstractNumId w:val="133"/>
  </w:num>
  <w:num w:numId="166">
    <w:abstractNumId w:val="65"/>
  </w:num>
  <w:num w:numId="167">
    <w:abstractNumId w:val="36"/>
  </w:num>
  <w:num w:numId="168">
    <w:abstractNumId w:val="77"/>
  </w:num>
  <w:num w:numId="169">
    <w:abstractNumId w:val="96"/>
  </w:num>
  <w:num w:numId="170">
    <w:abstractNumId w:val="132"/>
  </w:num>
  <w:num w:numId="171">
    <w:abstractNumId w:val="99"/>
  </w:num>
  <w:num w:numId="172">
    <w:abstractNumId w:val="80"/>
  </w:num>
  <w:num w:numId="173">
    <w:abstractNumId w:val="62"/>
  </w:num>
  <w:num w:numId="174">
    <w:abstractNumId w:val="43"/>
  </w:num>
  <w:num w:numId="175">
    <w:abstractNumId w:val="173"/>
  </w:num>
  <w:num w:numId="176">
    <w:abstractNumId w:val="181"/>
  </w:num>
  <w:num w:numId="177">
    <w:abstractNumId w:val="11"/>
  </w:num>
  <w:num w:numId="178">
    <w:abstractNumId w:val="59"/>
  </w:num>
  <w:num w:numId="179">
    <w:abstractNumId w:val="113"/>
  </w:num>
  <w:num w:numId="180">
    <w:abstractNumId w:val="191"/>
  </w:num>
  <w:num w:numId="181">
    <w:abstractNumId w:val="154"/>
  </w:num>
  <w:num w:numId="182">
    <w:abstractNumId w:val="31"/>
  </w:num>
  <w:num w:numId="183">
    <w:abstractNumId w:val="29"/>
  </w:num>
  <w:num w:numId="184">
    <w:abstractNumId w:val="35"/>
  </w:num>
  <w:num w:numId="185">
    <w:abstractNumId w:val="19"/>
  </w:num>
  <w:num w:numId="186">
    <w:abstractNumId w:val="185"/>
  </w:num>
  <w:num w:numId="187">
    <w:abstractNumId w:val="38"/>
  </w:num>
  <w:num w:numId="188">
    <w:abstractNumId w:val="143"/>
  </w:num>
  <w:num w:numId="189">
    <w:abstractNumId w:val="85"/>
  </w:num>
  <w:num w:numId="1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1"/>
  </w:num>
  <w:num w:numId="192">
    <w:abstractNumId w:val="121"/>
  </w:num>
  <w:num w:numId="193">
    <w:abstractNumId w:val="122"/>
  </w:num>
  <w:num w:numId="194">
    <w:abstractNumId w:val="170"/>
  </w:num>
  <w:num w:numId="195">
    <w:abstractNumId w:val="7"/>
  </w:num>
  <w:num w:numId="196">
    <w:abstractNumId w:val="136"/>
  </w:num>
  <w:num w:numId="197">
    <w:abstractNumId w:val="202"/>
  </w:num>
  <w:num w:numId="198">
    <w:abstractNumId w:val="188"/>
  </w:num>
  <w:num w:numId="199">
    <w:abstractNumId w:val="93"/>
  </w:num>
  <w:num w:numId="200">
    <w:abstractNumId w:val="130"/>
  </w:num>
  <w:num w:numId="201">
    <w:abstractNumId w:val="105"/>
  </w:num>
  <w:num w:numId="202">
    <w:abstractNumId w:val="145"/>
  </w:num>
  <w:num w:numId="203">
    <w:abstractNumId w:val="115"/>
  </w:num>
  <w:num w:numId="204">
    <w:abstractNumId w:val="72"/>
  </w:num>
  <w:num w:numId="205">
    <w:abstractNumId w:val="182"/>
  </w:num>
  <w:num w:numId="206">
    <w:abstractNumId w:val="55"/>
  </w:num>
  <w:num w:numId="207">
    <w:abstractNumId w:val="95"/>
  </w:num>
  <w:num w:numId="208">
    <w:abstractNumId w:val="66"/>
  </w:num>
  <w:num w:numId="209">
    <w:abstractNumId w:val="120"/>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hideGrammaticalErrors/>
  <w:stylePaneFormatFilter w:val="3801"/>
  <w:defaultTabStop w:val="709"/>
  <w:autoHyphenation/>
  <w:evenAndOddHeaders/>
  <w:characterSpacingControl w:val="doNotCompress"/>
  <w:hdrShapeDefaults>
    <o:shapedefaults v:ext="edit" spidmax="2049"/>
  </w:hdrShapeDefaults>
  <w:footnotePr>
    <w:footnote w:id="-1"/>
    <w:footnote w:id="0"/>
  </w:footnotePr>
  <w:endnotePr>
    <w:endnote w:id="-1"/>
    <w:endnote w:id="0"/>
  </w:endnotePr>
  <w:compat/>
  <w:rsids>
    <w:rsidRoot w:val="0007319E"/>
    <w:rsid w:val="00000B64"/>
    <w:rsid w:val="0000210D"/>
    <w:rsid w:val="00002BCD"/>
    <w:rsid w:val="00003CC0"/>
    <w:rsid w:val="00004187"/>
    <w:rsid w:val="00004F61"/>
    <w:rsid w:val="00005638"/>
    <w:rsid w:val="0000617D"/>
    <w:rsid w:val="00007E3A"/>
    <w:rsid w:val="000127B5"/>
    <w:rsid w:val="00012D9A"/>
    <w:rsid w:val="00012F92"/>
    <w:rsid w:val="00014DBB"/>
    <w:rsid w:val="0001708A"/>
    <w:rsid w:val="00020210"/>
    <w:rsid w:val="000202F5"/>
    <w:rsid w:val="00020633"/>
    <w:rsid w:val="00021282"/>
    <w:rsid w:val="000220A0"/>
    <w:rsid w:val="00022276"/>
    <w:rsid w:val="00023052"/>
    <w:rsid w:val="00023191"/>
    <w:rsid w:val="000232A8"/>
    <w:rsid w:val="00026306"/>
    <w:rsid w:val="00026D54"/>
    <w:rsid w:val="000274B6"/>
    <w:rsid w:val="00027642"/>
    <w:rsid w:val="00027E2E"/>
    <w:rsid w:val="0003108D"/>
    <w:rsid w:val="000313E6"/>
    <w:rsid w:val="00031F90"/>
    <w:rsid w:val="00032151"/>
    <w:rsid w:val="00032907"/>
    <w:rsid w:val="00032F0F"/>
    <w:rsid w:val="00033106"/>
    <w:rsid w:val="0003321A"/>
    <w:rsid w:val="00033546"/>
    <w:rsid w:val="00033588"/>
    <w:rsid w:val="00034F49"/>
    <w:rsid w:val="0003778F"/>
    <w:rsid w:val="000378B4"/>
    <w:rsid w:val="000401C0"/>
    <w:rsid w:val="00040C3B"/>
    <w:rsid w:val="000412B6"/>
    <w:rsid w:val="0004143F"/>
    <w:rsid w:val="000428C1"/>
    <w:rsid w:val="000444DB"/>
    <w:rsid w:val="00046E63"/>
    <w:rsid w:val="00047315"/>
    <w:rsid w:val="00047575"/>
    <w:rsid w:val="00047DAC"/>
    <w:rsid w:val="000506DE"/>
    <w:rsid w:val="00052372"/>
    <w:rsid w:val="00052737"/>
    <w:rsid w:val="000530D1"/>
    <w:rsid w:val="0005331F"/>
    <w:rsid w:val="00054D1A"/>
    <w:rsid w:val="00055E21"/>
    <w:rsid w:val="000568AE"/>
    <w:rsid w:val="00056B54"/>
    <w:rsid w:val="000578F1"/>
    <w:rsid w:val="00057950"/>
    <w:rsid w:val="00057C42"/>
    <w:rsid w:val="00060531"/>
    <w:rsid w:val="000605B6"/>
    <w:rsid w:val="00060BD7"/>
    <w:rsid w:val="000617D3"/>
    <w:rsid w:val="00061A87"/>
    <w:rsid w:val="00061D38"/>
    <w:rsid w:val="000620EC"/>
    <w:rsid w:val="00063242"/>
    <w:rsid w:val="00064C4F"/>
    <w:rsid w:val="00064E62"/>
    <w:rsid w:val="00065E7E"/>
    <w:rsid w:val="00066733"/>
    <w:rsid w:val="00066E46"/>
    <w:rsid w:val="000673A3"/>
    <w:rsid w:val="00070C63"/>
    <w:rsid w:val="00071863"/>
    <w:rsid w:val="00072D82"/>
    <w:rsid w:val="0007319E"/>
    <w:rsid w:val="000737D8"/>
    <w:rsid w:val="00073934"/>
    <w:rsid w:val="000744E9"/>
    <w:rsid w:val="00076AFE"/>
    <w:rsid w:val="0007751B"/>
    <w:rsid w:val="00077CB2"/>
    <w:rsid w:val="00080BA1"/>
    <w:rsid w:val="00080ED2"/>
    <w:rsid w:val="000810DF"/>
    <w:rsid w:val="000811FB"/>
    <w:rsid w:val="0008243A"/>
    <w:rsid w:val="00083560"/>
    <w:rsid w:val="000841C0"/>
    <w:rsid w:val="00084A40"/>
    <w:rsid w:val="00086C56"/>
    <w:rsid w:val="00090621"/>
    <w:rsid w:val="00091DBF"/>
    <w:rsid w:val="00091FE2"/>
    <w:rsid w:val="000927CE"/>
    <w:rsid w:val="00092FE4"/>
    <w:rsid w:val="0009335E"/>
    <w:rsid w:val="00096319"/>
    <w:rsid w:val="00096378"/>
    <w:rsid w:val="00096672"/>
    <w:rsid w:val="00096713"/>
    <w:rsid w:val="000974AC"/>
    <w:rsid w:val="000A0B3E"/>
    <w:rsid w:val="000A10CF"/>
    <w:rsid w:val="000A147E"/>
    <w:rsid w:val="000A202C"/>
    <w:rsid w:val="000A4FF2"/>
    <w:rsid w:val="000A5413"/>
    <w:rsid w:val="000A67B6"/>
    <w:rsid w:val="000A7E26"/>
    <w:rsid w:val="000B1439"/>
    <w:rsid w:val="000B251A"/>
    <w:rsid w:val="000B292C"/>
    <w:rsid w:val="000B2F8B"/>
    <w:rsid w:val="000B310E"/>
    <w:rsid w:val="000B32D4"/>
    <w:rsid w:val="000B3342"/>
    <w:rsid w:val="000B358E"/>
    <w:rsid w:val="000B47B0"/>
    <w:rsid w:val="000B47EB"/>
    <w:rsid w:val="000B4929"/>
    <w:rsid w:val="000B4B77"/>
    <w:rsid w:val="000B5BEC"/>
    <w:rsid w:val="000B6296"/>
    <w:rsid w:val="000B6F73"/>
    <w:rsid w:val="000B7643"/>
    <w:rsid w:val="000C0D78"/>
    <w:rsid w:val="000C1623"/>
    <w:rsid w:val="000C1834"/>
    <w:rsid w:val="000C1E72"/>
    <w:rsid w:val="000C3002"/>
    <w:rsid w:val="000C3769"/>
    <w:rsid w:val="000C38C5"/>
    <w:rsid w:val="000C600B"/>
    <w:rsid w:val="000C6542"/>
    <w:rsid w:val="000C6549"/>
    <w:rsid w:val="000C69BC"/>
    <w:rsid w:val="000C70AC"/>
    <w:rsid w:val="000C77A8"/>
    <w:rsid w:val="000D0287"/>
    <w:rsid w:val="000D055A"/>
    <w:rsid w:val="000D116B"/>
    <w:rsid w:val="000D13E9"/>
    <w:rsid w:val="000D190D"/>
    <w:rsid w:val="000D24D5"/>
    <w:rsid w:val="000D25D9"/>
    <w:rsid w:val="000D27B6"/>
    <w:rsid w:val="000D3DA8"/>
    <w:rsid w:val="000D3EAC"/>
    <w:rsid w:val="000D4166"/>
    <w:rsid w:val="000D5C14"/>
    <w:rsid w:val="000D60A2"/>
    <w:rsid w:val="000D63A9"/>
    <w:rsid w:val="000D64B4"/>
    <w:rsid w:val="000D6592"/>
    <w:rsid w:val="000D6FFA"/>
    <w:rsid w:val="000D79B2"/>
    <w:rsid w:val="000E0AC5"/>
    <w:rsid w:val="000E14D7"/>
    <w:rsid w:val="000E1D04"/>
    <w:rsid w:val="000E20E2"/>
    <w:rsid w:val="000E43FF"/>
    <w:rsid w:val="000E5C05"/>
    <w:rsid w:val="000F069B"/>
    <w:rsid w:val="000F1200"/>
    <w:rsid w:val="000F2B52"/>
    <w:rsid w:val="000F2CE1"/>
    <w:rsid w:val="000F2E66"/>
    <w:rsid w:val="000F41F4"/>
    <w:rsid w:val="000F5D3F"/>
    <w:rsid w:val="000F62B1"/>
    <w:rsid w:val="000F6FBC"/>
    <w:rsid w:val="00100B70"/>
    <w:rsid w:val="0010204D"/>
    <w:rsid w:val="001029CC"/>
    <w:rsid w:val="00103928"/>
    <w:rsid w:val="001042FF"/>
    <w:rsid w:val="00104D71"/>
    <w:rsid w:val="0010652B"/>
    <w:rsid w:val="00106EC1"/>
    <w:rsid w:val="00107797"/>
    <w:rsid w:val="0011145F"/>
    <w:rsid w:val="00111A27"/>
    <w:rsid w:val="00111D31"/>
    <w:rsid w:val="001121B2"/>
    <w:rsid w:val="00112753"/>
    <w:rsid w:val="00116FDB"/>
    <w:rsid w:val="0011782B"/>
    <w:rsid w:val="00117B85"/>
    <w:rsid w:val="0012195E"/>
    <w:rsid w:val="0012309B"/>
    <w:rsid w:val="00123487"/>
    <w:rsid w:val="001236D0"/>
    <w:rsid w:val="00124A03"/>
    <w:rsid w:val="00124C0E"/>
    <w:rsid w:val="00125B8F"/>
    <w:rsid w:val="001265A1"/>
    <w:rsid w:val="00126FB2"/>
    <w:rsid w:val="001318C4"/>
    <w:rsid w:val="001330AD"/>
    <w:rsid w:val="001339DB"/>
    <w:rsid w:val="001347AE"/>
    <w:rsid w:val="00134E21"/>
    <w:rsid w:val="00134F63"/>
    <w:rsid w:val="00135AE0"/>
    <w:rsid w:val="00135BDD"/>
    <w:rsid w:val="00137A5E"/>
    <w:rsid w:val="001414D6"/>
    <w:rsid w:val="00141D57"/>
    <w:rsid w:val="001427B4"/>
    <w:rsid w:val="001432A8"/>
    <w:rsid w:val="00145660"/>
    <w:rsid w:val="00145C64"/>
    <w:rsid w:val="00146548"/>
    <w:rsid w:val="00150FAB"/>
    <w:rsid w:val="00152C85"/>
    <w:rsid w:val="0015327E"/>
    <w:rsid w:val="00153F6E"/>
    <w:rsid w:val="0015489F"/>
    <w:rsid w:val="001558FA"/>
    <w:rsid w:val="001559AC"/>
    <w:rsid w:val="0015654A"/>
    <w:rsid w:val="00156812"/>
    <w:rsid w:val="001604BC"/>
    <w:rsid w:val="00160C71"/>
    <w:rsid w:val="00162724"/>
    <w:rsid w:val="00163B0F"/>
    <w:rsid w:val="00165F0E"/>
    <w:rsid w:val="00166937"/>
    <w:rsid w:val="00167D84"/>
    <w:rsid w:val="00170044"/>
    <w:rsid w:val="00170545"/>
    <w:rsid w:val="001739FE"/>
    <w:rsid w:val="00173C51"/>
    <w:rsid w:val="00173E2E"/>
    <w:rsid w:val="00174164"/>
    <w:rsid w:val="00174587"/>
    <w:rsid w:val="00175978"/>
    <w:rsid w:val="00175B3F"/>
    <w:rsid w:val="0017611E"/>
    <w:rsid w:val="001777DA"/>
    <w:rsid w:val="00177EFB"/>
    <w:rsid w:val="001804B9"/>
    <w:rsid w:val="0018084D"/>
    <w:rsid w:val="00181114"/>
    <w:rsid w:val="001813E1"/>
    <w:rsid w:val="00181767"/>
    <w:rsid w:val="001821BD"/>
    <w:rsid w:val="00182B5E"/>
    <w:rsid w:val="00182B63"/>
    <w:rsid w:val="001838B8"/>
    <w:rsid w:val="00186015"/>
    <w:rsid w:val="0018695B"/>
    <w:rsid w:val="00186F00"/>
    <w:rsid w:val="00187512"/>
    <w:rsid w:val="0019057B"/>
    <w:rsid w:val="001917B9"/>
    <w:rsid w:val="00194F85"/>
    <w:rsid w:val="00195F22"/>
    <w:rsid w:val="001963E7"/>
    <w:rsid w:val="00196A3F"/>
    <w:rsid w:val="001A15DF"/>
    <w:rsid w:val="001A1672"/>
    <w:rsid w:val="001A176F"/>
    <w:rsid w:val="001A2067"/>
    <w:rsid w:val="001A2077"/>
    <w:rsid w:val="001A2A31"/>
    <w:rsid w:val="001A3341"/>
    <w:rsid w:val="001A342C"/>
    <w:rsid w:val="001A4B8B"/>
    <w:rsid w:val="001A644D"/>
    <w:rsid w:val="001B02AC"/>
    <w:rsid w:val="001B059E"/>
    <w:rsid w:val="001B062F"/>
    <w:rsid w:val="001B127A"/>
    <w:rsid w:val="001B14D4"/>
    <w:rsid w:val="001B1FB7"/>
    <w:rsid w:val="001B2750"/>
    <w:rsid w:val="001B27F9"/>
    <w:rsid w:val="001B2B44"/>
    <w:rsid w:val="001B2B8E"/>
    <w:rsid w:val="001B3CAF"/>
    <w:rsid w:val="001B3D90"/>
    <w:rsid w:val="001B5658"/>
    <w:rsid w:val="001B77C4"/>
    <w:rsid w:val="001C076E"/>
    <w:rsid w:val="001C1061"/>
    <w:rsid w:val="001C18FC"/>
    <w:rsid w:val="001C3849"/>
    <w:rsid w:val="001C4044"/>
    <w:rsid w:val="001C4805"/>
    <w:rsid w:val="001C5127"/>
    <w:rsid w:val="001C5BAE"/>
    <w:rsid w:val="001C5FD0"/>
    <w:rsid w:val="001D071B"/>
    <w:rsid w:val="001D3E65"/>
    <w:rsid w:val="001D3FB0"/>
    <w:rsid w:val="001D4C22"/>
    <w:rsid w:val="001D5A25"/>
    <w:rsid w:val="001D65DF"/>
    <w:rsid w:val="001E0BBF"/>
    <w:rsid w:val="001E1AB2"/>
    <w:rsid w:val="001E5094"/>
    <w:rsid w:val="001E5597"/>
    <w:rsid w:val="001E67F0"/>
    <w:rsid w:val="001E6963"/>
    <w:rsid w:val="001E747E"/>
    <w:rsid w:val="001E75E2"/>
    <w:rsid w:val="001F04D9"/>
    <w:rsid w:val="001F0649"/>
    <w:rsid w:val="001F0699"/>
    <w:rsid w:val="001F276C"/>
    <w:rsid w:val="001F3F06"/>
    <w:rsid w:val="001F4156"/>
    <w:rsid w:val="001F4AC2"/>
    <w:rsid w:val="001F5C9A"/>
    <w:rsid w:val="001F6753"/>
    <w:rsid w:val="001F7CAB"/>
    <w:rsid w:val="001F7FA8"/>
    <w:rsid w:val="002016F3"/>
    <w:rsid w:val="00201F0F"/>
    <w:rsid w:val="002059DB"/>
    <w:rsid w:val="00205A70"/>
    <w:rsid w:val="00205CD1"/>
    <w:rsid w:val="0020744A"/>
    <w:rsid w:val="00207587"/>
    <w:rsid w:val="002078EC"/>
    <w:rsid w:val="0021042B"/>
    <w:rsid w:val="00210455"/>
    <w:rsid w:val="0021060B"/>
    <w:rsid w:val="00210E84"/>
    <w:rsid w:val="00211102"/>
    <w:rsid w:val="002114FD"/>
    <w:rsid w:val="00211979"/>
    <w:rsid w:val="0021210A"/>
    <w:rsid w:val="0021278A"/>
    <w:rsid w:val="00212C3C"/>
    <w:rsid w:val="00213C4B"/>
    <w:rsid w:val="002153BD"/>
    <w:rsid w:val="0021575D"/>
    <w:rsid w:val="00215A2E"/>
    <w:rsid w:val="00216E6D"/>
    <w:rsid w:val="00217272"/>
    <w:rsid w:val="0022000E"/>
    <w:rsid w:val="0022136E"/>
    <w:rsid w:val="00222664"/>
    <w:rsid w:val="002229DD"/>
    <w:rsid w:val="00224674"/>
    <w:rsid w:val="00225CE5"/>
    <w:rsid w:val="00225F6B"/>
    <w:rsid w:val="00226651"/>
    <w:rsid w:val="002267C1"/>
    <w:rsid w:val="002267F0"/>
    <w:rsid w:val="00226A9E"/>
    <w:rsid w:val="00226B06"/>
    <w:rsid w:val="00226C54"/>
    <w:rsid w:val="00226CBD"/>
    <w:rsid w:val="00226CC9"/>
    <w:rsid w:val="00227245"/>
    <w:rsid w:val="002302A9"/>
    <w:rsid w:val="0023190A"/>
    <w:rsid w:val="002327DF"/>
    <w:rsid w:val="00232D75"/>
    <w:rsid w:val="00233339"/>
    <w:rsid w:val="00234F7A"/>
    <w:rsid w:val="002351EA"/>
    <w:rsid w:val="00235974"/>
    <w:rsid w:val="00237565"/>
    <w:rsid w:val="00237B06"/>
    <w:rsid w:val="00241AEA"/>
    <w:rsid w:val="00244AE4"/>
    <w:rsid w:val="0024525D"/>
    <w:rsid w:val="002452A1"/>
    <w:rsid w:val="0024781D"/>
    <w:rsid w:val="00247B5E"/>
    <w:rsid w:val="00250F98"/>
    <w:rsid w:val="00253306"/>
    <w:rsid w:val="0025394A"/>
    <w:rsid w:val="00253C0B"/>
    <w:rsid w:val="00256E6F"/>
    <w:rsid w:val="002575D1"/>
    <w:rsid w:val="002603B3"/>
    <w:rsid w:val="00260510"/>
    <w:rsid w:val="002610BF"/>
    <w:rsid w:val="00261662"/>
    <w:rsid w:val="00261BCB"/>
    <w:rsid w:val="00262F90"/>
    <w:rsid w:val="00266914"/>
    <w:rsid w:val="002669AF"/>
    <w:rsid w:val="00266D91"/>
    <w:rsid w:val="00267324"/>
    <w:rsid w:val="00267A3D"/>
    <w:rsid w:val="00270B6F"/>
    <w:rsid w:val="00270ED3"/>
    <w:rsid w:val="00272017"/>
    <w:rsid w:val="00272808"/>
    <w:rsid w:val="00272DF1"/>
    <w:rsid w:val="0027440F"/>
    <w:rsid w:val="00276562"/>
    <w:rsid w:val="00276A89"/>
    <w:rsid w:val="00280F33"/>
    <w:rsid w:val="00283C34"/>
    <w:rsid w:val="00285553"/>
    <w:rsid w:val="002866F7"/>
    <w:rsid w:val="00286D52"/>
    <w:rsid w:val="00286F46"/>
    <w:rsid w:val="00290172"/>
    <w:rsid w:val="00290E1A"/>
    <w:rsid w:val="002924A1"/>
    <w:rsid w:val="00294ACA"/>
    <w:rsid w:val="00296AAC"/>
    <w:rsid w:val="00297151"/>
    <w:rsid w:val="002A0770"/>
    <w:rsid w:val="002A1089"/>
    <w:rsid w:val="002A13D4"/>
    <w:rsid w:val="002A1479"/>
    <w:rsid w:val="002A22B5"/>
    <w:rsid w:val="002A2491"/>
    <w:rsid w:val="002A3930"/>
    <w:rsid w:val="002A3A8A"/>
    <w:rsid w:val="002A3BD6"/>
    <w:rsid w:val="002A513E"/>
    <w:rsid w:val="002A693B"/>
    <w:rsid w:val="002B1BE0"/>
    <w:rsid w:val="002B1EB4"/>
    <w:rsid w:val="002B3AD2"/>
    <w:rsid w:val="002B4A42"/>
    <w:rsid w:val="002B5251"/>
    <w:rsid w:val="002B5262"/>
    <w:rsid w:val="002B54E1"/>
    <w:rsid w:val="002B54F9"/>
    <w:rsid w:val="002B775E"/>
    <w:rsid w:val="002B7AEC"/>
    <w:rsid w:val="002B7EE5"/>
    <w:rsid w:val="002C0ACD"/>
    <w:rsid w:val="002C0B35"/>
    <w:rsid w:val="002C17D0"/>
    <w:rsid w:val="002C2F77"/>
    <w:rsid w:val="002C3223"/>
    <w:rsid w:val="002C3A2D"/>
    <w:rsid w:val="002C5ECB"/>
    <w:rsid w:val="002D0173"/>
    <w:rsid w:val="002D034D"/>
    <w:rsid w:val="002D280A"/>
    <w:rsid w:val="002D2E03"/>
    <w:rsid w:val="002D3F42"/>
    <w:rsid w:val="002D639F"/>
    <w:rsid w:val="002D65BD"/>
    <w:rsid w:val="002E092B"/>
    <w:rsid w:val="002E0EF9"/>
    <w:rsid w:val="002E0F15"/>
    <w:rsid w:val="002E3E57"/>
    <w:rsid w:val="002E4321"/>
    <w:rsid w:val="002E5C76"/>
    <w:rsid w:val="002E6315"/>
    <w:rsid w:val="002E72ED"/>
    <w:rsid w:val="002E740A"/>
    <w:rsid w:val="002E7C21"/>
    <w:rsid w:val="002E7C71"/>
    <w:rsid w:val="002F01FF"/>
    <w:rsid w:val="002F0D0F"/>
    <w:rsid w:val="002F0D4E"/>
    <w:rsid w:val="002F0E95"/>
    <w:rsid w:val="002F1082"/>
    <w:rsid w:val="002F19DF"/>
    <w:rsid w:val="002F3A86"/>
    <w:rsid w:val="002F3BD3"/>
    <w:rsid w:val="002F3C61"/>
    <w:rsid w:val="002F46D5"/>
    <w:rsid w:val="002F47FC"/>
    <w:rsid w:val="002F62FA"/>
    <w:rsid w:val="002F66F7"/>
    <w:rsid w:val="003005CC"/>
    <w:rsid w:val="00300AB8"/>
    <w:rsid w:val="003019A9"/>
    <w:rsid w:val="00301A0E"/>
    <w:rsid w:val="0030207C"/>
    <w:rsid w:val="00302D2B"/>
    <w:rsid w:val="00305170"/>
    <w:rsid w:val="00305C16"/>
    <w:rsid w:val="00306D2C"/>
    <w:rsid w:val="00310AA9"/>
    <w:rsid w:val="00311E70"/>
    <w:rsid w:val="003127E5"/>
    <w:rsid w:val="0031286F"/>
    <w:rsid w:val="0031292F"/>
    <w:rsid w:val="003130CF"/>
    <w:rsid w:val="003131E2"/>
    <w:rsid w:val="0031397B"/>
    <w:rsid w:val="00314A2C"/>
    <w:rsid w:val="00314E7C"/>
    <w:rsid w:val="00315AD4"/>
    <w:rsid w:val="0031720E"/>
    <w:rsid w:val="0032167B"/>
    <w:rsid w:val="00321AB4"/>
    <w:rsid w:val="00323CC9"/>
    <w:rsid w:val="003242FF"/>
    <w:rsid w:val="003246A0"/>
    <w:rsid w:val="00325A39"/>
    <w:rsid w:val="00327363"/>
    <w:rsid w:val="003314EC"/>
    <w:rsid w:val="00332B9D"/>
    <w:rsid w:val="00336A0D"/>
    <w:rsid w:val="003372B0"/>
    <w:rsid w:val="00337578"/>
    <w:rsid w:val="003416BC"/>
    <w:rsid w:val="0034386F"/>
    <w:rsid w:val="00344292"/>
    <w:rsid w:val="00345D7F"/>
    <w:rsid w:val="003469E3"/>
    <w:rsid w:val="003471F0"/>
    <w:rsid w:val="003472B9"/>
    <w:rsid w:val="00347304"/>
    <w:rsid w:val="00347525"/>
    <w:rsid w:val="00350EE6"/>
    <w:rsid w:val="00352085"/>
    <w:rsid w:val="0035375C"/>
    <w:rsid w:val="00354903"/>
    <w:rsid w:val="00355689"/>
    <w:rsid w:val="0035618F"/>
    <w:rsid w:val="003563F0"/>
    <w:rsid w:val="00361D61"/>
    <w:rsid w:val="00362403"/>
    <w:rsid w:val="00370F27"/>
    <w:rsid w:val="0037103A"/>
    <w:rsid w:val="00371222"/>
    <w:rsid w:val="003712C6"/>
    <w:rsid w:val="0037143B"/>
    <w:rsid w:val="00371B6A"/>
    <w:rsid w:val="003729B2"/>
    <w:rsid w:val="003730F5"/>
    <w:rsid w:val="003733F2"/>
    <w:rsid w:val="003737F8"/>
    <w:rsid w:val="00374BB4"/>
    <w:rsid w:val="00375640"/>
    <w:rsid w:val="00376018"/>
    <w:rsid w:val="00377060"/>
    <w:rsid w:val="0037774B"/>
    <w:rsid w:val="003801F7"/>
    <w:rsid w:val="00381713"/>
    <w:rsid w:val="003823EB"/>
    <w:rsid w:val="0038272C"/>
    <w:rsid w:val="00382A51"/>
    <w:rsid w:val="003840A6"/>
    <w:rsid w:val="00385508"/>
    <w:rsid w:val="00385F9B"/>
    <w:rsid w:val="00386BF3"/>
    <w:rsid w:val="00386C56"/>
    <w:rsid w:val="0038734A"/>
    <w:rsid w:val="003876CF"/>
    <w:rsid w:val="003906BD"/>
    <w:rsid w:val="00390B6D"/>
    <w:rsid w:val="00390F41"/>
    <w:rsid w:val="00391586"/>
    <w:rsid w:val="003915B3"/>
    <w:rsid w:val="0039203E"/>
    <w:rsid w:val="003947AB"/>
    <w:rsid w:val="00394DAD"/>
    <w:rsid w:val="00394E32"/>
    <w:rsid w:val="00395DEB"/>
    <w:rsid w:val="00396BCD"/>
    <w:rsid w:val="003A088B"/>
    <w:rsid w:val="003A0C8C"/>
    <w:rsid w:val="003A18F3"/>
    <w:rsid w:val="003A1F81"/>
    <w:rsid w:val="003A1F96"/>
    <w:rsid w:val="003A3E80"/>
    <w:rsid w:val="003A4126"/>
    <w:rsid w:val="003A5D2F"/>
    <w:rsid w:val="003A639D"/>
    <w:rsid w:val="003A7282"/>
    <w:rsid w:val="003A788C"/>
    <w:rsid w:val="003A7F68"/>
    <w:rsid w:val="003B14A7"/>
    <w:rsid w:val="003B1602"/>
    <w:rsid w:val="003B1683"/>
    <w:rsid w:val="003B2EF2"/>
    <w:rsid w:val="003B39AF"/>
    <w:rsid w:val="003B592E"/>
    <w:rsid w:val="003B74F8"/>
    <w:rsid w:val="003B7805"/>
    <w:rsid w:val="003B7EFB"/>
    <w:rsid w:val="003C19F3"/>
    <w:rsid w:val="003C1CE4"/>
    <w:rsid w:val="003C22FC"/>
    <w:rsid w:val="003C240B"/>
    <w:rsid w:val="003C2F2A"/>
    <w:rsid w:val="003C5024"/>
    <w:rsid w:val="003C5A2D"/>
    <w:rsid w:val="003C6C7B"/>
    <w:rsid w:val="003C6C91"/>
    <w:rsid w:val="003C7186"/>
    <w:rsid w:val="003C71C6"/>
    <w:rsid w:val="003D05B0"/>
    <w:rsid w:val="003D05E9"/>
    <w:rsid w:val="003D08AF"/>
    <w:rsid w:val="003D195A"/>
    <w:rsid w:val="003D2ED0"/>
    <w:rsid w:val="003D352E"/>
    <w:rsid w:val="003D4D5D"/>
    <w:rsid w:val="003D5715"/>
    <w:rsid w:val="003D6ABB"/>
    <w:rsid w:val="003D77A8"/>
    <w:rsid w:val="003E006E"/>
    <w:rsid w:val="003E0215"/>
    <w:rsid w:val="003E55E6"/>
    <w:rsid w:val="003E627C"/>
    <w:rsid w:val="003F057C"/>
    <w:rsid w:val="003F0906"/>
    <w:rsid w:val="003F0F9F"/>
    <w:rsid w:val="003F159D"/>
    <w:rsid w:val="003F1A08"/>
    <w:rsid w:val="003F3D4E"/>
    <w:rsid w:val="003F429F"/>
    <w:rsid w:val="003F69E7"/>
    <w:rsid w:val="003F6CD3"/>
    <w:rsid w:val="003F7ED0"/>
    <w:rsid w:val="00401D69"/>
    <w:rsid w:val="0040229E"/>
    <w:rsid w:val="00402866"/>
    <w:rsid w:val="00402AF9"/>
    <w:rsid w:val="00402C94"/>
    <w:rsid w:val="00403F76"/>
    <w:rsid w:val="00403FD7"/>
    <w:rsid w:val="00405403"/>
    <w:rsid w:val="00405BB5"/>
    <w:rsid w:val="00405D18"/>
    <w:rsid w:val="00407B08"/>
    <w:rsid w:val="004113DA"/>
    <w:rsid w:val="004152C9"/>
    <w:rsid w:val="00415362"/>
    <w:rsid w:val="004153E5"/>
    <w:rsid w:val="00416447"/>
    <w:rsid w:val="00421BF1"/>
    <w:rsid w:val="00421C21"/>
    <w:rsid w:val="00421EA0"/>
    <w:rsid w:val="00422B28"/>
    <w:rsid w:val="00422FC1"/>
    <w:rsid w:val="00425CBD"/>
    <w:rsid w:val="00426470"/>
    <w:rsid w:val="00426EC7"/>
    <w:rsid w:val="00427478"/>
    <w:rsid w:val="00427750"/>
    <w:rsid w:val="00427BF0"/>
    <w:rsid w:val="00427ED5"/>
    <w:rsid w:val="00431C07"/>
    <w:rsid w:val="004328F1"/>
    <w:rsid w:val="0043358C"/>
    <w:rsid w:val="00433E1C"/>
    <w:rsid w:val="00434952"/>
    <w:rsid w:val="004368C9"/>
    <w:rsid w:val="00436D3B"/>
    <w:rsid w:val="00440A09"/>
    <w:rsid w:val="004416D5"/>
    <w:rsid w:val="0044177A"/>
    <w:rsid w:val="004446C8"/>
    <w:rsid w:val="00445BD2"/>
    <w:rsid w:val="004464B5"/>
    <w:rsid w:val="004474BF"/>
    <w:rsid w:val="004507EC"/>
    <w:rsid w:val="00450B2C"/>
    <w:rsid w:val="00452649"/>
    <w:rsid w:val="004526BC"/>
    <w:rsid w:val="0045394D"/>
    <w:rsid w:val="0045507A"/>
    <w:rsid w:val="00455095"/>
    <w:rsid w:val="00455E1E"/>
    <w:rsid w:val="00457072"/>
    <w:rsid w:val="0046050D"/>
    <w:rsid w:val="0046174E"/>
    <w:rsid w:val="00461846"/>
    <w:rsid w:val="004641FC"/>
    <w:rsid w:val="00464554"/>
    <w:rsid w:val="004646E7"/>
    <w:rsid w:val="00465252"/>
    <w:rsid w:val="0046569C"/>
    <w:rsid w:val="00466A1A"/>
    <w:rsid w:val="00467D19"/>
    <w:rsid w:val="00470046"/>
    <w:rsid w:val="004718D8"/>
    <w:rsid w:val="004743C4"/>
    <w:rsid w:val="00474820"/>
    <w:rsid w:val="004765B3"/>
    <w:rsid w:val="004767E4"/>
    <w:rsid w:val="004810D9"/>
    <w:rsid w:val="00481754"/>
    <w:rsid w:val="0048201E"/>
    <w:rsid w:val="0048277B"/>
    <w:rsid w:val="00482D9A"/>
    <w:rsid w:val="00483BF7"/>
    <w:rsid w:val="00483F36"/>
    <w:rsid w:val="0048437E"/>
    <w:rsid w:val="00485CF8"/>
    <w:rsid w:val="00486566"/>
    <w:rsid w:val="00487468"/>
    <w:rsid w:val="00487572"/>
    <w:rsid w:val="00487FD0"/>
    <w:rsid w:val="0049028E"/>
    <w:rsid w:val="00492E69"/>
    <w:rsid w:val="00497107"/>
    <w:rsid w:val="00497B7D"/>
    <w:rsid w:val="004A0BCE"/>
    <w:rsid w:val="004A10B9"/>
    <w:rsid w:val="004A1325"/>
    <w:rsid w:val="004A17F6"/>
    <w:rsid w:val="004A2AFC"/>
    <w:rsid w:val="004A4399"/>
    <w:rsid w:val="004A5560"/>
    <w:rsid w:val="004A60AB"/>
    <w:rsid w:val="004A6C36"/>
    <w:rsid w:val="004A7010"/>
    <w:rsid w:val="004B015A"/>
    <w:rsid w:val="004B0ACA"/>
    <w:rsid w:val="004B4D13"/>
    <w:rsid w:val="004B5381"/>
    <w:rsid w:val="004C042C"/>
    <w:rsid w:val="004C1214"/>
    <w:rsid w:val="004C1322"/>
    <w:rsid w:val="004C17CA"/>
    <w:rsid w:val="004C26B2"/>
    <w:rsid w:val="004C31F8"/>
    <w:rsid w:val="004C4913"/>
    <w:rsid w:val="004C5073"/>
    <w:rsid w:val="004C6107"/>
    <w:rsid w:val="004C64EB"/>
    <w:rsid w:val="004C659F"/>
    <w:rsid w:val="004C7067"/>
    <w:rsid w:val="004C761A"/>
    <w:rsid w:val="004D03D3"/>
    <w:rsid w:val="004D0A7C"/>
    <w:rsid w:val="004D1490"/>
    <w:rsid w:val="004D1E01"/>
    <w:rsid w:val="004D1F50"/>
    <w:rsid w:val="004D3BD5"/>
    <w:rsid w:val="004D5509"/>
    <w:rsid w:val="004D565A"/>
    <w:rsid w:val="004D6D5B"/>
    <w:rsid w:val="004D76F0"/>
    <w:rsid w:val="004E0187"/>
    <w:rsid w:val="004E0E7E"/>
    <w:rsid w:val="004E2CA6"/>
    <w:rsid w:val="004E644F"/>
    <w:rsid w:val="004E6627"/>
    <w:rsid w:val="004E76CB"/>
    <w:rsid w:val="004F0F14"/>
    <w:rsid w:val="004F16E7"/>
    <w:rsid w:val="004F21FA"/>
    <w:rsid w:val="004F343D"/>
    <w:rsid w:val="004F3770"/>
    <w:rsid w:val="004F3A5C"/>
    <w:rsid w:val="004F554E"/>
    <w:rsid w:val="004F7172"/>
    <w:rsid w:val="004F72BA"/>
    <w:rsid w:val="005028E6"/>
    <w:rsid w:val="005049B9"/>
    <w:rsid w:val="005050F2"/>
    <w:rsid w:val="00506164"/>
    <w:rsid w:val="00506B14"/>
    <w:rsid w:val="00506B65"/>
    <w:rsid w:val="0051032A"/>
    <w:rsid w:val="005123E2"/>
    <w:rsid w:val="00512FD2"/>
    <w:rsid w:val="00513E71"/>
    <w:rsid w:val="00514297"/>
    <w:rsid w:val="00515268"/>
    <w:rsid w:val="00515A6D"/>
    <w:rsid w:val="005164E0"/>
    <w:rsid w:val="005173AC"/>
    <w:rsid w:val="00517C23"/>
    <w:rsid w:val="00521709"/>
    <w:rsid w:val="005223B7"/>
    <w:rsid w:val="00522928"/>
    <w:rsid w:val="00522BA5"/>
    <w:rsid w:val="00523793"/>
    <w:rsid w:val="00524E3E"/>
    <w:rsid w:val="00525123"/>
    <w:rsid w:val="00526FFB"/>
    <w:rsid w:val="00527DB4"/>
    <w:rsid w:val="0053027D"/>
    <w:rsid w:val="00530F55"/>
    <w:rsid w:val="00532AD2"/>
    <w:rsid w:val="0053305D"/>
    <w:rsid w:val="00534912"/>
    <w:rsid w:val="005359A5"/>
    <w:rsid w:val="005365C1"/>
    <w:rsid w:val="005416A0"/>
    <w:rsid w:val="00541A99"/>
    <w:rsid w:val="005427FB"/>
    <w:rsid w:val="00543305"/>
    <w:rsid w:val="00544BBD"/>
    <w:rsid w:val="00545596"/>
    <w:rsid w:val="00545ADE"/>
    <w:rsid w:val="00545D1D"/>
    <w:rsid w:val="00546AA5"/>
    <w:rsid w:val="0055154D"/>
    <w:rsid w:val="0055249E"/>
    <w:rsid w:val="0055345B"/>
    <w:rsid w:val="00553A64"/>
    <w:rsid w:val="00556390"/>
    <w:rsid w:val="00556D7B"/>
    <w:rsid w:val="005608B8"/>
    <w:rsid w:val="0056129B"/>
    <w:rsid w:val="00561971"/>
    <w:rsid w:val="00561C26"/>
    <w:rsid w:val="0056228B"/>
    <w:rsid w:val="005634E9"/>
    <w:rsid w:val="00563949"/>
    <w:rsid w:val="00563E71"/>
    <w:rsid w:val="00563E92"/>
    <w:rsid w:val="00564C73"/>
    <w:rsid w:val="00564DEB"/>
    <w:rsid w:val="00565771"/>
    <w:rsid w:val="005678FB"/>
    <w:rsid w:val="005711E6"/>
    <w:rsid w:val="0057222E"/>
    <w:rsid w:val="00572D9D"/>
    <w:rsid w:val="00572F02"/>
    <w:rsid w:val="00575473"/>
    <w:rsid w:val="00576277"/>
    <w:rsid w:val="005774A9"/>
    <w:rsid w:val="0057757C"/>
    <w:rsid w:val="0058148B"/>
    <w:rsid w:val="00583C2F"/>
    <w:rsid w:val="005844BA"/>
    <w:rsid w:val="00585895"/>
    <w:rsid w:val="00585F3C"/>
    <w:rsid w:val="00586160"/>
    <w:rsid w:val="00586EC4"/>
    <w:rsid w:val="0058718A"/>
    <w:rsid w:val="00587CF1"/>
    <w:rsid w:val="00587D7A"/>
    <w:rsid w:val="00590036"/>
    <w:rsid w:val="00590741"/>
    <w:rsid w:val="0059084A"/>
    <w:rsid w:val="00590F4D"/>
    <w:rsid w:val="0059179C"/>
    <w:rsid w:val="00591E38"/>
    <w:rsid w:val="00591FD0"/>
    <w:rsid w:val="005921FB"/>
    <w:rsid w:val="00592243"/>
    <w:rsid w:val="00593C01"/>
    <w:rsid w:val="00594850"/>
    <w:rsid w:val="0059658F"/>
    <w:rsid w:val="005978F1"/>
    <w:rsid w:val="00597A34"/>
    <w:rsid w:val="00597B5A"/>
    <w:rsid w:val="00597C06"/>
    <w:rsid w:val="005A0231"/>
    <w:rsid w:val="005A08B7"/>
    <w:rsid w:val="005A0AA8"/>
    <w:rsid w:val="005A35AC"/>
    <w:rsid w:val="005A3694"/>
    <w:rsid w:val="005A3A60"/>
    <w:rsid w:val="005A441E"/>
    <w:rsid w:val="005A4508"/>
    <w:rsid w:val="005A46AF"/>
    <w:rsid w:val="005A5C36"/>
    <w:rsid w:val="005A6664"/>
    <w:rsid w:val="005A744D"/>
    <w:rsid w:val="005A7C5F"/>
    <w:rsid w:val="005B06C5"/>
    <w:rsid w:val="005B1C3C"/>
    <w:rsid w:val="005B1C73"/>
    <w:rsid w:val="005B3657"/>
    <w:rsid w:val="005B4E68"/>
    <w:rsid w:val="005B53B4"/>
    <w:rsid w:val="005B559E"/>
    <w:rsid w:val="005B5764"/>
    <w:rsid w:val="005B5D6F"/>
    <w:rsid w:val="005B71AA"/>
    <w:rsid w:val="005C01AA"/>
    <w:rsid w:val="005C0A43"/>
    <w:rsid w:val="005C0BEF"/>
    <w:rsid w:val="005C0F08"/>
    <w:rsid w:val="005C166F"/>
    <w:rsid w:val="005C214E"/>
    <w:rsid w:val="005C373B"/>
    <w:rsid w:val="005C40C2"/>
    <w:rsid w:val="005C423A"/>
    <w:rsid w:val="005C796C"/>
    <w:rsid w:val="005D039B"/>
    <w:rsid w:val="005D0CCD"/>
    <w:rsid w:val="005D0CCE"/>
    <w:rsid w:val="005D10D6"/>
    <w:rsid w:val="005D22FD"/>
    <w:rsid w:val="005D2D57"/>
    <w:rsid w:val="005D37B8"/>
    <w:rsid w:val="005D4361"/>
    <w:rsid w:val="005D5217"/>
    <w:rsid w:val="005D533E"/>
    <w:rsid w:val="005D534B"/>
    <w:rsid w:val="005D5C0B"/>
    <w:rsid w:val="005D6730"/>
    <w:rsid w:val="005D76A3"/>
    <w:rsid w:val="005D79AA"/>
    <w:rsid w:val="005D7D22"/>
    <w:rsid w:val="005E2B31"/>
    <w:rsid w:val="005E494E"/>
    <w:rsid w:val="005E4E22"/>
    <w:rsid w:val="005E570D"/>
    <w:rsid w:val="005E5E85"/>
    <w:rsid w:val="005E6DFC"/>
    <w:rsid w:val="005E774E"/>
    <w:rsid w:val="005E77A5"/>
    <w:rsid w:val="005F1034"/>
    <w:rsid w:val="005F3B9D"/>
    <w:rsid w:val="005F4A8D"/>
    <w:rsid w:val="005F5075"/>
    <w:rsid w:val="005F595F"/>
    <w:rsid w:val="005F6870"/>
    <w:rsid w:val="005F6C1C"/>
    <w:rsid w:val="005F7D2C"/>
    <w:rsid w:val="005F7E36"/>
    <w:rsid w:val="00601937"/>
    <w:rsid w:val="00602D28"/>
    <w:rsid w:val="00602E95"/>
    <w:rsid w:val="00603646"/>
    <w:rsid w:val="0060449C"/>
    <w:rsid w:val="00604E59"/>
    <w:rsid w:val="00606B49"/>
    <w:rsid w:val="00607B97"/>
    <w:rsid w:val="0061089A"/>
    <w:rsid w:val="00612039"/>
    <w:rsid w:val="00613149"/>
    <w:rsid w:val="00613966"/>
    <w:rsid w:val="006146B6"/>
    <w:rsid w:val="00614AFA"/>
    <w:rsid w:val="00614E7C"/>
    <w:rsid w:val="00615536"/>
    <w:rsid w:val="006164E7"/>
    <w:rsid w:val="00616A4C"/>
    <w:rsid w:val="00617074"/>
    <w:rsid w:val="006173EC"/>
    <w:rsid w:val="0061742D"/>
    <w:rsid w:val="0062060A"/>
    <w:rsid w:val="0062233B"/>
    <w:rsid w:val="00622516"/>
    <w:rsid w:val="006226D5"/>
    <w:rsid w:val="006254CB"/>
    <w:rsid w:val="00626E6E"/>
    <w:rsid w:val="00630076"/>
    <w:rsid w:val="00630149"/>
    <w:rsid w:val="006312B3"/>
    <w:rsid w:val="00632E43"/>
    <w:rsid w:val="00633597"/>
    <w:rsid w:val="006335F9"/>
    <w:rsid w:val="006341FC"/>
    <w:rsid w:val="0063574E"/>
    <w:rsid w:val="00635808"/>
    <w:rsid w:val="00636806"/>
    <w:rsid w:val="00640322"/>
    <w:rsid w:val="00640638"/>
    <w:rsid w:val="006420BC"/>
    <w:rsid w:val="00642F69"/>
    <w:rsid w:val="0064319A"/>
    <w:rsid w:val="006448D2"/>
    <w:rsid w:val="00644B6E"/>
    <w:rsid w:val="00644E66"/>
    <w:rsid w:val="00645012"/>
    <w:rsid w:val="00645538"/>
    <w:rsid w:val="00645E47"/>
    <w:rsid w:val="006466FA"/>
    <w:rsid w:val="00647A46"/>
    <w:rsid w:val="00650FFC"/>
    <w:rsid w:val="00651C49"/>
    <w:rsid w:val="00651E42"/>
    <w:rsid w:val="00651F79"/>
    <w:rsid w:val="00655A86"/>
    <w:rsid w:val="006569E9"/>
    <w:rsid w:val="006573A6"/>
    <w:rsid w:val="006624AC"/>
    <w:rsid w:val="0066250E"/>
    <w:rsid w:val="00664255"/>
    <w:rsid w:val="00664345"/>
    <w:rsid w:val="006645E7"/>
    <w:rsid w:val="0066510E"/>
    <w:rsid w:val="00666634"/>
    <w:rsid w:val="00666654"/>
    <w:rsid w:val="0066700C"/>
    <w:rsid w:val="00671826"/>
    <w:rsid w:val="00671E9C"/>
    <w:rsid w:val="006730A8"/>
    <w:rsid w:val="00673503"/>
    <w:rsid w:val="0067463F"/>
    <w:rsid w:val="006765A9"/>
    <w:rsid w:val="00677261"/>
    <w:rsid w:val="00677FCE"/>
    <w:rsid w:val="00677FE7"/>
    <w:rsid w:val="006805EA"/>
    <w:rsid w:val="00683458"/>
    <w:rsid w:val="00684597"/>
    <w:rsid w:val="00684F1D"/>
    <w:rsid w:val="00684F22"/>
    <w:rsid w:val="006853C7"/>
    <w:rsid w:val="00685AF4"/>
    <w:rsid w:val="00685F99"/>
    <w:rsid w:val="0068616D"/>
    <w:rsid w:val="00686B31"/>
    <w:rsid w:val="00690D5E"/>
    <w:rsid w:val="006910BB"/>
    <w:rsid w:val="006920D0"/>
    <w:rsid w:val="00692E45"/>
    <w:rsid w:val="006932D8"/>
    <w:rsid w:val="00694779"/>
    <w:rsid w:val="00695362"/>
    <w:rsid w:val="0069583A"/>
    <w:rsid w:val="006964D8"/>
    <w:rsid w:val="006967BA"/>
    <w:rsid w:val="00696A22"/>
    <w:rsid w:val="00697DED"/>
    <w:rsid w:val="006A1CD3"/>
    <w:rsid w:val="006A244D"/>
    <w:rsid w:val="006A268D"/>
    <w:rsid w:val="006A2BD1"/>
    <w:rsid w:val="006A3077"/>
    <w:rsid w:val="006A33C7"/>
    <w:rsid w:val="006A3AE0"/>
    <w:rsid w:val="006A3F59"/>
    <w:rsid w:val="006A4A0A"/>
    <w:rsid w:val="006A4CCB"/>
    <w:rsid w:val="006A5725"/>
    <w:rsid w:val="006A652D"/>
    <w:rsid w:val="006A7434"/>
    <w:rsid w:val="006B1B52"/>
    <w:rsid w:val="006B436B"/>
    <w:rsid w:val="006B5114"/>
    <w:rsid w:val="006B52A6"/>
    <w:rsid w:val="006B5A63"/>
    <w:rsid w:val="006B5EBA"/>
    <w:rsid w:val="006B5F31"/>
    <w:rsid w:val="006B6626"/>
    <w:rsid w:val="006B66D6"/>
    <w:rsid w:val="006B6C8B"/>
    <w:rsid w:val="006B75E2"/>
    <w:rsid w:val="006B7F3E"/>
    <w:rsid w:val="006C163A"/>
    <w:rsid w:val="006C1A63"/>
    <w:rsid w:val="006C1F1B"/>
    <w:rsid w:val="006C277A"/>
    <w:rsid w:val="006C298D"/>
    <w:rsid w:val="006C403B"/>
    <w:rsid w:val="006C4D56"/>
    <w:rsid w:val="006C5E07"/>
    <w:rsid w:val="006C6FA1"/>
    <w:rsid w:val="006C7DDE"/>
    <w:rsid w:val="006C7E88"/>
    <w:rsid w:val="006D0FBD"/>
    <w:rsid w:val="006D1A89"/>
    <w:rsid w:val="006D5065"/>
    <w:rsid w:val="006D5664"/>
    <w:rsid w:val="006D7576"/>
    <w:rsid w:val="006D7958"/>
    <w:rsid w:val="006D7CBB"/>
    <w:rsid w:val="006E03ED"/>
    <w:rsid w:val="006E15FB"/>
    <w:rsid w:val="006E1C15"/>
    <w:rsid w:val="006E2829"/>
    <w:rsid w:val="006E54B3"/>
    <w:rsid w:val="006E6695"/>
    <w:rsid w:val="006F09D9"/>
    <w:rsid w:val="006F1993"/>
    <w:rsid w:val="006F20F6"/>
    <w:rsid w:val="006F56C7"/>
    <w:rsid w:val="00701181"/>
    <w:rsid w:val="00701A4F"/>
    <w:rsid w:val="00702523"/>
    <w:rsid w:val="00702608"/>
    <w:rsid w:val="00702CFF"/>
    <w:rsid w:val="007035E7"/>
    <w:rsid w:val="0070596B"/>
    <w:rsid w:val="007059AF"/>
    <w:rsid w:val="007070D9"/>
    <w:rsid w:val="007071D6"/>
    <w:rsid w:val="007077DA"/>
    <w:rsid w:val="00711737"/>
    <w:rsid w:val="0071307A"/>
    <w:rsid w:val="007136DD"/>
    <w:rsid w:val="007138FA"/>
    <w:rsid w:val="00713FDE"/>
    <w:rsid w:val="0071441E"/>
    <w:rsid w:val="00714995"/>
    <w:rsid w:val="00715422"/>
    <w:rsid w:val="00715548"/>
    <w:rsid w:val="0071560A"/>
    <w:rsid w:val="0071568D"/>
    <w:rsid w:val="0071571A"/>
    <w:rsid w:val="00716D5F"/>
    <w:rsid w:val="00717087"/>
    <w:rsid w:val="00721A62"/>
    <w:rsid w:val="00723173"/>
    <w:rsid w:val="007232E4"/>
    <w:rsid w:val="007254D6"/>
    <w:rsid w:val="007256E4"/>
    <w:rsid w:val="0073133B"/>
    <w:rsid w:val="00731626"/>
    <w:rsid w:val="007354AA"/>
    <w:rsid w:val="00736C89"/>
    <w:rsid w:val="007374AC"/>
    <w:rsid w:val="0073754F"/>
    <w:rsid w:val="00740990"/>
    <w:rsid w:val="007409F5"/>
    <w:rsid w:val="00741842"/>
    <w:rsid w:val="007418BD"/>
    <w:rsid w:val="007449AA"/>
    <w:rsid w:val="007453A6"/>
    <w:rsid w:val="007508DD"/>
    <w:rsid w:val="007510DA"/>
    <w:rsid w:val="007510E3"/>
    <w:rsid w:val="00752296"/>
    <w:rsid w:val="007523DA"/>
    <w:rsid w:val="00753395"/>
    <w:rsid w:val="00756356"/>
    <w:rsid w:val="007575D9"/>
    <w:rsid w:val="007607FC"/>
    <w:rsid w:val="00760DA6"/>
    <w:rsid w:val="007616EE"/>
    <w:rsid w:val="00762918"/>
    <w:rsid w:val="00762A3C"/>
    <w:rsid w:val="00762C69"/>
    <w:rsid w:val="007635A6"/>
    <w:rsid w:val="00764618"/>
    <w:rsid w:val="0076482D"/>
    <w:rsid w:val="00764A0F"/>
    <w:rsid w:val="00765025"/>
    <w:rsid w:val="00766F97"/>
    <w:rsid w:val="00767283"/>
    <w:rsid w:val="00767D94"/>
    <w:rsid w:val="00770FFE"/>
    <w:rsid w:val="00772D78"/>
    <w:rsid w:val="0077340A"/>
    <w:rsid w:val="00773836"/>
    <w:rsid w:val="00775467"/>
    <w:rsid w:val="007756B9"/>
    <w:rsid w:val="00775800"/>
    <w:rsid w:val="0077680A"/>
    <w:rsid w:val="00777E3A"/>
    <w:rsid w:val="00781509"/>
    <w:rsid w:val="00781CAF"/>
    <w:rsid w:val="00782861"/>
    <w:rsid w:val="00784BF1"/>
    <w:rsid w:val="00785EB9"/>
    <w:rsid w:val="007874A4"/>
    <w:rsid w:val="0079132D"/>
    <w:rsid w:val="00793A56"/>
    <w:rsid w:val="00796617"/>
    <w:rsid w:val="007971BE"/>
    <w:rsid w:val="00797364"/>
    <w:rsid w:val="007A0B6B"/>
    <w:rsid w:val="007A10CA"/>
    <w:rsid w:val="007A1C24"/>
    <w:rsid w:val="007A287C"/>
    <w:rsid w:val="007A2BD6"/>
    <w:rsid w:val="007A45C9"/>
    <w:rsid w:val="007A59C4"/>
    <w:rsid w:val="007A7BE0"/>
    <w:rsid w:val="007A7C2D"/>
    <w:rsid w:val="007B0687"/>
    <w:rsid w:val="007B142C"/>
    <w:rsid w:val="007B1FC2"/>
    <w:rsid w:val="007B275E"/>
    <w:rsid w:val="007B2ACC"/>
    <w:rsid w:val="007B2E66"/>
    <w:rsid w:val="007B6601"/>
    <w:rsid w:val="007B7131"/>
    <w:rsid w:val="007C0389"/>
    <w:rsid w:val="007C2A20"/>
    <w:rsid w:val="007C30B6"/>
    <w:rsid w:val="007C491C"/>
    <w:rsid w:val="007C5BD8"/>
    <w:rsid w:val="007C73FA"/>
    <w:rsid w:val="007C7542"/>
    <w:rsid w:val="007C7FF5"/>
    <w:rsid w:val="007D07ED"/>
    <w:rsid w:val="007D1200"/>
    <w:rsid w:val="007D26FF"/>
    <w:rsid w:val="007D3E19"/>
    <w:rsid w:val="007D48EA"/>
    <w:rsid w:val="007D4DB5"/>
    <w:rsid w:val="007D4E90"/>
    <w:rsid w:val="007E00E6"/>
    <w:rsid w:val="007E1040"/>
    <w:rsid w:val="007E3AF2"/>
    <w:rsid w:val="007E5F34"/>
    <w:rsid w:val="007E650B"/>
    <w:rsid w:val="007F0047"/>
    <w:rsid w:val="007F0FD5"/>
    <w:rsid w:val="007F1433"/>
    <w:rsid w:val="007F15FC"/>
    <w:rsid w:val="007F2CC0"/>
    <w:rsid w:val="007F4F19"/>
    <w:rsid w:val="007F505E"/>
    <w:rsid w:val="007F5B88"/>
    <w:rsid w:val="007F6307"/>
    <w:rsid w:val="007F79DC"/>
    <w:rsid w:val="0080149C"/>
    <w:rsid w:val="00801ADC"/>
    <w:rsid w:val="00802CDF"/>
    <w:rsid w:val="00802FF5"/>
    <w:rsid w:val="0080367D"/>
    <w:rsid w:val="008038DE"/>
    <w:rsid w:val="00805B73"/>
    <w:rsid w:val="00806208"/>
    <w:rsid w:val="0080673A"/>
    <w:rsid w:val="0080694A"/>
    <w:rsid w:val="00806B3A"/>
    <w:rsid w:val="00807474"/>
    <w:rsid w:val="008108EF"/>
    <w:rsid w:val="0081104C"/>
    <w:rsid w:val="00813488"/>
    <w:rsid w:val="00813685"/>
    <w:rsid w:val="00817669"/>
    <w:rsid w:val="00820C42"/>
    <w:rsid w:val="0082110E"/>
    <w:rsid w:val="00821844"/>
    <w:rsid w:val="0082269C"/>
    <w:rsid w:val="00824129"/>
    <w:rsid w:val="008249FD"/>
    <w:rsid w:val="00826E73"/>
    <w:rsid w:val="00830B80"/>
    <w:rsid w:val="0083158F"/>
    <w:rsid w:val="0083240A"/>
    <w:rsid w:val="0083273A"/>
    <w:rsid w:val="00832BE4"/>
    <w:rsid w:val="00833F3A"/>
    <w:rsid w:val="00834879"/>
    <w:rsid w:val="00834E82"/>
    <w:rsid w:val="00836A20"/>
    <w:rsid w:val="00837E1D"/>
    <w:rsid w:val="00841971"/>
    <w:rsid w:val="00841E2D"/>
    <w:rsid w:val="0084290B"/>
    <w:rsid w:val="00843B58"/>
    <w:rsid w:val="00847D7E"/>
    <w:rsid w:val="00850CF4"/>
    <w:rsid w:val="008518E6"/>
    <w:rsid w:val="00851A1B"/>
    <w:rsid w:val="00854C69"/>
    <w:rsid w:val="008563D0"/>
    <w:rsid w:val="0085655A"/>
    <w:rsid w:val="00860354"/>
    <w:rsid w:val="00860E3B"/>
    <w:rsid w:val="00861573"/>
    <w:rsid w:val="00861E55"/>
    <w:rsid w:val="00862801"/>
    <w:rsid w:val="00862E33"/>
    <w:rsid w:val="00862F35"/>
    <w:rsid w:val="0086387E"/>
    <w:rsid w:val="008649E5"/>
    <w:rsid w:val="00864B2C"/>
    <w:rsid w:val="0086543E"/>
    <w:rsid w:val="008655BB"/>
    <w:rsid w:val="008658FF"/>
    <w:rsid w:val="00866229"/>
    <w:rsid w:val="00867183"/>
    <w:rsid w:val="00867E59"/>
    <w:rsid w:val="00870E45"/>
    <w:rsid w:val="008712D7"/>
    <w:rsid w:val="00872FA8"/>
    <w:rsid w:val="008737EC"/>
    <w:rsid w:val="00873F58"/>
    <w:rsid w:val="008753D9"/>
    <w:rsid w:val="00875EF2"/>
    <w:rsid w:val="00877127"/>
    <w:rsid w:val="008774ED"/>
    <w:rsid w:val="00877AA5"/>
    <w:rsid w:val="00877DC7"/>
    <w:rsid w:val="008803A4"/>
    <w:rsid w:val="00880518"/>
    <w:rsid w:val="00882235"/>
    <w:rsid w:val="008833C9"/>
    <w:rsid w:val="0088391F"/>
    <w:rsid w:val="00883A19"/>
    <w:rsid w:val="00885DD8"/>
    <w:rsid w:val="008863A7"/>
    <w:rsid w:val="0088728E"/>
    <w:rsid w:val="008906F4"/>
    <w:rsid w:val="008919C3"/>
    <w:rsid w:val="00891F71"/>
    <w:rsid w:val="008921AD"/>
    <w:rsid w:val="00894917"/>
    <w:rsid w:val="00896090"/>
    <w:rsid w:val="00897F99"/>
    <w:rsid w:val="008A0364"/>
    <w:rsid w:val="008A1A84"/>
    <w:rsid w:val="008A1DFB"/>
    <w:rsid w:val="008A2531"/>
    <w:rsid w:val="008A2D59"/>
    <w:rsid w:val="008A40B4"/>
    <w:rsid w:val="008A44C4"/>
    <w:rsid w:val="008A5286"/>
    <w:rsid w:val="008A7AD6"/>
    <w:rsid w:val="008B005C"/>
    <w:rsid w:val="008B10BB"/>
    <w:rsid w:val="008B135B"/>
    <w:rsid w:val="008B30B5"/>
    <w:rsid w:val="008B316E"/>
    <w:rsid w:val="008B36F0"/>
    <w:rsid w:val="008B5506"/>
    <w:rsid w:val="008B576D"/>
    <w:rsid w:val="008B590D"/>
    <w:rsid w:val="008B5D6E"/>
    <w:rsid w:val="008C01F4"/>
    <w:rsid w:val="008C0205"/>
    <w:rsid w:val="008C0B56"/>
    <w:rsid w:val="008C107F"/>
    <w:rsid w:val="008C1DA1"/>
    <w:rsid w:val="008C2246"/>
    <w:rsid w:val="008C2E7B"/>
    <w:rsid w:val="008C44C5"/>
    <w:rsid w:val="008C540C"/>
    <w:rsid w:val="008C5F49"/>
    <w:rsid w:val="008C6377"/>
    <w:rsid w:val="008C7089"/>
    <w:rsid w:val="008C75CE"/>
    <w:rsid w:val="008C79D7"/>
    <w:rsid w:val="008C7A4A"/>
    <w:rsid w:val="008D07A6"/>
    <w:rsid w:val="008D08F0"/>
    <w:rsid w:val="008D144F"/>
    <w:rsid w:val="008D4090"/>
    <w:rsid w:val="008D5CC6"/>
    <w:rsid w:val="008D729F"/>
    <w:rsid w:val="008E0559"/>
    <w:rsid w:val="008E280C"/>
    <w:rsid w:val="008E37A7"/>
    <w:rsid w:val="008E47C2"/>
    <w:rsid w:val="008E4FFC"/>
    <w:rsid w:val="008E567F"/>
    <w:rsid w:val="008E624D"/>
    <w:rsid w:val="008F0B1D"/>
    <w:rsid w:val="008F0C2B"/>
    <w:rsid w:val="008F12D0"/>
    <w:rsid w:val="008F1462"/>
    <w:rsid w:val="008F14F4"/>
    <w:rsid w:val="008F16DF"/>
    <w:rsid w:val="008F2D81"/>
    <w:rsid w:val="008F434A"/>
    <w:rsid w:val="008F496D"/>
    <w:rsid w:val="008F561E"/>
    <w:rsid w:val="008F58B5"/>
    <w:rsid w:val="008F6024"/>
    <w:rsid w:val="008F65F8"/>
    <w:rsid w:val="008F6707"/>
    <w:rsid w:val="008F6C92"/>
    <w:rsid w:val="008F7D1B"/>
    <w:rsid w:val="009014A4"/>
    <w:rsid w:val="009025B6"/>
    <w:rsid w:val="00902AEC"/>
    <w:rsid w:val="009038A2"/>
    <w:rsid w:val="009041A3"/>
    <w:rsid w:val="00904313"/>
    <w:rsid w:val="0090464F"/>
    <w:rsid w:val="009046DE"/>
    <w:rsid w:val="00905265"/>
    <w:rsid w:val="009056B3"/>
    <w:rsid w:val="0090671A"/>
    <w:rsid w:val="00906F7B"/>
    <w:rsid w:val="00907652"/>
    <w:rsid w:val="00907BCC"/>
    <w:rsid w:val="009138F6"/>
    <w:rsid w:val="00913900"/>
    <w:rsid w:val="00914C77"/>
    <w:rsid w:val="00914DE6"/>
    <w:rsid w:val="0091507F"/>
    <w:rsid w:val="00915E7D"/>
    <w:rsid w:val="0091742E"/>
    <w:rsid w:val="00917430"/>
    <w:rsid w:val="00917AB5"/>
    <w:rsid w:val="0092017F"/>
    <w:rsid w:val="00920AE6"/>
    <w:rsid w:val="00921309"/>
    <w:rsid w:val="009225C4"/>
    <w:rsid w:val="00923732"/>
    <w:rsid w:val="009251BA"/>
    <w:rsid w:val="0092577C"/>
    <w:rsid w:val="0092595E"/>
    <w:rsid w:val="0092740E"/>
    <w:rsid w:val="00930A6D"/>
    <w:rsid w:val="0093129A"/>
    <w:rsid w:val="00931FB1"/>
    <w:rsid w:val="00934BA4"/>
    <w:rsid w:val="009354C4"/>
    <w:rsid w:val="00935D09"/>
    <w:rsid w:val="00935D95"/>
    <w:rsid w:val="00937D28"/>
    <w:rsid w:val="00940418"/>
    <w:rsid w:val="009419A2"/>
    <w:rsid w:val="009421CA"/>
    <w:rsid w:val="00943904"/>
    <w:rsid w:val="00943BFF"/>
    <w:rsid w:val="009446BA"/>
    <w:rsid w:val="009446C4"/>
    <w:rsid w:val="009453B4"/>
    <w:rsid w:val="00945D7F"/>
    <w:rsid w:val="0094663A"/>
    <w:rsid w:val="00946D6E"/>
    <w:rsid w:val="009470BF"/>
    <w:rsid w:val="00947329"/>
    <w:rsid w:val="00947567"/>
    <w:rsid w:val="00950331"/>
    <w:rsid w:val="00950B64"/>
    <w:rsid w:val="0095104F"/>
    <w:rsid w:val="00951696"/>
    <w:rsid w:val="00952914"/>
    <w:rsid w:val="0095466E"/>
    <w:rsid w:val="00955127"/>
    <w:rsid w:val="00960074"/>
    <w:rsid w:val="00962084"/>
    <w:rsid w:val="00962A4C"/>
    <w:rsid w:val="00962BFD"/>
    <w:rsid w:val="00963B6C"/>
    <w:rsid w:val="00963F61"/>
    <w:rsid w:val="00965336"/>
    <w:rsid w:val="0096587E"/>
    <w:rsid w:val="0096628D"/>
    <w:rsid w:val="009701DB"/>
    <w:rsid w:val="00970CA4"/>
    <w:rsid w:val="00972B08"/>
    <w:rsid w:val="009746D9"/>
    <w:rsid w:val="00975085"/>
    <w:rsid w:val="00976808"/>
    <w:rsid w:val="00977EE6"/>
    <w:rsid w:val="0098010B"/>
    <w:rsid w:val="00980847"/>
    <w:rsid w:val="00980FE3"/>
    <w:rsid w:val="0098130A"/>
    <w:rsid w:val="00981D03"/>
    <w:rsid w:val="0098284A"/>
    <w:rsid w:val="00982C70"/>
    <w:rsid w:val="00984FF1"/>
    <w:rsid w:val="009853C1"/>
    <w:rsid w:val="00986215"/>
    <w:rsid w:val="009865D3"/>
    <w:rsid w:val="00987717"/>
    <w:rsid w:val="00987BD3"/>
    <w:rsid w:val="00987F40"/>
    <w:rsid w:val="00990674"/>
    <w:rsid w:val="00990DD6"/>
    <w:rsid w:val="009911E6"/>
    <w:rsid w:val="00991FA9"/>
    <w:rsid w:val="0099292B"/>
    <w:rsid w:val="009939B8"/>
    <w:rsid w:val="00993CA9"/>
    <w:rsid w:val="00995193"/>
    <w:rsid w:val="00995278"/>
    <w:rsid w:val="00995D31"/>
    <w:rsid w:val="00995F06"/>
    <w:rsid w:val="00996FD5"/>
    <w:rsid w:val="009975DD"/>
    <w:rsid w:val="009A1CDB"/>
    <w:rsid w:val="009A3DDE"/>
    <w:rsid w:val="009A78A9"/>
    <w:rsid w:val="009B0220"/>
    <w:rsid w:val="009B1C09"/>
    <w:rsid w:val="009B1E9F"/>
    <w:rsid w:val="009B2BC0"/>
    <w:rsid w:val="009B332C"/>
    <w:rsid w:val="009B36CB"/>
    <w:rsid w:val="009B377C"/>
    <w:rsid w:val="009B67BD"/>
    <w:rsid w:val="009B7BB3"/>
    <w:rsid w:val="009C1B63"/>
    <w:rsid w:val="009C1BB4"/>
    <w:rsid w:val="009C2491"/>
    <w:rsid w:val="009C2A96"/>
    <w:rsid w:val="009C37F5"/>
    <w:rsid w:val="009C5BC3"/>
    <w:rsid w:val="009C65B4"/>
    <w:rsid w:val="009C6A54"/>
    <w:rsid w:val="009D035F"/>
    <w:rsid w:val="009D1FC3"/>
    <w:rsid w:val="009D262A"/>
    <w:rsid w:val="009D2699"/>
    <w:rsid w:val="009D2E7D"/>
    <w:rsid w:val="009D4AEB"/>
    <w:rsid w:val="009D5059"/>
    <w:rsid w:val="009E0EFA"/>
    <w:rsid w:val="009E178E"/>
    <w:rsid w:val="009E4388"/>
    <w:rsid w:val="009E47C5"/>
    <w:rsid w:val="009E4ABC"/>
    <w:rsid w:val="009E6443"/>
    <w:rsid w:val="009E6A0B"/>
    <w:rsid w:val="009E74D0"/>
    <w:rsid w:val="009F0309"/>
    <w:rsid w:val="009F0AB7"/>
    <w:rsid w:val="009F12B2"/>
    <w:rsid w:val="009F1AAB"/>
    <w:rsid w:val="009F1F7C"/>
    <w:rsid w:val="009F26F2"/>
    <w:rsid w:val="009F282D"/>
    <w:rsid w:val="009F3C8F"/>
    <w:rsid w:val="009F4BD5"/>
    <w:rsid w:val="009F61C6"/>
    <w:rsid w:val="009F7885"/>
    <w:rsid w:val="00A02F12"/>
    <w:rsid w:val="00A02F1A"/>
    <w:rsid w:val="00A05588"/>
    <w:rsid w:val="00A0780F"/>
    <w:rsid w:val="00A102E4"/>
    <w:rsid w:val="00A11E69"/>
    <w:rsid w:val="00A170EE"/>
    <w:rsid w:val="00A1716B"/>
    <w:rsid w:val="00A171E1"/>
    <w:rsid w:val="00A20BCF"/>
    <w:rsid w:val="00A21880"/>
    <w:rsid w:val="00A27385"/>
    <w:rsid w:val="00A35769"/>
    <w:rsid w:val="00A35BBE"/>
    <w:rsid w:val="00A3699A"/>
    <w:rsid w:val="00A36C5B"/>
    <w:rsid w:val="00A36D06"/>
    <w:rsid w:val="00A3732F"/>
    <w:rsid w:val="00A37E26"/>
    <w:rsid w:val="00A40367"/>
    <w:rsid w:val="00A416DD"/>
    <w:rsid w:val="00A42684"/>
    <w:rsid w:val="00A4395D"/>
    <w:rsid w:val="00A4437A"/>
    <w:rsid w:val="00A44D65"/>
    <w:rsid w:val="00A459AC"/>
    <w:rsid w:val="00A45C1C"/>
    <w:rsid w:val="00A45C49"/>
    <w:rsid w:val="00A465DE"/>
    <w:rsid w:val="00A473C4"/>
    <w:rsid w:val="00A503D1"/>
    <w:rsid w:val="00A523FB"/>
    <w:rsid w:val="00A52646"/>
    <w:rsid w:val="00A54162"/>
    <w:rsid w:val="00A56954"/>
    <w:rsid w:val="00A60F84"/>
    <w:rsid w:val="00A61096"/>
    <w:rsid w:val="00A61885"/>
    <w:rsid w:val="00A618B2"/>
    <w:rsid w:val="00A61DAE"/>
    <w:rsid w:val="00A6373F"/>
    <w:rsid w:val="00A6379F"/>
    <w:rsid w:val="00A64576"/>
    <w:rsid w:val="00A64A5E"/>
    <w:rsid w:val="00A656A3"/>
    <w:rsid w:val="00A664A6"/>
    <w:rsid w:val="00A66BEC"/>
    <w:rsid w:val="00A66CD9"/>
    <w:rsid w:val="00A734E9"/>
    <w:rsid w:val="00A74AFB"/>
    <w:rsid w:val="00A75669"/>
    <w:rsid w:val="00A75F8D"/>
    <w:rsid w:val="00A7708B"/>
    <w:rsid w:val="00A7715D"/>
    <w:rsid w:val="00A77402"/>
    <w:rsid w:val="00A77512"/>
    <w:rsid w:val="00A776F9"/>
    <w:rsid w:val="00A77956"/>
    <w:rsid w:val="00A77CBF"/>
    <w:rsid w:val="00A77FE3"/>
    <w:rsid w:val="00A812A8"/>
    <w:rsid w:val="00A81C43"/>
    <w:rsid w:val="00A846A8"/>
    <w:rsid w:val="00A84B5D"/>
    <w:rsid w:val="00A850E2"/>
    <w:rsid w:val="00A85C6F"/>
    <w:rsid w:val="00A9038A"/>
    <w:rsid w:val="00A91EB5"/>
    <w:rsid w:val="00A91EBA"/>
    <w:rsid w:val="00A92573"/>
    <w:rsid w:val="00A953C1"/>
    <w:rsid w:val="00A956B8"/>
    <w:rsid w:val="00A9591C"/>
    <w:rsid w:val="00A973BA"/>
    <w:rsid w:val="00A974D2"/>
    <w:rsid w:val="00AA155A"/>
    <w:rsid w:val="00AA19B4"/>
    <w:rsid w:val="00AA20FB"/>
    <w:rsid w:val="00AA2453"/>
    <w:rsid w:val="00AA287E"/>
    <w:rsid w:val="00AA364C"/>
    <w:rsid w:val="00AA42AE"/>
    <w:rsid w:val="00AA4B3E"/>
    <w:rsid w:val="00AA650C"/>
    <w:rsid w:val="00AA652B"/>
    <w:rsid w:val="00AA6576"/>
    <w:rsid w:val="00AA6851"/>
    <w:rsid w:val="00AA6F6A"/>
    <w:rsid w:val="00AA6F93"/>
    <w:rsid w:val="00AA7DE1"/>
    <w:rsid w:val="00AB011A"/>
    <w:rsid w:val="00AB02B6"/>
    <w:rsid w:val="00AB1192"/>
    <w:rsid w:val="00AB2395"/>
    <w:rsid w:val="00AB2799"/>
    <w:rsid w:val="00AB3237"/>
    <w:rsid w:val="00AB3E72"/>
    <w:rsid w:val="00AB4C50"/>
    <w:rsid w:val="00AB4D9D"/>
    <w:rsid w:val="00AB50A6"/>
    <w:rsid w:val="00AB69C0"/>
    <w:rsid w:val="00AB6F51"/>
    <w:rsid w:val="00AC0C91"/>
    <w:rsid w:val="00AC0D71"/>
    <w:rsid w:val="00AC26AD"/>
    <w:rsid w:val="00AC42E7"/>
    <w:rsid w:val="00AC60D9"/>
    <w:rsid w:val="00AC6A19"/>
    <w:rsid w:val="00AC7C16"/>
    <w:rsid w:val="00AC7F21"/>
    <w:rsid w:val="00AD0480"/>
    <w:rsid w:val="00AD217C"/>
    <w:rsid w:val="00AD28B3"/>
    <w:rsid w:val="00AD397F"/>
    <w:rsid w:val="00AD42A3"/>
    <w:rsid w:val="00AD7430"/>
    <w:rsid w:val="00AD781A"/>
    <w:rsid w:val="00AD7ABE"/>
    <w:rsid w:val="00AE24A4"/>
    <w:rsid w:val="00AE3689"/>
    <w:rsid w:val="00AE405E"/>
    <w:rsid w:val="00AE49AB"/>
    <w:rsid w:val="00AE5915"/>
    <w:rsid w:val="00AE6612"/>
    <w:rsid w:val="00AF2A88"/>
    <w:rsid w:val="00AF4A34"/>
    <w:rsid w:val="00AF59C8"/>
    <w:rsid w:val="00AF5DB7"/>
    <w:rsid w:val="00AF617D"/>
    <w:rsid w:val="00AF6C8E"/>
    <w:rsid w:val="00B014AA"/>
    <w:rsid w:val="00B02576"/>
    <w:rsid w:val="00B043D4"/>
    <w:rsid w:val="00B052E4"/>
    <w:rsid w:val="00B0595E"/>
    <w:rsid w:val="00B063FF"/>
    <w:rsid w:val="00B07A02"/>
    <w:rsid w:val="00B10459"/>
    <w:rsid w:val="00B11B79"/>
    <w:rsid w:val="00B1218D"/>
    <w:rsid w:val="00B137DD"/>
    <w:rsid w:val="00B13D88"/>
    <w:rsid w:val="00B14103"/>
    <w:rsid w:val="00B1445D"/>
    <w:rsid w:val="00B15FC2"/>
    <w:rsid w:val="00B168C0"/>
    <w:rsid w:val="00B16ACB"/>
    <w:rsid w:val="00B1703B"/>
    <w:rsid w:val="00B2017E"/>
    <w:rsid w:val="00B20E20"/>
    <w:rsid w:val="00B21C8A"/>
    <w:rsid w:val="00B22F85"/>
    <w:rsid w:val="00B23667"/>
    <w:rsid w:val="00B23F98"/>
    <w:rsid w:val="00B249EE"/>
    <w:rsid w:val="00B25462"/>
    <w:rsid w:val="00B25E60"/>
    <w:rsid w:val="00B27579"/>
    <w:rsid w:val="00B279DE"/>
    <w:rsid w:val="00B303A8"/>
    <w:rsid w:val="00B3183D"/>
    <w:rsid w:val="00B319B9"/>
    <w:rsid w:val="00B3220F"/>
    <w:rsid w:val="00B32625"/>
    <w:rsid w:val="00B32EF0"/>
    <w:rsid w:val="00B33B76"/>
    <w:rsid w:val="00B33C9E"/>
    <w:rsid w:val="00B34312"/>
    <w:rsid w:val="00B343B4"/>
    <w:rsid w:val="00B35D9D"/>
    <w:rsid w:val="00B3673C"/>
    <w:rsid w:val="00B36804"/>
    <w:rsid w:val="00B3729C"/>
    <w:rsid w:val="00B40A54"/>
    <w:rsid w:val="00B41F21"/>
    <w:rsid w:val="00B421FA"/>
    <w:rsid w:val="00B421FD"/>
    <w:rsid w:val="00B42CDD"/>
    <w:rsid w:val="00B43DA8"/>
    <w:rsid w:val="00B4517F"/>
    <w:rsid w:val="00B452F7"/>
    <w:rsid w:val="00B45417"/>
    <w:rsid w:val="00B47C9C"/>
    <w:rsid w:val="00B51D84"/>
    <w:rsid w:val="00B52BA4"/>
    <w:rsid w:val="00B52EC3"/>
    <w:rsid w:val="00B53A4A"/>
    <w:rsid w:val="00B55956"/>
    <w:rsid w:val="00B55FBB"/>
    <w:rsid w:val="00B565DA"/>
    <w:rsid w:val="00B576EF"/>
    <w:rsid w:val="00B57E67"/>
    <w:rsid w:val="00B610B3"/>
    <w:rsid w:val="00B621AA"/>
    <w:rsid w:val="00B63B39"/>
    <w:rsid w:val="00B64838"/>
    <w:rsid w:val="00B6493B"/>
    <w:rsid w:val="00B6591C"/>
    <w:rsid w:val="00B6623E"/>
    <w:rsid w:val="00B6645D"/>
    <w:rsid w:val="00B66725"/>
    <w:rsid w:val="00B66729"/>
    <w:rsid w:val="00B66FD8"/>
    <w:rsid w:val="00B67B5D"/>
    <w:rsid w:val="00B67E97"/>
    <w:rsid w:val="00B70B56"/>
    <w:rsid w:val="00B718F6"/>
    <w:rsid w:val="00B722DC"/>
    <w:rsid w:val="00B741D9"/>
    <w:rsid w:val="00B75577"/>
    <w:rsid w:val="00B75BDE"/>
    <w:rsid w:val="00B76D02"/>
    <w:rsid w:val="00B770A6"/>
    <w:rsid w:val="00B77628"/>
    <w:rsid w:val="00B806E6"/>
    <w:rsid w:val="00B81122"/>
    <w:rsid w:val="00B858DB"/>
    <w:rsid w:val="00B86362"/>
    <w:rsid w:val="00B9054E"/>
    <w:rsid w:val="00B906D1"/>
    <w:rsid w:val="00B9092C"/>
    <w:rsid w:val="00B90D00"/>
    <w:rsid w:val="00B90D0C"/>
    <w:rsid w:val="00B9273C"/>
    <w:rsid w:val="00B92ECD"/>
    <w:rsid w:val="00B94120"/>
    <w:rsid w:val="00B944EE"/>
    <w:rsid w:val="00B946E1"/>
    <w:rsid w:val="00B94701"/>
    <w:rsid w:val="00B96844"/>
    <w:rsid w:val="00B96EBB"/>
    <w:rsid w:val="00B9716E"/>
    <w:rsid w:val="00B97F0B"/>
    <w:rsid w:val="00BA0DC9"/>
    <w:rsid w:val="00BA20C1"/>
    <w:rsid w:val="00BA49B5"/>
    <w:rsid w:val="00BA5321"/>
    <w:rsid w:val="00BA54C5"/>
    <w:rsid w:val="00BA6AED"/>
    <w:rsid w:val="00BB074C"/>
    <w:rsid w:val="00BB1665"/>
    <w:rsid w:val="00BB1E17"/>
    <w:rsid w:val="00BB3C27"/>
    <w:rsid w:val="00BB4097"/>
    <w:rsid w:val="00BB4A14"/>
    <w:rsid w:val="00BB4D07"/>
    <w:rsid w:val="00BB4FF5"/>
    <w:rsid w:val="00BB6575"/>
    <w:rsid w:val="00BB6995"/>
    <w:rsid w:val="00BC2BE5"/>
    <w:rsid w:val="00BC377A"/>
    <w:rsid w:val="00BC4974"/>
    <w:rsid w:val="00BC52B3"/>
    <w:rsid w:val="00BC6361"/>
    <w:rsid w:val="00BC6F62"/>
    <w:rsid w:val="00BC7A2E"/>
    <w:rsid w:val="00BD06E3"/>
    <w:rsid w:val="00BD09F5"/>
    <w:rsid w:val="00BD14B6"/>
    <w:rsid w:val="00BD24E3"/>
    <w:rsid w:val="00BD2DF6"/>
    <w:rsid w:val="00BD6C97"/>
    <w:rsid w:val="00BD7174"/>
    <w:rsid w:val="00BE04F4"/>
    <w:rsid w:val="00BE1095"/>
    <w:rsid w:val="00BE2189"/>
    <w:rsid w:val="00BE582F"/>
    <w:rsid w:val="00BE70BB"/>
    <w:rsid w:val="00BE770B"/>
    <w:rsid w:val="00BF0C63"/>
    <w:rsid w:val="00BF0D47"/>
    <w:rsid w:val="00BF128A"/>
    <w:rsid w:val="00BF26EF"/>
    <w:rsid w:val="00BF2C74"/>
    <w:rsid w:val="00BF2FAD"/>
    <w:rsid w:val="00BF482A"/>
    <w:rsid w:val="00BF7A15"/>
    <w:rsid w:val="00BF7D73"/>
    <w:rsid w:val="00C002FE"/>
    <w:rsid w:val="00C0078B"/>
    <w:rsid w:val="00C011E6"/>
    <w:rsid w:val="00C0131E"/>
    <w:rsid w:val="00C020E8"/>
    <w:rsid w:val="00C03C4A"/>
    <w:rsid w:val="00C05714"/>
    <w:rsid w:val="00C05DB2"/>
    <w:rsid w:val="00C10AC7"/>
    <w:rsid w:val="00C11D11"/>
    <w:rsid w:val="00C139F0"/>
    <w:rsid w:val="00C1409A"/>
    <w:rsid w:val="00C14124"/>
    <w:rsid w:val="00C14795"/>
    <w:rsid w:val="00C1481A"/>
    <w:rsid w:val="00C14ACC"/>
    <w:rsid w:val="00C15BCB"/>
    <w:rsid w:val="00C16AFC"/>
    <w:rsid w:val="00C17143"/>
    <w:rsid w:val="00C20404"/>
    <w:rsid w:val="00C22590"/>
    <w:rsid w:val="00C22717"/>
    <w:rsid w:val="00C22B1E"/>
    <w:rsid w:val="00C23271"/>
    <w:rsid w:val="00C234AA"/>
    <w:rsid w:val="00C23F69"/>
    <w:rsid w:val="00C25766"/>
    <w:rsid w:val="00C25A87"/>
    <w:rsid w:val="00C261F5"/>
    <w:rsid w:val="00C26C4E"/>
    <w:rsid w:val="00C302DF"/>
    <w:rsid w:val="00C30779"/>
    <w:rsid w:val="00C31251"/>
    <w:rsid w:val="00C32B0E"/>
    <w:rsid w:val="00C33496"/>
    <w:rsid w:val="00C33C3A"/>
    <w:rsid w:val="00C3409F"/>
    <w:rsid w:val="00C3535F"/>
    <w:rsid w:val="00C3581A"/>
    <w:rsid w:val="00C35FD0"/>
    <w:rsid w:val="00C36268"/>
    <w:rsid w:val="00C3686F"/>
    <w:rsid w:val="00C370B0"/>
    <w:rsid w:val="00C37350"/>
    <w:rsid w:val="00C41355"/>
    <w:rsid w:val="00C415B9"/>
    <w:rsid w:val="00C41CB1"/>
    <w:rsid w:val="00C4208E"/>
    <w:rsid w:val="00C42AB4"/>
    <w:rsid w:val="00C42E62"/>
    <w:rsid w:val="00C43677"/>
    <w:rsid w:val="00C4369A"/>
    <w:rsid w:val="00C43A34"/>
    <w:rsid w:val="00C44A87"/>
    <w:rsid w:val="00C454B4"/>
    <w:rsid w:val="00C46118"/>
    <w:rsid w:val="00C46427"/>
    <w:rsid w:val="00C47C94"/>
    <w:rsid w:val="00C47FCF"/>
    <w:rsid w:val="00C504DD"/>
    <w:rsid w:val="00C50CC8"/>
    <w:rsid w:val="00C53223"/>
    <w:rsid w:val="00C536A0"/>
    <w:rsid w:val="00C53C17"/>
    <w:rsid w:val="00C53D5A"/>
    <w:rsid w:val="00C54178"/>
    <w:rsid w:val="00C55427"/>
    <w:rsid w:val="00C56722"/>
    <w:rsid w:val="00C5676F"/>
    <w:rsid w:val="00C569B2"/>
    <w:rsid w:val="00C56ABD"/>
    <w:rsid w:val="00C56B9A"/>
    <w:rsid w:val="00C61ABB"/>
    <w:rsid w:val="00C620FC"/>
    <w:rsid w:val="00C63D64"/>
    <w:rsid w:val="00C65235"/>
    <w:rsid w:val="00C66CBA"/>
    <w:rsid w:val="00C70A8F"/>
    <w:rsid w:val="00C71FB5"/>
    <w:rsid w:val="00C7250D"/>
    <w:rsid w:val="00C7389B"/>
    <w:rsid w:val="00C73F30"/>
    <w:rsid w:val="00C752BF"/>
    <w:rsid w:val="00C766B3"/>
    <w:rsid w:val="00C8007B"/>
    <w:rsid w:val="00C81532"/>
    <w:rsid w:val="00C81755"/>
    <w:rsid w:val="00C817E4"/>
    <w:rsid w:val="00C825F3"/>
    <w:rsid w:val="00C82991"/>
    <w:rsid w:val="00C837A4"/>
    <w:rsid w:val="00C83970"/>
    <w:rsid w:val="00C83CF5"/>
    <w:rsid w:val="00C848B2"/>
    <w:rsid w:val="00C85455"/>
    <w:rsid w:val="00C86241"/>
    <w:rsid w:val="00C8626B"/>
    <w:rsid w:val="00C86512"/>
    <w:rsid w:val="00C86F41"/>
    <w:rsid w:val="00C8798B"/>
    <w:rsid w:val="00C87A5A"/>
    <w:rsid w:val="00C9018C"/>
    <w:rsid w:val="00C90AF6"/>
    <w:rsid w:val="00C90D06"/>
    <w:rsid w:val="00C91B9F"/>
    <w:rsid w:val="00C921AD"/>
    <w:rsid w:val="00C92202"/>
    <w:rsid w:val="00C92A07"/>
    <w:rsid w:val="00C9366F"/>
    <w:rsid w:val="00C93DD4"/>
    <w:rsid w:val="00C9410D"/>
    <w:rsid w:val="00C94B21"/>
    <w:rsid w:val="00C976A3"/>
    <w:rsid w:val="00C97730"/>
    <w:rsid w:val="00CA303B"/>
    <w:rsid w:val="00CA4880"/>
    <w:rsid w:val="00CA759D"/>
    <w:rsid w:val="00CA7AD0"/>
    <w:rsid w:val="00CB0D36"/>
    <w:rsid w:val="00CB1B73"/>
    <w:rsid w:val="00CB3816"/>
    <w:rsid w:val="00CB4047"/>
    <w:rsid w:val="00CB7AD7"/>
    <w:rsid w:val="00CC0066"/>
    <w:rsid w:val="00CC008F"/>
    <w:rsid w:val="00CC06FD"/>
    <w:rsid w:val="00CC0A79"/>
    <w:rsid w:val="00CC11FC"/>
    <w:rsid w:val="00CC13DC"/>
    <w:rsid w:val="00CC2D65"/>
    <w:rsid w:val="00CC32B8"/>
    <w:rsid w:val="00CC47B7"/>
    <w:rsid w:val="00CC5C7D"/>
    <w:rsid w:val="00CC6B52"/>
    <w:rsid w:val="00CC766A"/>
    <w:rsid w:val="00CC7EFE"/>
    <w:rsid w:val="00CD0001"/>
    <w:rsid w:val="00CD05B1"/>
    <w:rsid w:val="00CD097D"/>
    <w:rsid w:val="00CD0F88"/>
    <w:rsid w:val="00CD1E91"/>
    <w:rsid w:val="00CD3373"/>
    <w:rsid w:val="00CD5E57"/>
    <w:rsid w:val="00CD6568"/>
    <w:rsid w:val="00CD7C5B"/>
    <w:rsid w:val="00CE3902"/>
    <w:rsid w:val="00CE4E97"/>
    <w:rsid w:val="00CE5022"/>
    <w:rsid w:val="00CE6958"/>
    <w:rsid w:val="00CE6B6B"/>
    <w:rsid w:val="00CE737C"/>
    <w:rsid w:val="00CE7A8B"/>
    <w:rsid w:val="00CF003B"/>
    <w:rsid w:val="00CF04BE"/>
    <w:rsid w:val="00CF0DC5"/>
    <w:rsid w:val="00CF19BD"/>
    <w:rsid w:val="00CF2B6D"/>
    <w:rsid w:val="00CF3152"/>
    <w:rsid w:val="00CF36FA"/>
    <w:rsid w:val="00CF4292"/>
    <w:rsid w:val="00CF4D8A"/>
    <w:rsid w:val="00CF5118"/>
    <w:rsid w:val="00CF6363"/>
    <w:rsid w:val="00CF6821"/>
    <w:rsid w:val="00CF7A6B"/>
    <w:rsid w:val="00D00530"/>
    <w:rsid w:val="00D005E9"/>
    <w:rsid w:val="00D007C7"/>
    <w:rsid w:val="00D008E6"/>
    <w:rsid w:val="00D02417"/>
    <w:rsid w:val="00D0288B"/>
    <w:rsid w:val="00D0304E"/>
    <w:rsid w:val="00D0379F"/>
    <w:rsid w:val="00D03B59"/>
    <w:rsid w:val="00D03C76"/>
    <w:rsid w:val="00D03E08"/>
    <w:rsid w:val="00D03E8C"/>
    <w:rsid w:val="00D056A6"/>
    <w:rsid w:val="00D06929"/>
    <w:rsid w:val="00D079DF"/>
    <w:rsid w:val="00D07B97"/>
    <w:rsid w:val="00D07EAD"/>
    <w:rsid w:val="00D10009"/>
    <w:rsid w:val="00D10A4E"/>
    <w:rsid w:val="00D10C02"/>
    <w:rsid w:val="00D10EB4"/>
    <w:rsid w:val="00D117BC"/>
    <w:rsid w:val="00D1210F"/>
    <w:rsid w:val="00D12484"/>
    <w:rsid w:val="00D12B04"/>
    <w:rsid w:val="00D13F16"/>
    <w:rsid w:val="00D13FD1"/>
    <w:rsid w:val="00D169A7"/>
    <w:rsid w:val="00D16BD9"/>
    <w:rsid w:val="00D17111"/>
    <w:rsid w:val="00D17A28"/>
    <w:rsid w:val="00D208DF"/>
    <w:rsid w:val="00D20EF1"/>
    <w:rsid w:val="00D22CC1"/>
    <w:rsid w:val="00D24309"/>
    <w:rsid w:val="00D2594C"/>
    <w:rsid w:val="00D2692A"/>
    <w:rsid w:val="00D270CD"/>
    <w:rsid w:val="00D2758B"/>
    <w:rsid w:val="00D2765D"/>
    <w:rsid w:val="00D27B53"/>
    <w:rsid w:val="00D30815"/>
    <w:rsid w:val="00D30E3B"/>
    <w:rsid w:val="00D31BE7"/>
    <w:rsid w:val="00D323A8"/>
    <w:rsid w:val="00D32B6B"/>
    <w:rsid w:val="00D3368C"/>
    <w:rsid w:val="00D34559"/>
    <w:rsid w:val="00D3659B"/>
    <w:rsid w:val="00D36AFC"/>
    <w:rsid w:val="00D378BD"/>
    <w:rsid w:val="00D4261B"/>
    <w:rsid w:val="00D429B3"/>
    <w:rsid w:val="00D42D80"/>
    <w:rsid w:val="00D43748"/>
    <w:rsid w:val="00D45C8B"/>
    <w:rsid w:val="00D45E30"/>
    <w:rsid w:val="00D46BE5"/>
    <w:rsid w:val="00D47BE6"/>
    <w:rsid w:val="00D47FC1"/>
    <w:rsid w:val="00D506EF"/>
    <w:rsid w:val="00D51F51"/>
    <w:rsid w:val="00D52EBD"/>
    <w:rsid w:val="00D538FC"/>
    <w:rsid w:val="00D53DE9"/>
    <w:rsid w:val="00D5468C"/>
    <w:rsid w:val="00D54C27"/>
    <w:rsid w:val="00D55836"/>
    <w:rsid w:val="00D57C9B"/>
    <w:rsid w:val="00D601E8"/>
    <w:rsid w:val="00D60446"/>
    <w:rsid w:val="00D611AB"/>
    <w:rsid w:val="00D61D42"/>
    <w:rsid w:val="00D62422"/>
    <w:rsid w:val="00D656CB"/>
    <w:rsid w:val="00D728A3"/>
    <w:rsid w:val="00D73FD7"/>
    <w:rsid w:val="00D74949"/>
    <w:rsid w:val="00D7528B"/>
    <w:rsid w:val="00D7531A"/>
    <w:rsid w:val="00D76D4D"/>
    <w:rsid w:val="00D778F7"/>
    <w:rsid w:val="00D806ED"/>
    <w:rsid w:val="00D80915"/>
    <w:rsid w:val="00D80FEF"/>
    <w:rsid w:val="00D8351D"/>
    <w:rsid w:val="00D83C63"/>
    <w:rsid w:val="00D83E23"/>
    <w:rsid w:val="00D84A51"/>
    <w:rsid w:val="00D85E97"/>
    <w:rsid w:val="00D86CA0"/>
    <w:rsid w:val="00D91643"/>
    <w:rsid w:val="00D92991"/>
    <w:rsid w:val="00D93580"/>
    <w:rsid w:val="00D93D48"/>
    <w:rsid w:val="00D943C5"/>
    <w:rsid w:val="00D94948"/>
    <w:rsid w:val="00D962B0"/>
    <w:rsid w:val="00D96E7F"/>
    <w:rsid w:val="00D97B97"/>
    <w:rsid w:val="00DA036F"/>
    <w:rsid w:val="00DA1D8C"/>
    <w:rsid w:val="00DA22CB"/>
    <w:rsid w:val="00DA27EB"/>
    <w:rsid w:val="00DA2AE9"/>
    <w:rsid w:val="00DA2DBD"/>
    <w:rsid w:val="00DA3C50"/>
    <w:rsid w:val="00DA5039"/>
    <w:rsid w:val="00DA67E2"/>
    <w:rsid w:val="00DA6B1D"/>
    <w:rsid w:val="00DA7884"/>
    <w:rsid w:val="00DB0278"/>
    <w:rsid w:val="00DB1AC8"/>
    <w:rsid w:val="00DB1EA9"/>
    <w:rsid w:val="00DB4226"/>
    <w:rsid w:val="00DB4480"/>
    <w:rsid w:val="00DB46D3"/>
    <w:rsid w:val="00DB5F6D"/>
    <w:rsid w:val="00DB6CC4"/>
    <w:rsid w:val="00DB6D9B"/>
    <w:rsid w:val="00DB7704"/>
    <w:rsid w:val="00DC05B1"/>
    <w:rsid w:val="00DC15AF"/>
    <w:rsid w:val="00DC3040"/>
    <w:rsid w:val="00DC3C11"/>
    <w:rsid w:val="00DC3C9D"/>
    <w:rsid w:val="00DC4E29"/>
    <w:rsid w:val="00DC56AF"/>
    <w:rsid w:val="00DC5887"/>
    <w:rsid w:val="00DC773D"/>
    <w:rsid w:val="00DD1027"/>
    <w:rsid w:val="00DD131F"/>
    <w:rsid w:val="00DD1966"/>
    <w:rsid w:val="00DD2036"/>
    <w:rsid w:val="00DD2B43"/>
    <w:rsid w:val="00DD4F3E"/>
    <w:rsid w:val="00DD614B"/>
    <w:rsid w:val="00DD6825"/>
    <w:rsid w:val="00DD6B94"/>
    <w:rsid w:val="00DD768B"/>
    <w:rsid w:val="00DE0C4A"/>
    <w:rsid w:val="00DE1D8F"/>
    <w:rsid w:val="00DE23FD"/>
    <w:rsid w:val="00DE496B"/>
    <w:rsid w:val="00DE4E4B"/>
    <w:rsid w:val="00DE4FB6"/>
    <w:rsid w:val="00DE544F"/>
    <w:rsid w:val="00DE5F8F"/>
    <w:rsid w:val="00DF03F2"/>
    <w:rsid w:val="00DF0785"/>
    <w:rsid w:val="00DF0DD1"/>
    <w:rsid w:val="00DF178C"/>
    <w:rsid w:val="00DF4CE4"/>
    <w:rsid w:val="00DF4E14"/>
    <w:rsid w:val="00DF6199"/>
    <w:rsid w:val="00DF6A39"/>
    <w:rsid w:val="00DF6B3F"/>
    <w:rsid w:val="00E014F5"/>
    <w:rsid w:val="00E04341"/>
    <w:rsid w:val="00E05558"/>
    <w:rsid w:val="00E06DA3"/>
    <w:rsid w:val="00E12CB7"/>
    <w:rsid w:val="00E12F89"/>
    <w:rsid w:val="00E13B1A"/>
    <w:rsid w:val="00E1401A"/>
    <w:rsid w:val="00E14082"/>
    <w:rsid w:val="00E16DC3"/>
    <w:rsid w:val="00E16E73"/>
    <w:rsid w:val="00E16FD5"/>
    <w:rsid w:val="00E175DA"/>
    <w:rsid w:val="00E1763F"/>
    <w:rsid w:val="00E17A48"/>
    <w:rsid w:val="00E20C82"/>
    <w:rsid w:val="00E22900"/>
    <w:rsid w:val="00E22A2A"/>
    <w:rsid w:val="00E2401E"/>
    <w:rsid w:val="00E2474F"/>
    <w:rsid w:val="00E248C3"/>
    <w:rsid w:val="00E2572A"/>
    <w:rsid w:val="00E25759"/>
    <w:rsid w:val="00E260BD"/>
    <w:rsid w:val="00E26AF4"/>
    <w:rsid w:val="00E271E8"/>
    <w:rsid w:val="00E30541"/>
    <w:rsid w:val="00E311B1"/>
    <w:rsid w:val="00E33630"/>
    <w:rsid w:val="00E33647"/>
    <w:rsid w:val="00E374F1"/>
    <w:rsid w:val="00E37C05"/>
    <w:rsid w:val="00E40340"/>
    <w:rsid w:val="00E40727"/>
    <w:rsid w:val="00E40D16"/>
    <w:rsid w:val="00E40FE2"/>
    <w:rsid w:val="00E42926"/>
    <w:rsid w:val="00E42A51"/>
    <w:rsid w:val="00E42CD4"/>
    <w:rsid w:val="00E46028"/>
    <w:rsid w:val="00E4612F"/>
    <w:rsid w:val="00E47005"/>
    <w:rsid w:val="00E4743B"/>
    <w:rsid w:val="00E4773D"/>
    <w:rsid w:val="00E513B3"/>
    <w:rsid w:val="00E51849"/>
    <w:rsid w:val="00E52CFB"/>
    <w:rsid w:val="00E532AB"/>
    <w:rsid w:val="00E533AD"/>
    <w:rsid w:val="00E539FE"/>
    <w:rsid w:val="00E53C31"/>
    <w:rsid w:val="00E54780"/>
    <w:rsid w:val="00E54916"/>
    <w:rsid w:val="00E55AC4"/>
    <w:rsid w:val="00E55DDA"/>
    <w:rsid w:val="00E57B9E"/>
    <w:rsid w:val="00E60C80"/>
    <w:rsid w:val="00E61D39"/>
    <w:rsid w:val="00E644C9"/>
    <w:rsid w:val="00E65040"/>
    <w:rsid w:val="00E6563D"/>
    <w:rsid w:val="00E67191"/>
    <w:rsid w:val="00E67A20"/>
    <w:rsid w:val="00E74550"/>
    <w:rsid w:val="00E81892"/>
    <w:rsid w:val="00E81D1F"/>
    <w:rsid w:val="00E81FCA"/>
    <w:rsid w:val="00E82B51"/>
    <w:rsid w:val="00E82BA4"/>
    <w:rsid w:val="00E83511"/>
    <w:rsid w:val="00E84B68"/>
    <w:rsid w:val="00E8782F"/>
    <w:rsid w:val="00E87E5B"/>
    <w:rsid w:val="00E91562"/>
    <w:rsid w:val="00E9182B"/>
    <w:rsid w:val="00E91F2A"/>
    <w:rsid w:val="00E92702"/>
    <w:rsid w:val="00E96A3B"/>
    <w:rsid w:val="00E96C9C"/>
    <w:rsid w:val="00E9742A"/>
    <w:rsid w:val="00E9780B"/>
    <w:rsid w:val="00EA216B"/>
    <w:rsid w:val="00EA5459"/>
    <w:rsid w:val="00EA5DBD"/>
    <w:rsid w:val="00EA6622"/>
    <w:rsid w:val="00EA7B19"/>
    <w:rsid w:val="00EB1A93"/>
    <w:rsid w:val="00EB1B95"/>
    <w:rsid w:val="00EB26B1"/>
    <w:rsid w:val="00EB3147"/>
    <w:rsid w:val="00EB5C6D"/>
    <w:rsid w:val="00EB6B84"/>
    <w:rsid w:val="00EB772D"/>
    <w:rsid w:val="00EC060A"/>
    <w:rsid w:val="00EC142F"/>
    <w:rsid w:val="00EC14A1"/>
    <w:rsid w:val="00EC175E"/>
    <w:rsid w:val="00EC1E3B"/>
    <w:rsid w:val="00EC2444"/>
    <w:rsid w:val="00EC3C83"/>
    <w:rsid w:val="00EC4EAB"/>
    <w:rsid w:val="00EC7C3E"/>
    <w:rsid w:val="00ED0478"/>
    <w:rsid w:val="00ED0EA1"/>
    <w:rsid w:val="00ED18DF"/>
    <w:rsid w:val="00ED209F"/>
    <w:rsid w:val="00ED21B2"/>
    <w:rsid w:val="00ED3456"/>
    <w:rsid w:val="00ED3B43"/>
    <w:rsid w:val="00ED634A"/>
    <w:rsid w:val="00ED6407"/>
    <w:rsid w:val="00ED79EA"/>
    <w:rsid w:val="00ED7A08"/>
    <w:rsid w:val="00EE0DB8"/>
    <w:rsid w:val="00EE1DCE"/>
    <w:rsid w:val="00EE201A"/>
    <w:rsid w:val="00EE236F"/>
    <w:rsid w:val="00EE30B0"/>
    <w:rsid w:val="00EE3761"/>
    <w:rsid w:val="00EE3764"/>
    <w:rsid w:val="00EE3F65"/>
    <w:rsid w:val="00EE400D"/>
    <w:rsid w:val="00EE629F"/>
    <w:rsid w:val="00EE65C1"/>
    <w:rsid w:val="00EE6AE5"/>
    <w:rsid w:val="00EE6C92"/>
    <w:rsid w:val="00EE707B"/>
    <w:rsid w:val="00EF04A9"/>
    <w:rsid w:val="00EF062C"/>
    <w:rsid w:val="00EF0770"/>
    <w:rsid w:val="00EF0C2C"/>
    <w:rsid w:val="00EF19B1"/>
    <w:rsid w:val="00EF1D1E"/>
    <w:rsid w:val="00EF29AC"/>
    <w:rsid w:val="00EF3287"/>
    <w:rsid w:val="00EF4455"/>
    <w:rsid w:val="00EF5150"/>
    <w:rsid w:val="00F007FB"/>
    <w:rsid w:val="00F00A59"/>
    <w:rsid w:val="00F00D1A"/>
    <w:rsid w:val="00F01C46"/>
    <w:rsid w:val="00F02653"/>
    <w:rsid w:val="00F027F0"/>
    <w:rsid w:val="00F03497"/>
    <w:rsid w:val="00F036F9"/>
    <w:rsid w:val="00F04639"/>
    <w:rsid w:val="00F04727"/>
    <w:rsid w:val="00F0508B"/>
    <w:rsid w:val="00F051A1"/>
    <w:rsid w:val="00F07362"/>
    <w:rsid w:val="00F10165"/>
    <w:rsid w:val="00F12502"/>
    <w:rsid w:val="00F132F0"/>
    <w:rsid w:val="00F15EC1"/>
    <w:rsid w:val="00F17D92"/>
    <w:rsid w:val="00F21639"/>
    <w:rsid w:val="00F22E4E"/>
    <w:rsid w:val="00F232A5"/>
    <w:rsid w:val="00F23A4B"/>
    <w:rsid w:val="00F23A85"/>
    <w:rsid w:val="00F254D6"/>
    <w:rsid w:val="00F27D13"/>
    <w:rsid w:val="00F300F9"/>
    <w:rsid w:val="00F31265"/>
    <w:rsid w:val="00F33C2C"/>
    <w:rsid w:val="00F33C55"/>
    <w:rsid w:val="00F35CC1"/>
    <w:rsid w:val="00F36129"/>
    <w:rsid w:val="00F36830"/>
    <w:rsid w:val="00F36D24"/>
    <w:rsid w:val="00F36D39"/>
    <w:rsid w:val="00F3737D"/>
    <w:rsid w:val="00F407C9"/>
    <w:rsid w:val="00F40C90"/>
    <w:rsid w:val="00F41E24"/>
    <w:rsid w:val="00F4240D"/>
    <w:rsid w:val="00F44C03"/>
    <w:rsid w:val="00F44E4F"/>
    <w:rsid w:val="00F501A9"/>
    <w:rsid w:val="00F50D4B"/>
    <w:rsid w:val="00F517BA"/>
    <w:rsid w:val="00F51940"/>
    <w:rsid w:val="00F5214B"/>
    <w:rsid w:val="00F5509F"/>
    <w:rsid w:val="00F56839"/>
    <w:rsid w:val="00F60961"/>
    <w:rsid w:val="00F612AF"/>
    <w:rsid w:val="00F62225"/>
    <w:rsid w:val="00F64D0A"/>
    <w:rsid w:val="00F64F50"/>
    <w:rsid w:val="00F64F80"/>
    <w:rsid w:val="00F664FD"/>
    <w:rsid w:val="00F66783"/>
    <w:rsid w:val="00F66CCC"/>
    <w:rsid w:val="00F71001"/>
    <w:rsid w:val="00F7489F"/>
    <w:rsid w:val="00F74F17"/>
    <w:rsid w:val="00F75045"/>
    <w:rsid w:val="00F75946"/>
    <w:rsid w:val="00F7621F"/>
    <w:rsid w:val="00F8019C"/>
    <w:rsid w:val="00F84B56"/>
    <w:rsid w:val="00F85D9A"/>
    <w:rsid w:val="00F85E17"/>
    <w:rsid w:val="00F86271"/>
    <w:rsid w:val="00F872B5"/>
    <w:rsid w:val="00F87C05"/>
    <w:rsid w:val="00F9002D"/>
    <w:rsid w:val="00F909CD"/>
    <w:rsid w:val="00F90CF7"/>
    <w:rsid w:val="00F912AA"/>
    <w:rsid w:val="00F91A2E"/>
    <w:rsid w:val="00F93389"/>
    <w:rsid w:val="00F94D38"/>
    <w:rsid w:val="00F962D9"/>
    <w:rsid w:val="00F97447"/>
    <w:rsid w:val="00F979C1"/>
    <w:rsid w:val="00F97E39"/>
    <w:rsid w:val="00FA11EC"/>
    <w:rsid w:val="00FA1F2C"/>
    <w:rsid w:val="00FA2461"/>
    <w:rsid w:val="00FA26B0"/>
    <w:rsid w:val="00FA3613"/>
    <w:rsid w:val="00FA383C"/>
    <w:rsid w:val="00FA552C"/>
    <w:rsid w:val="00FA5AA1"/>
    <w:rsid w:val="00FA6288"/>
    <w:rsid w:val="00FA6B17"/>
    <w:rsid w:val="00FA795F"/>
    <w:rsid w:val="00FA7D20"/>
    <w:rsid w:val="00FB11AE"/>
    <w:rsid w:val="00FB2349"/>
    <w:rsid w:val="00FB279E"/>
    <w:rsid w:val="00FB38A7"/>
    <w:rsid w:val="00FB4671"/>
    <w:rsid w:val="00FB4723"/>
    <w:rsid w:val="00FB4C2E"/>
    <w:rsid w:val="00FB55DA"/>
    <w:rsid w:val="00FB60CF"/>
    <w:rsid w:val="00FB720E"/>
    <w:rsid w:val="00FC1520"/>
    <w:rsid w:val="00FC2881"/>
    <w:rsid w:val="00FC30E9"/>
    <w:rsid w:val="00FC42DE"/>
    <w:rsid w:val="00FC45CF"/>
    <w:rsid w:val="00FC5048"/>
    <w:rsid w:val="00FC51C5"/>
    <w:rsid w:val="00FC70F9"/>
    <w:rsid w:val="00FD0BF7"/>
    <w:rsid w:val="00FD367B"/>
    <w:rsid w:val="00FD4A04"/>
    <w:rsid w:val="00FD4D71"/>
    <w:rsid w:val="00FD5612"/>
    <w:rsid w:val="00FD5751"/>
    <w:rsid w:val="00FD7825"/>
    <w:rsid w:val="00FE05E2"/>
    <w:rsid w:val="00FE09B2"/>
    <w:rsid w:val="00FE1856"/>
    <w:rsid w:val="00FE29A0"/>
    <w:rsid w:val="00FE46BB"/>
    <w:rsid w:val="00FE4C75"/>
    <w:rsid w:val="00FE7597"/>
    <w:rsid w:val="00FE7DCD"/>
    <w:rsid w:val="00FF03F5"/>
    <w:rsid w:val="00FF208D"/>
    <w:rsid w:val="00FF5106"/>
    <w:rsid w:val="00FF6525"/>
    <w:rsid w:val="00FF6DE7"/>
    <w:rsid w:val="00FF6FE5"/>
    <w:rsid w:val="00FF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D034D"/>
    <w:rPr>
      <w:sz w:val="24"/>
      <w:szCs w:val="24"/>
    </w:rPr>
  </w:style>
  <w:style w:type="paragraph" w:styleId="10">
    <w:name w:val="heading 1"/>
    <w:basedOn w:val="a1"/>
    <w:link w:val="11"/>
    <w:qFormat/>
    <w:rsid w:val="0007319E"/>
    <w:pPr>
      <w:spacing w:before="100" w:beforeAutospacing="1" w:after="100" w:afterAutospacing="1"/>
      <w:outlineLvl w:val="0"/>
    </w:pPr>
    <w:rPr>
      <w:b/>
      <w:bCs/>
      <w:kern w:val="36"/>
      <w:sz w:val="48"/>
      <w:szCs w:val="48"/>
    </w:rPr>
  </w:style>
  <w:style w:type="paragraph" w:styleId="20">
    <w:name w:val="heading 2"/>
    <w:basedOn w:val="a1"/>
    <w:next w:val="a1"/>
    <w:link w:val="21"/>
    <w:qFormat/>
    <w:rsid w:val="0007319E"/>
    <w:pPr>
      <w:keepNext/>
      <w:spacing w:before="240" w:after="60"/>
      <w:outlineLvl w:val="1"/>
    </w:pPr>
    <w:rPr>
      <w:rFonts w:ascii="Arial" w:hAnsi="Arial" w:cs="Arial"/>
      <w:b/>
      <w:bCs/>
      <w:i/>
      <w:iCs/>
      <w:sz w:val="28"/>
      <w:szCs w:val="28"/>
    </w:rPr>
  </w:style>
  <w:style w:type="paragraph" w:styleId="3">
    <w:name w:val="heading 3"/>
    <w:basedOn w:val="a1"/>
    <w:next w:val="a1"/>
    <w:qFormat/>
    <w:rsid w:val="0007319E"/>
    <w:pPr>
      <w:keepNext/>
      <w:spacing w:before="240" w:after="60"/>
      <w:outlineLvl w:val="2"/>
    </w:pPr>
    <w:rPr>
      <w:rFonts w:ascii="Arial" w:hAnsi="Arial" w:cs="Arial"/>
      <w:b/>
      <w:bCs/>
      <w:sz w:val="26"/>
      <w:szCs w:val="26"/>
    </w:rPr>
  </w:style>
  <w:style w:type="paragraph" w:styleId="4">
    <w:name w:val="heading 4"/>
    <w:basedOn w:val="a1"/>
    <w:next w:val="a1"/>
    <w:qFormat/>
    <w:rsid w:val="0007319E"/>
    <w:pPr>
      <w:keepNext/>
      <w:spacing w:before="240" w:after="60"/>
      <w:outlineLvl w:val="3"/>
    </w:pPr>
    <w:rPr>
      <w:b/>
      <w:bCs/>
      <w:sz w:val="28"/>
      <w:szCs w:val="28"/>
    </w:rPr>
  </w:style>
  <w:style w:type="paragraph" w:styleId="5">
    <w:name w:val="heading 5"/>
    <w:basedOn w:val="a1"/>
    <w:next w:val="a1"/>
    <w:qFormat/>
    <w:rsid w:val="003C6C91"/>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07319E"/>
    <w:rPr>
      <w:b/>
      <w:bCs/>
      <w:kern w:val="36"/>
      <w:sz w:val="48"/>
      <w:szCs w:val="48"/>
      <w:lang w:val="ru-RU" w:eastAsia="ru-RU" w:bidi="ar-SA"/>
    </w:rPr>
  </w:style>
  <w:style w:type="paragraph" w:styleId="a5">
    <w:name w:val="Normal (Web)"/>
    <w:basedOn w:val="a1"/>
    <w:rsid w:val="0007319E"/>
    <w:pPr>
      <w:spacing w:before="100" w:beforeAutospacing="1" w:after="100" w:afterAutospacing="1"/>
    </w:pPr>
    <w:rPr>
      <w:rFonts w:eastAsia="Calibri"/>
    </w:rPr>
  </w:style>
  <w:style w:type="character" w:styleId="a6">
    <w:name w:val="footnote reference"/>
    <w:basedOn w:val="a2"/>
    <w:semiHidden/>
    <w:rsid w:val="0007319E"/>
    <w:rPr>
      <w:rFonts w:cs="Times New Roman"/>
      <w:vertAlign w:val="superscript"/>
    </w:rPr>
  </w:style>
  <w:style w:type="paragraph" w:customStyle="1" w:styleId="a7">
    <w:name w:val="Базовый"/>
    <w:rsid w:val="0007319E"/>
    <w:pPr>
      <w:suppressAutoHyphens/>
      <w:spacing w:after="200" w:line="276" w:lineRule="auto"/>
    </w:pPr>
    <w:rPr>
      <w:rFonts w:ascii="Calibri" w:eastAsia="SimSun" w:hAnsi="Calibri" w:cs="Calibri"/>
      <w:color w:val="00000A"/>
      <w:sz w:val="22"/>
      <w:szCs w:val="22"/>
      <w:lang w:eastAsia="en-US"/>
    </w:rPr>
  </w:style>
  <w:style w:type="paragraph" w:styleId="a8">
    <w:name w:val="List Paragraph"/>
    <w:basedOn w:val="a7"/>
    <w:uiPriority w:val="99"/>
    <w:qFormat/>
    <w:rsid w:val="0007319E"/>
    <w:pPr>
      <w:ind w:left="720"/>
      <w:contextualSpacing/>
    </w:pPr>
    <w:rPr>
      <w:rFonts w:eastAsia="Calibri" w:cs="Times New Roman"/>
    </w:rPr>
  </w:style>
  <w:style w:type="paragraph" w:customStyle="1" w:styleId="12">
    <w:name w:val="Обычный1"/>
    <w:rsid w:val="0007319E"/>
    <w:pPr>
      <w:spacing w:line="276" w:lineRule="auto"/>
    </w:pPr>
    <w:rPr>
      <w:rFonts w:ascii="Arial" w:hAnsi="Arial" w:cs="Arial"/>
      <w:color w:val="000000"/>
      <w:sz w:val="22"/>
      <w:szCs w:val="22"/>
    </w:rPr>
  </w:style>
  <w:style w:type="paragraph" w:customStyle="1" w:styleId="13">
    <w:name w:val="Абзац списка1"/>
    <w:basedOn w:val="a1"/>
    <w:link w:val="ListParagraphChar"/>
    <w:rsid w:val="0007319E"/>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uiPriority w:val="99"/>
    <w:rsid w:val="0007319E"/>
  </w:style>
  <w:style w:type="character" w:styleId="a9">
    <w:name w:val="Strong"/>
    <w:qFormat/>
    <w:rsid w:val="0007319E"/>
    <w:rPr>
      <w:b/>
      <w:bCs/>
    </w:rPr>
  </w:style>
  <w:style w:type="character" w:styleId="aa">
    <w:name w:val="Hyperlink"/>
    <w:uiPriority w:val="99"/>
    <w:rsid w:val="0007319E"/>
    <w:rPr>
      <w:color w:val="0000FF"/>
      <w:u w:val="single"/>
    </w:rPr>
  </w:style>
  <w:style w:type="character" w:styleId="ab">
    <w:name w:val="Emphasis"/>
    <w:qFormat/>
    <w:rsid w:val="0007319E"/>
    <w:rPr>
      <w:i/>
      <w:iCs/>
    </w:rPr>
  </w:style>
  <w:style w:type="character" w:customStyle="1" w:styleId="bold">
    <w:name w:val="bold"/>
    <w:basedOn w:val="a2"/>
    <w:rsid w:val="0007319E"/>
  </w:style>
  <w:style w:type="paragraph" w:customStyle="1" w:styleId="book">
    <w:name w:val="book"/>
    <w:basedOn w:val="a1"/>
    <w:rsid w:val="0007319E"/>
    <w:pPr>
      <w:spacing w:before="100" w:beforeAutospacing="1" w:after="100" w:afterAutospacing="1"/>
    </w:pPr>
  </w:style>
  <w:style w:type="paragraph" w:styleId="ac">
    <w:name w:val="caption"/>
    <w:aliases w:val="Название диаграмм"/>
    <w:basedOn w:val="a1"/>
    <w:next w:val="a1"/>
    <w:link w:val="ad"/>
    <w:qFormat/>
    <w:rsid w:val="0007319E"/>
    <w:pPr>
      <w:spacing w:after="200"/>
    </w:pPr>
    <w:rPr>
      <w:rFonts w:eastAsia="Calibri"/>
      <w:b/>
      <w:bCs/>
      <w:color w:val="4F81BD"/>
      <w:sz w:val="18"/>
      <w:szCs w:val="18"/>
    </w:rPr>
  </w:style>
  <w:style w:type="paragraph" w:customStyle="1" w:styleId="14">
    <w:name w:val="Текст доклада(1)"/>
    <w:basedOn w:val="a1"/>
    <w:link w:val="15"/>
    <w:rsid w:val="0007319E"/>
    <w:pPr>
      <w:spacing w:before="120"/>
      <w:ind w:firstLine="567"/>
      <w:jc w:val="both"/>
    </w:pPr>
    <w:rPr>
      <w:sz w:val="20"/>
    </w:rPr>
  </w:style>
  <w:style w:type="character" w:customStyle="1" w:styleId="15">
    <w:name w:val="Текст доклада(1) Знак"/>
    <w:basedOn w:val="a2"/>
    <w:link w:val="14"/>
    <w:rsid w:val="0007319E"/>
    <w:rPr>
      <w:szCs w:val="24"/>
      <w:lang w:val="ru-RU" w:eastAsia="ru-RU" w:bidi="ar-SA"/>
    </w:rPr>
  </w:style>
  <w:style w:type="paragraph" w:customStyle="1" w:styleId="30">
    <w:name w:val="(3) Название доклада"/>
    <w:basedOn w:val="a1"/>
    <w:next w:val="a1"/>
    <w:rsid w:val="0007319E"/>
    <w:pPr>
      <w:keepNext/>
      <w:keepLines/>
      <w:jc w:val="center"/>
    </w:pPr>
    <w:rPr>
      <w:b/>
    </w:rPr>
  </w:style>
  <w:style w:type="paragraph" w:customStyle="1" w:styleId="16">
    <w:name w:val="Формула(1)"/>
    <w:basedOn w:val="14"/>
    <w:next w:val="14"/>
    <w:rsid w:val="0007319E"/>
    <w:pPr>
      <w:tabs>
        <w:tab w:val="center" w:pos="4820"/>
        <w:tab w:val="right" w:pos="9582"/>
      </w:tabs>
    </w:pPr>
  </w:style>
  <w:style w:type="table" w:styleId="ae">
    <w:name w:val="Table Grid"/>
    <w:basedOn w:val="a3"/>
    <w:rsid w:val="0007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7319E"/>
    <w:pPr>
      <w:widowControl w:val="0"/>
      <w:autoSpaceDE w:val="0"/>
      <w:autoSpaceDN w:val="0"/>
      <w:adjustRightInd w:val="0"/>
    </w:pPr>
    <w:rPr>
      <w:rFonts w:ascii="Courier New" w:hAnsi="Courier New" w:cs="Courier New"/>
    </w:rPr>
  </w:style>
  <w:style w:type="paragraph" w:customStyle="1" w:styleId="NoSpacing1">
    <w:name w:val="No Spacing1"/>
    <w:rsid w:val="0007319E"/>
    <w:pPr>
      <w:ind w:left="460" w:right="113" w:hanging="284"/>
    </w:pPr>
    <w:rPr>
      <w:rFonts w:ascii="Calibri" w:hAnsi="Calibri"/>
      <w:sz w:val="22"/>
      <w:szCs w:val="22"/>
      <w:lang w:eastAsia="en-US"/>
    </w:rPr>
  </w:style>
  <w:style w:type="paragraph" w:customStyle="1" w:styleId="22">
    <w:name w:val="Абзац списка2"/>
    <w:basedOn w:val="a1"/>
    <w:rsid w:val="0007319E"/>
    <w:pPr>
      <w:ind w:left="720" w:right="113" w:hanging="284"/>
    </w:pPr>
    <w:rPr>
      <w:rFonts w:ascii="Calibri" w:eastAsia="Calibri" w:hAnsi="Calibri"/>
      <w:sz w:val="22"/>
      <w:szCs w:val="22"/>
      <w:lang w:eastAsia="en-US"/>
    </w:rPr>
  </w:style>
  <w:style w:type="paragraph" w:styleId="af">
    <w:name w:val="Plain Text"/>
    <w:basedOn w:val="a1"/>
    <w:link w:val="af0"/>
    <w:rsid w:val="0007319E"/>
    <w:rPr>
      <w:rFonts w:ascii="Courier New" w:hAnsi="Courier New"/>
      <w:sz w:val="20"/>
      <w:szCs w:val="20"/>
    </w:rPr>
  </w:style>
  <w:style w:type="character" w:customStyle="1" w:styleId="af0">
    <w:name w:val="Текст Знак"/>
    <w:link w:val="af"/>
    <w:semiHidden/>
    <w:locked/>
    <w:rsid w:val="0007319E"/>
    <w:rPr>
      <w:rFonts w:ascii="Courier New" w:hAnsi="Courier New"/>
      <w:lang w:val="ru-RU" w:eastAsia="ru-RU" w:bidi="ar-SA"/>
    </w:rPr>
  </w:style>
  <w:style w:type="paragraph" w:styleId="af1">
    <w:name w:val="Body Text"/>
    <w:basedOn w:val="a1"/>
    <w:link w:val="af2"/>
    <w:uiPriority w:val="99"/>
    <w:rsid w:val="0007319E"/>
    <w:pPr>
      <w:spacing w:after="120"/>
    </w:pPr>
  </w:style>
  <w:style w:type="paragraph" w:styleId="af3">
    <w:name w:val="Body Text First Indent"/>
    <w:basedOn w:val="af1"/>
    <w:link w:val="af4"/>
    <w:rsid w:val="0007319E"/>
    <w:pPr>
      <w:suppressAutoHyphens/>
      <w:spacing w:after="0" w:line="240" w:lineRule="atLeast"/>
      <w:ind w:firstLine="720"/>
      <w:jc w:val="both"/>
    </w:pPr>
    <w:rPr>
      <w:lang w:eastAsia="ar-SA"/>
    </w:rPr>
  </w:style>
  <w:style w:type="character" w:customStyle="1" w:styleId="af4">
    <w:name w:val="Красная строка Знак"/>
    <w:basedOn w:val="a2"/>
    <w:link w:val="af3"/>
    <w:locked/>
    <w:rsid w:val="0007319E"/>
    <w:rPr>
      <w:sz w:val="24"/>
      <w:szCs w:val="24"/>
      <w:lang w:val="ru-RU" w:eastAsia="ar-SA" w:bidi="ar-SA"/>
    </w:rPr>
  </w:style>
  <w:style w:type="paragraph" w:customStyle="1" w:styleId="Default">
    <w:name w:val="Default"/>
    <w:rsid w:val="0007319E"/>
    <w:pPr>
      <w:autoSpaceDE w:val="0"/>
      <w:autoSpaceDN w:val="0"/>
      <w:adjustRightInd w:val="0"/>
    </w:pPr>
    <w:rPr>
      <w:color w:val="000000"/>
      <w:sz w:val="24"/>
      <w:szCs w:val="24"/>
      <w:lang w:eastAsia="en-US"/>
    </w:rPr>
  </w:style>
  <w:style w:type="character" w:customStyle="1" w:styleId="hl">
    <w:name w:val="hl"/>
    <w:basedOn w:val="a2"/>
    <w:rsid w:val="0007319E"/>
    <w:rPr>
      <w:rFonts w:cs="Times New Roman"/>
    </w:rPr>
  </w:style>
  <w:style w:type="character" w:customStyle="1" w:styleId="23">
    <w:name w:val="стиль2"/>
    <w:basedOn w:val="a2"/>
    <w:rsid w:val="0007319E"/>
    <w:rPr>
      <w:rFonts w:cs="Times New Roman"/>
    </w:rPr>
  </w:style>
  <w:style w:type="character" w:customStyle="1" w:styleId="spelle">
    <w:name w:val="spelle"/>
    <w:basedOn w:val="a2"/>
    <w:rsid w:val="0007319E"/>
    <w:rPr>
      <w:rFonts w:cs="Times New Roman"/>
    </w:rPr>
  </w:style>
  <w:style w:type="paragraph" w:customStyle="1" w:styleId="af5">
    <w:name w:val="Ломоносов_название Знак Знак"/>
    <w:basedOn w:val="a1"/>
    <w:link w:val="af6"/>
    <w:rsid w:val="0007319E"/>
    <w:pPr>
      <w:keepNext/>
      <w:spacing w:before="240" w:line="280" w:lineRule="exact"/>
      <w:jc w:val="center"/>
      <w:outlineLvl w:val="1"/>
    </w:pPr>
    <w:rPr>
      <w:b/>
      <w:szCs w:val="20"/>
    </w:rPr>
  </w:style>
  <w:style w:type="character" w:customStyle="1" w:styleId="af6">
    <w:name w:val="Ломоносов_название Знак Знак Знак"/>
    <w:link w:val="af5"/>
    <w:locked/>
    <w:rsid w:val="0007319E"/>
    <w:rPr>
      <w:b/>
      <w:sz w:val="24"/>
      <w:lang w:val="ru-RU" w:eastAsia="ru-RU" w:bidi="ar-SA"/>
    </w:rPr>
  </w:style>
  <w:style w:type="paragraph" w:styleId="af7">
    <w:name w:val="No Spacing"/>
    <w:link w:val="af8"/>
    <w:qFormat/>
    <w:rsid w:val="0007319E"/>
    <w:rPr>
      <w:rFonts w:ascii="Calibri" w:eastAsia="Calibri" w:hAnsi="Calibri"/>
      <w:sz w:val="22"/>
      <w:szCs w:val="22"/>
      <w:lang w:eastAsia="en-US"/>
    </w:rPr>
  </w:style>
  <w:style w:type="character" w:customStyle="1" w:styleId="af8">
    <w:name w:val="Без интервала Знак"/>
    <w:basedOn w:val="a2"/>
    <w:link w:val="af7"/>
    <w:rsid w:val="0007319E"/>
    <w:rPr>
      <w:rFonts w:ascii="Calibri" w:eastAsia="Calibri" w:hAnsi="Calibri"/>
      <w:sz w:val="22"/>
      <w:szCs w:val="22"/>
      <w:lang w:val="ru-RU" w:eastAsia="en-US" w:bidi="ar-SA"/>
    </w:rPr>
  </w:style>
  <w:style w:type="character" w:customStyle="1" w:styleId="FontStyle21">
    <w:name w:val="Font Style21"/>
    <w:rsid w:val="0007319E"/>
    <w:rPr>
      <w:rFonts w:ascii="Times New Roman" w:hAnsi="Times New Roman" w:cs="Times New Roman"/>
      <w:sz w:val="26"/>
      <w:szCs w:val="26"/>
    </w:rPr>
  </w:style>
  <w:style w:type="paragraph" w:customStyle="1" w:styleId="af9">
    <w:name w:val="Мой стиль"/>
    <w:basedOn w:val="a1"/>
    <w:link w:val="afa"/>
    <w:rsid w:val="0007319E"/>
    <w:pPr>
      <w:spacing w:after="200" w:line="360" w:lineRule="auto"/>
      <w:ind w:firstLine="709"/>
      <w:jc w:val="both"/>
    </w:pPr>
    <w:rPr>
      <w:rFonts w:ascii="Calibri" w:eastAsia="Calibri" w:hAnsi="Calibri" w:cs="Calibri"/>
      <w:sz w:val="28"/>
      <w:szCs w:val="28"/>
      <w:lang w:eastAsia="en-US"/>
    </w:rPr>
  </w:style>
  <w:style w:type="character" w:customStyle="1" w:styleId="afa">
    <w:name w:val="Мой стиль Знак"/>
    <w:link w:val="af9"/>
    <w:locked/>
    <w:rsid w:val="0007319E"/>
    <w:rPr>
      <w:rFonts w:ascii="Calibri" w:eastAsia="Calibri" w:hAnsi="Calibri" w:cs="Calibri"/>
      <w:sz w:val="28"/>
      <w:szCs w:val="28"/>
      <w:lang w:val="ru-RU" w:eastAsia="en-US" w:bidi="ar-SA"/>
    </w:rPr>
  </w:style>
  <w:style w:type="character" w:customStyle="1" w:styleId="afb">
    <w:name w:val="Символ сноски"/>
    <w:rsid w:val="0007319E"/>
  </w:style>
  <w:style w:type="paragraph" w:styleId="afc">
    <w:name w:val="footnote text"/>
    <w:basedOn w:val="a1"/>
    <w:link w:val="afd"/>
    <w:semiHidden/>
    <w:rsid w:val="0007319E"/>
    <w:pPr>
      <w:widowControl w:val="0"/>
      <w:suppressLineNumbers/>
      <w:suppressAutoHyphens/>
      <w:ind w:left="339" w:hanging="339"/>
    </w:pPr>
    <w:rPr>
      <w:kern w:val="1"/>
      <w:sz w:val="20"/>
      <w:szCs w:val="20"/>
      <w:lang w:eastAsia="en-US"/>
    </w:rPr>
  </w:style>
  <w:style w:type="character" w:customStyle="1" w:styleId="afd">
    <w:name w:val="Текст сноски Знак"/>
    <w:link w:val="afc"/>
    <w:rsid w:val="0007319E"/>
    <w:rPr>
      <w:kern w:val="1"/>
      <w:lang w:val="ru-RU" w:eastAsia="en-US" w:bidi="ar-SA"/>
    </w:rPr>
  </w:style>
  <w:style w:type="paragraph" w:customStyle="1" w:styleId="MapleOutput">
    <w:name w:val="Maple Output"/>
    <w:link w:val="MapleOutput0"/>
    <w:rsid w:val="0007319E"/>
    <w:pPr>
      <w:autoSpaceDE w:val="0"/>
      <w:autoSpaceDN w:val="0"/>
      <w:adjustRightInd w:val="0"/>
      <w:spacing w:line="360" w:lineRule="auto"/>
    </w:pPr>
    <w:rPr>
      <w:color w:val="000000"/>
      <w:sz w:val="24"/>
      <w:szCs w:val="24"/>
      <w:lang w:val="en-US"/>
    </w:rPr>
  </w:style>
  <w:style w:type="character" w:customStyle="1" w:styleId="MapleOutput0">
    <w:name w:val="Maple Output Знак"/>
    <w:basedOn w:val="a2"/>
    <w:link w:val="MapleOutput"/>
    <w:locked/>
    <w:rsid w:val="0007319E"/>
    <w:rPr>
      <w:color w:val="000000"/>
      <w:sz w:val="24"/>
      <w:szCs w:val="24"/>
      <w:lang w:val="en-US" w:eastAsia="ru-RU" w:bidi="ar-SA"/>
    </w:rPr>
  </w:style>
  <w:style w:type="paragraph" w:styleId="HTML">
    <w:name w:val="HTML Preformatted"/>
    <w:basedOn w:val="a1"/>
    <w:link w:val="HTML0"/>
    <w:rsid w:val="0007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locked/>
    <w:rsid w:val="0007319E"/>
    <w:rPr>
      <w:rFonts w:ascii="Courier New" w:hAnsi="Courier New" w:cs="Courier New"/>
      <w:lang w:val="ru-RU" w:eastAsia="ru-RU" w:bidi="ar-SA"/>
    </w:rPr>
  </w:style>
  <w:style w:type="paragraph" w:customStyle="1" w:styleId="40">
    <w:name w:val="Знак Знак4"/>
    <w:basedOn w:val="a1"/>
    <w:rsid w:val="0007319E"/>
    <w:pPr>
      <w:spacing w:after="160" w:line="240" w:lineRule="exact"/>
    </w:pPr>
    <w:rPr>
      <w:rFonts w:ascii="Verdana" w:hAnsi="Verdana" w:cs="Verdana"/>
      <w:sz w:val="20"/>
      <w:szCs w:val="20"/>
      <w:lang w:val="en-US" w:eastAsia="en-US"/>
    </w:rPr>
  </w:style>
  <w:style w:type="paragraph" w:customStyle="1" w:styleId="17">
    <w:name w:val="Список публикаций(1)"/>
    <w:basedOn w:val="a1"/>
    <w:next w:val="a1"/>
    <w:rsid w:val="0007319E"/>
    <w:pPr>
      <w:spacing w:before="120"/>
      <w:jc w:val="both"/>
    </w:pPr>
    <w:rPr>
      <w:sz w:val="20"/>
    </w:rPr>
  </w:style>
  <w:style w:type="character" w:customStyle="1" w:styleId="citation">
    <w:name w:val="citation"/>
    <w:basedOn w:val="a2"/>
    <w:rsid w:val="0007319E"/>
  </w:style>
  <w:style w:type="character" w:customStyle="1" w:styleId="reference-accessdate">
    <w:name w:val="reference-accessdate"/>
    <w:basedOn w:val="a2"/>
    <w:rsid w:val="0007319E"/>
  </w:style>
  <w:style w:type="character" w:customStyle="1" w:styleId="hps">
    <w:name w:val="hps"/>
    <w:basedOn w:val="a2"/>
    <w:rsid w:val="0007319E"/>
  </w:style>
  <w:style w:type="character" w:customStyle="1" w:styleId="reference-text">
    <w:name w:val="reference-text"/>
    <w:basedOn w:val="a2"/>
    <w:rsid w:val="0007319E"/>
  </w:style>
  <w:style w:type="character" w:customStyle="1" w:styleId="longtext">
    <w:name w:val="long_text"/>
    <w:basedOn w:val="a2"/>
    <w:rsid w:val="0007319E"/>
  </w:style>
  <w:style w:type="character" w:customStyle="1" w:styleId="companyrollover">
    <w:name w:val="companyrollover"/>
    <w:basedOn w:val="a2"/>
    <w:rsid w:val="0007319E"/>
  </w:style>
  <w:style w:type="paragraph" w:customStyle="1" w:styleId="p1">
    <w:name w:val="p1"/>
    <w:basedOn w:val="a1"/>
    <w:rsid w:val="0007319E"/>
    <w:pPr>
      <w:spacing w:before="100" w:beforeAutospacing="1" w:after="100" w:afterAutospacing="1"/>
    </w:pPr>
  </w:style>
  <w:style w:type="paragraph" w:customStyle="1" w:styleId="p2">
    <w:name w:val="p2"/>
    <w:basedOn w:val="a1"/>
    <w:rsid w:val="0007319E"/>
    <w:pPr>
      <w:spacing w:before="100" w:beforeAutospacing="1" w:after="100" w:afterAutospacing="1"/>
    </w:pPr>
  </w:style>
  <w:style w:type="character" w:customStyle="1" w:styleId="s1">
    <w:name w:val="s1"/>
    <w:basedOn w:val="a2"/>
    <w:rsid w:val="0007319E"/>
  </w:style>
  <w:style w:type="paragraph" w:customStyle="1" w:styleId="p3">
    <w:name w:val="p3"/>
    <w:basedOn w:val="a1"/>
    <w:rsid w:val="0007319E"/>
    <w:pPr>
      <w:spacing w:before="100" w:beforeAutospacing="1" w:after="100" w:afterAutospacing="1"/>
    </w:pPr>
  </w:style>
  <w:style w:type="character" w:customStyle="1" w:styleId="s2">
    <w:name w:val="s2"/>
    <w:basedOn w:val="a2"/>
    <w:rsid w:val="0007319E"/>
  </w:style>
  <w:style w:type="paragraph" w:customStyle="1" w:styleId="p4">
    <w:name w:val="p4"/>
    <w:basedOn w:val="a1"/>
    <w:rsid w:val="0007319E"/>
    <w:pPr>
      <w:spacing w:before="100" w:beforeAutospacing="1" w:after="100" w:afterAutospacing="1"/>
    </w:pPr>
  </w:style>
  <w:style w:type="character" w:customStyle="1" w:styleId="s3">
    <w:name w:val="s3"/>
    <w:basedOn w:val="a2"/>
    <w:rsid w:val="0007319E"/>
  </w:style>
  <w:style w:type="paragraph" w:styleId="afe">
    <w:name w:val="Body Text Indent"/>
    <w:basedOn w:val="a1"/>
    <w:link w:val="aff"/>
    <w:rsid w:val="0007319E"/>
    <w:pPr>
      <w:spacing w:after="120"/>
      <w:ind w:left="283"/>
    </w:pPr>
  </w:style>
  <w:style w:type="character" w:customStyle="1" w:styleId="aff">
    <w:name w:val="Основной текст с отступом Знак"/>
    <w:basedOn w:val="a2"/>
    <w:link w:val="afe"/>
    <w:locked/>
    <w:rsid w:val="0007319E"/>
    <w:rPr>
      <w:sz w:val="24"/>
      <w:szCs w:val="24"/>
      <w:lang w:val="ru-RU" w:eastAsia="ru-RU" w:bidi="ar-SA"/>
    </w:rPr>
  </w:style>
  <w:style w:type="character" w:customStyle="1" w:styleId="apple-style-span">
    <w:name w:val="apple-style-span"/>
    <w:basedOn w:val="a2"/>
    <w:rsid w:val="0007319E"/>
  </w:style>
  <w:style w:type="paragraph" w:styleId="aff0">
    <w:name w:val="Title"/>
    <w:basedOn w:val="a1"/>
    <w:link w:val="aff1"/>
    <w:qFormat/>
    <w:rsid w:val="0007319E"/>
    <w:pPr>
      <w:spacing w:line="360" w:lineRule="auto"/>
      <w:jc w:val="center"/>
    </w:pPr>
    <w:rPr>
      <w:sz w:val="28"/>
    </w:rPr>
  </w:style>
  <w:style w:type="character" w:customStyle="1" w:styleId="aff1">
    <w:name w:val="Название Знак"/>
    <w:basedOn w:val="a2"/>
    <w:link w:val="aff0"/>
    <w:locked/>
    <w:rsid w:val="0007319E"/>
    <w:rPr>
      <w:sz w:val="28"/>
      <w:szCs w:val="24"/>
      <w:lang w:val="ru-RU" w:eastAsia="ru-RU" w:bidi="ar-SA"/>
    </w:rPr>
  </w:style>
  <w:style w:type="paragraph" w:customStyle="1" w:styleId="18">
    <w:name w:val="Абзац списка1"/>
    <w:basedOn w:val="a1"/>
    <w:rsid w:val="0007319E"/>
    <w:pPr>
      <w:spacing w:after="200" w:line="276" w:lineRule="auto"/>
      <w:ind w:left="720"/>
    </w:pPr>
    <w:rPr>
      <w:rFonts w:ascii="Calibri" w:eastAsia="Calibri" w:hAnsi="Calibri" w:cs="Calibri"/>
      <w:sz w:val="22"/>
      <w:szCs w:val="22"/>
      <w:lang w:eastAsia="en-US"/>
    </w:rPr>
  </w:style>
  <w:style w:type="character" w:customStyle="1" w:styleId="62">
    <w:name w:val="Основной текст (6)2"/>
    <w:rsid w:val="0007319E"/>
    <w:rPr>
      <w:sz w:val="24"/>
      <w:szCs w:val="24"/>
      <w:u w:val="single"/>
      <w:lang w:bidi="ar-SA"/>
    </w:rPr>
  </w:style>
  <w:style w:type="paragraph" w:customStyle="1" w:styleId="p50">
    <w:name w:val="p50"/>
    <w:basedOn w:val="a1"/>
    <w:rsid w:val="0007319E"/>
    <w:pPr>
      <w:spacing w:before="100" w:beforeAutospacing="1" w:after="100" w:afterAutospacing="1"/>
    </w:pPr>
  </w:style>
  <w:style w:type="character" w:customStyle="1" w:styleId="s7">
    <w:name w:val="s7"/>
    <w:basedOn w:val="a2"/>
    <w:rsid w:val="0007319E"/>
  </w:style>
  <w:style w:type="paragraph" w:customStyle="1" w:styleId="p51">
    <w:name w:val="p51"/>
    <w:basedOn w:val="a1"/>
    <w:rsid w:val="0007319E"/>
    <w:pPr>
      <w:spacing w:before="100" w:beforeAutospacing="1" w:after="100" w:afterAutospacing="1"/>
    </w:pPr>
  </w:style>
  <w:style w:type="paragraph" w:customStyle="1" w:styleId="p52">
    <w:name w:val="p52"/>
    <w:basedOn w:val="a1"/>
    <w:rsid w:val="0007319E"/>
    <w:pPr>
      <w:spacing w:before="100" w:beforeAutospacing="1" w:after="100" w:afterAutospacing="1"/>
    </w:pPr>
  </w:style>
  <w:style w:type="paragraph" w:customStyle="1" w:styleId="19">
    <w:name w:val="Без интервала1"/>
    <w:link w:val="NoSpacingChar"/>
    <w:rsid w:val="0007319E"/>
    <w:rPr>
      <w:rFonts w:ascii="Calibri" w:hAnsi="Calibri"/>
      <w:sz w:val="22"/>
      <w:szCs w:val="22"/>
      <w:lang w:eastAsia="en-US"/>
    </w:rPr>
  </w:style>
  <w:style w:type="character" w:customStyle="1" w:styleId="definition">
    <w:name w:val="definition"/>
    <w:basedOn w:val="a2"/>
    <w:rsid w:val="0007319E"/>
  </w:style>
  <w:style w:type="character" w:customStyle="1" w:styleId="Bodytext">
    <w:name w:val="Body text_"/>
    <w:link w:val="Bodytext1"/>
    <w:locked/>
    <w:rsid w:val="0007319E"/>
    <w:rPr>
      <w:spacing w:val="10"/>
      <w:sz w:val="19"/>
      <w:szCs w:val="19"/>
      <w:shd w:val="clear" w:color="auto" w:fill="FFFFFF"/>
      <w:lang w:bidi="ar-SA"/>
    </w:rPr>
  </w:style>
  <w:style w:type="paragraph" w:customStyle="1" w:styleId="Bodytext1">
    <w:name w:val="Body text1"/>
    <w:basedOn w:val="a1"/>
    <w:link w:val="Bodytext"/>
    <w:rsid w:val="0007319E"/>
    <w:pPr>
      <w:shd w:val="clear" w:color="auto" w:fill="FFFFFF"/>
      <w:spacing w:line="212" w:lineRule="exact"/>
      <w:ind w:hanging="200"/>
      <w:jc w:val="both"/>
    </w:pPr>
    <w:rPr>
      <w:spacing w:val="10"/>
      <w:sz w:val="19"/>
      <w:szCs w:val="19"/>
      <w:shd w:val="clear" w:color="auto" w:fill="FFFFFF"/>
    </w:rPr>
  </w:style>
  <w:style w:type="character" w:customStyle="1" w:styleId="Bodytext98">
    <w:name w:val="Body text + 98"/>
    <w:aliases w:val="5 pt18"/>
    <w:basedOn w:val="Bodytext"/>
    <w:rsid w:val="0007319E"/>
  </w:style>
  <w:style w:type="character" w:customStyle="1" w:styleId="Heading22">
    <w:name w:val="Heading #2 (2)"/>
    <w:basedOn w:val="a2"/>
    <w:rsid w:val="0007319E"/>
    <w:rPr>
      <w:rFonts w:ascii="Times New Roman" w:hAnsi="Times New Roman" w:cs="Times New Roman"/>
      <w:spacing w:val="0"/>
      <w:sz w:val="20"/>
      <w:szCs w:val="20"/>
    </w:rPr>
  </w:style>
  <w:style w:type="character" w:customStyle="1" w:styleId="Bodytext2">
    <w:name w:val="Body text (2)"/>
    <w:basedOn w:val="a2"/>
    <w:rsid w:val="0007319E"/>
    <w:rPr>
      <w:rFonts w:ascii="Times New Roman" w:hAnsi="Times New Roman" w:cs="Times New Roman"/>
      <w:spacing w:val="0"/>
      <w:sz w:val="20"/>
      <w:szCs w:val="20"/>
    </w:rPr>
  </w:style>
  <w:style w:type="character" w:customStyle="1" w:styleId="Bodytext210">
    <w:name w:val="Body text (2) + 10"/>
    <w:aliases w:val="5 pt,Bold"/>
    <w:basedOn w:val="a2"/>
    <w:rsid w:val="0007319E"/>
    <w:rPr>
      <w:rFonts w:ascii="Times New Roman" w:hAnsi="Times New Roman" w:cs="Times New Roman"/>
      <w:b/>
      <w:bCs/>
      <w:spacing w:val="0"/>
      <w:sz w:val="21"/>
      <w:szCs w:val="21"/>
    </w:rPr>
  </w:style>
  <w:style w:type="character" w:customStyle="1" w:styleId="Heading23">
    <w:name w:val="Heading #2 (3)"/>
    <w:basedOn w:val="a2"/>
    <w:rsid w:val="0007319E"/>
    <w:rPr>
      <w:rFonts w:ascii="Times New Roman" w:hAnsi="Times New Roman" w:cs="Times New Roman"/>
      <w:spacing w:val="0"/>
      <w:sz w:val="20"/>
      <w:szCs w:val="20"/>
    </w:rPr>
  </w:style>
  <w:style w:type="character" w:customStyle="1" w:styleId="1a">
    <w:name w:val="Основной текст1"/>
    <w:basedOn w:val="Bodytext"/>
    <w:rsid w:val="0007319E"/>
    <w:rPr>
      <w:rFonts w:cs="Times New Roman"/>
    </w:rPr>
  </w:style>
  <w:style w:type="paragraph" w:customStyle="1" w:styleId="31">
    <w:name w:val="Основной текст3"/>
    <w:basedOn w:val="a1"/>
    <w:rsid w:val="0007319E"/>
    <w:pPr>
      <w:shd w:val="clear" w:color="auto" w:fill="FFFFFF"/>
      <w:spacing w:line="248" w:lineRule="exact"/>
      <w:jc w:val="both"/>
    </w:pPr>
    <w:rPr>
      <w:sz w:val="20"/>
      <w:szCs w:val="20"/>
      <w:lang w:eastAsia="en-US"/>
    </w:rPr>
  </w:style>
  <w:style w:type="character" w:customStyle="1" w:styleId="BodytextBold">
    <w:name w:val="Body text + Bold"/>
    <w:basedOn w:val="Bodytext"/>
    <w:rsid w:val="0007319E"/>
    <w:rPr>
      <w:rFonts w:ascii="Times New Roman" w:hAnsi="Times New Roman" w:cs="Times New Roman"/>
      <w:b/>
      <w:bCs/>
      <w:spacing w:val="0"/>
      <w:sz w:val="20"/>
      <w:szCs w:val="20"/>
    </w:rPr>
  </w:style>
  <w:style w:type="character" w:customStyle="1" w:styleId="Picturecaption4">
    <w:name w:val="Picture caption (4)"/>
    <w:basedOn w:val="a2"/>
    <w:rsid w:val="0007319E"/>
    <w:rPr>
      <w:rFonts w:ascii="Times New Roman" w:hAnsi="Times New Roman" w:cs="Times New Roman"/>
      <w:spacing w:val="0"/>
      <w:sz w:val="20"/>
      <w:szCs w:val="20"/>
    </w:rPr>
  </w:style>
  <w:style w:type="paragraph" w:customStyle="1" w:styleId="par">
    <w:name w:val="par"/>
    <w:basedOn w:val="a1"/>
    <w:rsid w:val="0007319E"/>
    <w:pPr>
      <w:spacing w:before="100" w:beforeAutospacing="1" w:after="100" w:afterAutospacing="1"/>
    </w:pPr>
    <w:rPr>
      <w:rFonts w:eastAsia="Calibri"/>
    </w:rPr>
  </w:style>
  <w:style w:type="character" w:customStyle="1" w:styleId="text1">
    <w:name w:val="text1"/>
    <w:rsid w:val="0007319E"/>
    <w:rPr>
      <w:rFonts w:ascii="Arial" w:hAnsi="Arial"/>
      <w:color w:val="000000"/>
      <w:sz w:val="19"/>
    </w:rPr>
  </w:style>
  <w:style w:type="paragraph" w:customStyle="1" w:styleId="aff2">
    <w:name w:val="Содержимое таблицы"/>
    <w:basedOn w:val="a1"/>
    <w:rsid w:val="0007319E"/>
    <w:pPr>
      <w:suppressLineNumbers/>
      <w:suppressAutoHyphens/>
    </w:pPr>
    <w:rPr>
      <w:rFonts w:eastAsia="Calibri"/>
      <w:lang w:eastAsia="ar-SA"/>
    </w:rPr>
  </w:style>
  <w:style w:type="character" w:customStyle="1" w:styleId="submenu-table">
    <w:name w:val="submenu-table"/>
    <w:basedOn w:val="a2"/>
    <w:rsid w:val="0007319E"/>
    <w:rPr>
      <w:rFonts w:cs="Times New Roman"/>
    </w:rPr>
  </w:style>
  <w:style w:type="paragraph" w:customStyle="1" w:styleId="1b">
    <w:name w:val="Обычный (веб)1"/>
    <w:basedOn w:val="a1"/>
    <w:rsid w:val="0007319E"/>
    <w:pPr>
      <w:suppressAutoHyphens/>
      <w:spacing w:line="100" w:lineRule="atLeast"/>
    </w:pPr>
    <w:rPr>
      <w:kern w:val="1"/>
      <w:lang w:eastAsia="ar-SA"/>
    </w:rPr>
  </w:style>
  <w:style w:type="paragraph" w:customStyle="1" w:styleId="ListParagraph1">
    <w:name w:val="List Paragraph1"/>
    <w:basedOn w:val="a1"/>
    <w:qFormat/>
    <w:rsid w:val="0007319E"/>
    <w:pPr>
      <w:spacing w:after="200" w:line="276" w:lineRule="auto"/>
      <w:ind w:left="720"/>
      <w:contextualSpacing/>
    </w:pPr>
    <w:rPr>
      <w:rFonts w:ascii="Calibri" w:hAnsi="Calibri"/>
      <w:sz w:val="22"/>
      <w:szCs w:val="22"/>
    </w:rPr>
  </w:style>
  <w:style w:type="character" w:customStyle="1" w:styleId="c20c1">
    <w:name w:val="c20 c1"/>
    <w:basedOn w:val="a2"/>
    <w:rsid w:val="0007319E"/>
  </w:style>
  <w:style w:type="character" w:customStyle="1" w:styleId="c1">
    <w:name w:val="c1"/>
    <w:basedOn w:val="a2"/>
    <w:rsid w:val="0007319E"/>
  </w:style>
  <w:style w:type="paragraph" w:styleId="aff3">
    <w:name w:val="endnote text"/>
    <w:basedOn w:val="a1"/>
    <w:link w:val="aff4"/>
    <w:semiHidden/>
    <w:rsid w:val="0007319E"/>
    <w:pPr>
      <w:spacing w:after="200" w:line="276" w:lineRule="auto"/>
    </w:pPr>
    <w:rPr>
      <w:rFonts w:ascii="Calibri" w:hAnsi="Calibri" w:cs="Calibri"/>
      <w:sz w:val="20"/>
      <w:szCs w:val="20"/>
    </w:rPr>
  </w:style>
  <w:style w:type="character" w:customStyle="1" w:styleId="aff4">
    <w:name w:val="Текст концевой сноски Знак"/>
    <w:basedOn w:val="a2"/>
    <w:link w:val="aff3"/>
    <w:semiHidden/>
    <w:locked/>
    <w:rsid w:val="0007319E"/>
    <w:rPr>
      <w:rFonts w:ascii="Calibri" w:hAnsi="Calibri" w:cs="Calibri"/>
      <w:lang w:val="ru-RU" w:eastAsia="ru-RU" w:bidi="ar-SA"/>
    </w:rPr>
  </w:style>
  <w:style w:type="character" w:customStyle="1" w:styleId="200">
    <w:name w:val="Основной текст + Курсив20"/>
    <w:rsid w:val="0007319E"/>
    <w:rPr>
      <w:rFonts w:ascii="Times New Roman" w:hAnsi="Times New Roman" w:cs="Times New Roman"/>
      <w:i/>
      <w:iCs/>
      <w:spacing w:val="0"/>
      <w:sz w:val="21"/>
      <w:szCs w:val="21"/>
    </w:rPr>
  </w:style>
  <w:style w:type="character" w:customStyle="1" w:styleId="wordsample">
    <w:name w:val="word_sample"/>
    <w:basedOn w:val="a2"/>
    <w:rsid w:val="0007319E"/>
  </w:style>
  <w:style w:type="paragraph" w:styleId="aff5">
    <w:name w:val="footer"/>
    <w:basedOn w:val="a1"/>
    <w:link w:val="aff6"/>
    <w:rsid w:val="0007319E"/>
    <w:pPr>
      <w:tabs>
        <w:tab w:val="center" w:pos="4677"/>
        <w:tab w:val="right" w:pos="9355"/>
      </w:tabs>
    </w:pPr>
  </w:style>
  <w:style w:type="character" w:styleId="aff7">
    <w:name w:val="page number"/>
    <w:basedOn w:val="a2"/>
    <w:rsid w:val="0007319E"/>
  </w:style>
  <w:style w:type="character" w:customStyle="1" w:styleId="mw-headline">
    <w:name w:val="mw-headline"/>
    <w:basedOn w:val="a2"/>
    <w:rsid w:val="0007319E"/>
  </w:style>
  <w:style w:type="paragraph" w:customStyle="1" w:styleId="ConsPlusTitle">
    <w:name w:val="ConsPlusTitle"/>
    <w:rsid w:val="0007319E"/>
    <w:pPr>
      <w:widowControl w:val="0"/>
      <w:autoSpaceDE w:val="0"/>
      <w:autoSpaceDN w:val="0"/>
      <w:adjustRightInd w:val="0"/>
    </w:pPr>
    <w:rPr>
      <w:rFonts w:eastAsia="Calibri"/>
      <w:b/>
      <w:bCs/>
      <w:sz w:val="24"/>
      <w:szCs w:val="24"/>
    </w:rPr>
  </w:style>
  <w:style w:type="paragraph" w:styleId="aff8">
    <w:name w:val="annotation text"/>
    <w:basedOn w:val="a1"/>
    <w:link w:val="aff9"/>
    <w:rsid w:val="0007319E"/>
    <w:rPr>
      <w:sz w:val="20"/>
      <w:szCs w:val="20"/>
    </w:rPr>
  </w:style>
  <w:style w:type="paragraph" w:customStyle="1" w:styleId="text">
    <w:name w:val="text"/>
    <w:basedOn w:val="a1"/>
    <w:rsid w:val="0007319E"/>
    <w:pPr>
      <w:spacing w:before="40" w:after="40"/>
      <w:ind w:firstLine="567"/>
      <w:jc w:val="both"/>
    </w:pPr>
    <w:rPr>
      <w:rFonts w:ascii="TimesET" w:hAnsi="TimesET"/>
      <w:sz w:val="20"/>
      <w:szCs w:val="20"/>
    </w:rPr>
  </w:style>
  <w:style w:type="paragraph" w:styleId="32">
    <w:name w:val="Body Text Indent 3"/>
    <w:basedOn w:val="a1"/>
    <w:link w:val="33"/>
    <w:rsid w:val="0007319E"/>
    <w:pPr>
      <w:spacing w:after="120"/>
      <w:ind w:left="283"/>
    </w:pPr>
    <w:rPr>
      <w:sz w:val="16"/>
      <w:szCs w:val="16"/>
    </w:rPr>
  </w:style>
  <w:style w:type="character" w:customStyle="1" w:styleId="33">
    <w:name w:val="Основной текст с отступом 3 Знак"/>
    <w:basedOn w:val="a2"/>
    <w:link w:val="32"/>
    <w:locked/>
    <w:rsid w:val="0007319E"/>
    <w:rPr>
      <w:sz w:val="16"/>
      <w:szCs w:val="16"/>
      <w:lang w:val="ru-RU" w:eastAsia="ru-RU" w:bidi="ar-SA"/>
    </w:rPr>
  </w:style>
  <w:style w:type="paragraph" w:customStyle="1" w:styleId="BodyTextIndent31">
    <w:name w:val="Body Text Indent 31"/>
    <w:basedOn w:val="a1"/>
    <w:rsid w:val="0007319E"/>
    <w:pPr>
      <w:spacing w:line="360" w:lineRule="auto"/>
      <w:ind w:firstLine="567"/>
      <w:jc w:val="both"/>
    </w:pPr>
    <w:rPr>
      <w:rFonts w:eastAsia="Calibri"/>
      <w:sz w:val="28"/>
      <w:szCs w:val="28"/>
    </w:rPr>
  </w:style>
  <w:style w:type="paragraph" w:customStyle="1" w:styleId="p5">
    <w:name w:val="p5"/>
    <w:basedOn w:val="a1"/>
    <w:rsid w:val="0007319E"/>
    <w:pPr>
      <w:spacing w:before="100" w:beforeAutospacing="1" w:after="100" w:afterAutospacing="1"/>
    </w:pPr>
  </w:style>
  <w:style w:type="paragraph" w:customStyle="1" w:styleId="p6">
    <w:name w:val="p6"/>
    <w:basedOn w:val="a1"/>
    <w:rsid w:val="0007319E"/>
    <w:pPr>
      <w:spacing w:before="100" w:beforeAutospacing="1" w:after="100" w:afterAutospacing="1"/>
    </w:pPr>
  </w:style>
  <w:style w:type="paragraph" w:customStyle="1" w:styleId="1c">
    <w:name w:val="Стиль1"/>
    <w:basedOn w:val="a1"/>
    <w:link w:val="1d"/>
    <w:rsid w:val="0007319E"/>
    <w:pPr>
      <w:spacing w:line="480" w:lineRule="auto"/>
      <w:ind w:firstLine="720"/>
      <w:jc w:val="both"/>
    </w:pPr>
    <w:rPr>
      <w:rFonts w:eastAsia="Calibri"/>
    </w:rPr>
  </w:style>
  <w:style w:type="character" w:customStyle="1" w:styleId="1d">
    <w:name w:val="Стиль1 Знак"/>
    <w:link w:val="1c"/>
    <w:locked/>
    <w:rsid w:val="0007319E"/>
    <w:rPr>
      <w:rFonts w:eastAsia="Calibri"/>
      <w:sz w:val="24"/>
      <w:szCs w:val="24"/>
      <w:lang w:val="ru-RU" w:eastAsia="ru-RU" w:bidi="ar-SA"/>
    </w:rPr>
  </w:style>
  <w:style w:type="paragraph" w:styleId="24">
    <w:name w:val="Body Text 2"/>
    <w:basedOn w:val="a1"/>
    <w:rsid w:val="0007319E"/>
    <w:pPr>
      <w:spacing w:after="120" w:line="480" w:lineRule="auto"/>
    </w:pPr>
  </w:style>
  <w:style w:type="paragraph" w:customStyle="1" w:styleId="affa">
    <w:name w:val="НАЗВАНИЕ"/>
    <w:next w:val="a1"/>
    <w:rsid w:val="0007319E"/>
    <w:pPr>
      <w:suppressAutoHyphens/>
      <w:spacing w:line="360" w:lineRule="auto"/>
      <w:jc w:val="center"/>
    </w:pPr>
    <w:rPr>
      <w:b/>
      <w:sz w:val="28"/>
      <w:szCs w:val="24"/>
    </w:rPr>
  </w:style>
  <w:style w:type="paragraph" w:styleId="25">
    <w:name w:val="Body Text Indent 2"/>
    <w:basedOn w:val="a1"/>
    <w:link w:val="26"/>
    <w:rsid w:val="0007319E"/>
    <w:pPr>
      <w:spacing w:after="120" w:line="480" w:lineRule="auto"/>
      <w:ind w:left="283"/>
    </w:pPr>
  </w:style>
  <w:style w:type="character" w:customStyle="1" w:styleId="head-news1">
    <w:name w:val="head-news1"/>
    <w:rsid w:val="0007319E"/>
    <w:rPr>
      <w:rFonts w:ascii="Verdana" w:hAnsi="Verdana" w:hint="default"/>
      <w:b/>
      <w:bCs/>
      <w:strike w:val="0"/>
      <w:dstrike w:val="0"/>
      <w:color w:val="006699"/>
      <w:sz w:val="14"/>
      <w:szCs w:val="14"/>
      <w:u w:val="none"/>
      <w:effect w:val="none"/>
    </w:rPr>
  </w:style>
  <w:style w:type="character" w:customStyle="1" w:styleId="commentsdesc1">
    <w:name w:val="comments_desc1"/>
    <w:rsid w:val="0007319E"/>
    <w:rPr>
      <w:i/>
      <w:iCs/>
      <w:color w:val="008040"/>
      <w:sz w:val="12"/>
      <w:szCs w:val="12"/>
    </w:rPr>
  </w:style>
  <w:style w:type="paragraph" w:customStyle="1" w:styleId="pjt">
    <w:name w:val="p_jt"/>
    <w:basedOn w:val="a1"/>
    <w:rsid w:val="0007319E"/>
    <w:pPr>
      <w:ind w:firstLine="160"/>
      <w:jc w:val="both"/>
    </w:pPr>
    <w:rPr>
      <w:rFonts w:ascii="Tahoma" w:hAnsi="Tahoma" w:cs="Tahoma"/>
      <w:color w:val="000000"/>
      <w:sz w:val="16"/>
      <w:szCs w:val="16"/>
    </w:rPr>
  </w:style>
  <w:style w:type="character" w:customStyle="1" w:styleId="search-keyword-match">
    <w:name w:val="search-keyword-match"/>
    <w:basedOn w:val="a2"/>
    <w:rsid w:val="0007319E"/>
    <w:rPr>
      <w:rFonts w:cs="Times New Roman"/>
    </w:rPr>
  </w:style>
  <w:style w:type="paragraph" w:customStyle="1" w:styleId="ptx2">
    <w:name w:val="ptx2"/>
    <w:basedOn w:val="a1"/>
    <w:rsid w:val="0007319E"/>
    <w:pPr>
      <w:spacing w:before="100" w:beforeAutospacing="1" w:after="100" w:afterAutospacing="1"/>
    </w:pPr>
  </w:style>
  <w:style w:type="character" w:customStyle="1" w:styleId="st">
    <w:name w:val="st"/>
    <w:basedOn w:val="a2"/>
    <w:rsid w:val="0007319E"/>
  </w:style>
  <w:style w:type="character" w:customStyle="1" w:styleId="TitleChar">
    <w:name w:val="Title Char"/>
    <w:basedOn w:val="a2"/>
    <w:locked/>
    <w:rsid w:val="0007319E"/>
    <w:rPr>
      <w:rFonts w:ascii="Calibri Light" w:hAnsi="Calibri Light" w:cs="Times New Roman"/>
      <w:spacing w:val="-10"/>
      <w:kern w:val="28"/>
      <w:sz w:val="56"/>
      <w:szCs w:val="56"/>
    </w:rPr>
  </w:style>
  <w:style w:type="character" w:customStyle="1" w:styleId="34">
    <w:name w:val="Основной текст (3)_"/>
    <w:basedOn w:val="a2"/>
    <w:link w:val="310"/>
    <w:locked/>
    <w:rsid w:val="0007319E"/>
    <w:rPr>
      <w:b/>
      <w:bCs/>
      <w:smallCaps/>
      <w:shd w:val="clear" w:color="auto" w:fill="FFFFFF"/>
      <w:lang w:bidi="ar-SA"/>
    </w:rPr>
  </w:style>
  <w:style w:type="paragraph" w:customStyle="1" w:styleId="310">
    <w:name w:val="Основной текст (3)1"/>
    <w:basedOn w:val="a1"/>
    <w:link w:val="34"/>
    <w:rsid w:val="0007319E"/>
    <w:pPr>
      <w:shd w:val="clear" w:color="auto" w:fill="FFFFFF"/>
      <w:spacing w:before="120" w:after="120" w:line="240" w:lineRule="atLeast"/>
    </w:pPr>
    <w:rPr>
      <w:b/>
      <w:bCs/>
      <w:smallCaps/>
      <w:sz w:val="20"/>
      <w:szCs w:val="20"/>
      <w:shd w:val="clear" w:color="auto" w:fill="FFFFFF"/>
    </w:rPr>
  </w:style>
  <w:style w:type="character" w:customStyle="1" w:styleId="35">
    <w:name w:val="Основной текст (3)"/>
    <w:basedOn w:val="34"/>
    <w:rsid w:val="0007319E"/>
  </w:style>
  <w:style w:type="paragraph" w:customStyle="1" w:styleId="Style1">
    <w:name w:val="Style1"/>
    <w:basedOn w:val="a1"/>
    <w:rsid w:val="0007319E"/>
    <w:pPr>
      <w:widowControl w:val="0"/>
      <w:autoSpaceDE w:val="0"/>
      <w:autoSpaceDN w:val="0"/>
      <w:adjustRightInd w:val="0"/>
    </w:pPr>
  </w:style>
  <w:style w:type="paragraph" w:customStyle="1" w:styleId="Style2">
    <w:name w:val="Style2"/>
    <w:basedOn w:val="a1"/>
    <w:rsid w:val="0007319E"/>
    <w:pPr>
      <w:widowControl w:val="0"/>
      <w:autoSpaceDE w:val="0"/>
      <w:autoSpaceDN w:val="0"/>
      <w:adjustRightInd w:val="0"/>
      <w:spacing w:line="252" w:lineRule="exact"/>
      <w:ind w:firstLine="691"/>
      <w:jc w:val="both"/>
    </w:pPr>
  </w:style>
  <w:style w:type="paragraph" w:customStyle="1" w:styleId="Style3">
    <w:name w:val="Style3"/>
    <w:basedOn w:val="a1"/>
    <w:rsid w:val="0007319E"/>
    <w:pPr>
      <w:widowControl w:val="0"/>
      <w:autoSpaceDE w:val="0"/>
      <w:autoSpaceDN w:val="0"/>
      <w:adjustRightInd w:val="0"/>
    </w:pPr>
  </w:style>
  <w:style w:type="paragraph" w:customStyle="1" w:styleId="Style4">
    <w:name w:val="Style4"/>
    <w:basedOn w:val="a1"/>
    <w:rsid w:val="0007319E"/>
    <w:pPr>
      <w:widowControl w:val="0"/>
      <w:autoSpaceDE w:val="0"/>
      <w:autoSpaceDN w:val="0"/>
      <w:adjustRightInd w:val="0"/>
    </w:pPr>
  </w:style>
  <w:style w:type="paragraph" w:customStyle="1" w:styleId="Style5">
    <w:name w:val="Style5"/>
    <w:basedOn w:val="a1"/>
    <w:rsid w:val="0007319E"/>
    <w:pPr>
      <w:widowControl w:val="0"/>
      <w:autoSpaceDE w:val="0"/>
      <w:autoSpaceDN w:val="0"/>
      <w:adjustRightInd w:val="0"/>
      <w:spacing w:line="248" w:lineRule="exact"/>
      <w:ind w:firstLine="698"/>
      <w:jc w:val="both"/>
    </w:pPr>
  </w:style>
  <w:style w:type="character" w:customStyle="1" w:styleId="FontStyle11">
    <w:name w:val="Font Style11"/>
    <w:basedOn w:val="a2"/>
    <w:rsid w:val="0007319E"/>
    <w:rPr>
      <w:rFonts w:ascii="Times New Roman" w:hAnsi="Times New Roman" w:cs="Times New Roman"/>
      <w:i/>
      <w:iCs/>
      <w:sz w:val="20"/>
      <w:szCs w:val="20"/>
    </w:rPr>
  </w:style>
  <w:style w:type="character" w:customStyle="1" w:styleId="FontStyle12">
    <w:name w:val="Font Style12"/>
    <w:basedOn w:val="a2"/>
    <w:rsid w:val="0007319E"/>
    <w:rPr>
      <w:rFonts w:ascii="Times New Roman" w:hAnsi="Times New Roman" w:cs="Times New Roman"/>
      <w:b/>
      <w:bCs/>
      <w:sz w:val="20"/>
      <w:szCs w:val="20"/>
    </w:rPr>
  </w:style>
  <w:style w:type="character" w:customStyle="1" w:styleId="FontStyle13">
    <w:name w:val="Font Style13"/>
    <w:basedOn w:val="a2"/>
    <w:rsid w:val="0007319E"/>
    <w:rPr>
      <w:rFonts w:ascii="Times New Roman" w:hAnsi="Times New Roman" w:cs="Times New Roman"/>
      <w:sz w:val="20"/>
      <w:szCs w:val="20"/>
    </w:rPr>
  </w:style>
  <w:style w:type="character" w:customStyle="1" w:styleId="FontStyle14">
    <w:name w:val="Font Style14"/>
    <w:basedOn w:val="a2"/>
    <w:rsid w:val="0007319E"/>
    <w:rPr>
      <w:rFonts w:ascii="Times New Roman" w:hAnsi="Times New Roman" w:cs="Times New Roman"/>
      <w:sz w:val="18"/>
      <w:szCs w:val="18"/>
    </w:rPr>
  </w:style>
  <w:style w:type="character" w:customStyle="1" w:styleId="shorttext">
    <w:name w:val="short_text"/>
    <w:basedOn w:val="a2"/>
    <w:rsid w:val="0007319E"/>
    <w:rPr>
      <w:rFonts w:cs="Times New Roman"/>
    </w:rPr>
  </w:style>
  <w:style w:type="paragraph" w:customStyle="1" w:styleId="Style7">
    <w:name w:val="Style7"/>
    <w:basedOn w:val="a1"/>
    <w:rsid w:val="0007319E"/>
    <w:pPr>
      <w:widowControl w:val="0"/>
      <w:autoSpaceDE w:val="0"/>
      <w:autoSpaceDN w:val="0"/>
      <w:adjustRightInd w:val="0"/>
    </w:pPr>
    <w:rPr>
      <w:rFonts w:eastAsia="Calibri"/>
    </w:rPr>
  </w:style>
  <w:style w:type="paragraph" w:customStyle="1" w:styleId="Style17">
    <w:name w:val="Style17"/>
    <w:basedOn w:val="a1"/>
    <w:rsid w:val="0007319E"/>
    <w:pPr>
      <w:widowControl w:val="0"/>
      <w:autoSpaceDE w:val="0"/>
      <w:autoSpaceDN w:val="0"/>
      <w:adjustRightInd w:val="0"/>
      <w:spacing w:line="274" w:lineRule="exact"/>
      <w:jc w:val="both"/>
    </w:pPr>
    <w:rPr>
      <w:rFonts w:eastAsia="Calibri"/>
    </w:rPr>
  </w:style>
  <w:style w:type="character" w:customStyle="1" w:styleId="FontStyle45">
    <w:name w:val="Font Style45"/>
    <w:basedOn w:val="a2"/>
    <w:rsid w:val="0007319E"/>
    <w:rPr>
      <w:rFonts w:ascii="Times New Roman" w:hAnsi="Times New Roman" w:cs="Times New Roman"/>
      <w:b/>
      <w:bCs/>
      <w:i/>
      <w:iCs/>
      <w:color w:val="000000"/>
      <w:sz w:val="22"/>
      <w:szCs w:val="22"/>
    </w:rPr>
  </w:style>
  <w:style w:type="character" w:customStyle="1" w:styleId="FontStyle48">
    <w:name w:val="Font Style48"/>
    <w:basedOn w:val="a2"/>
    <w:rsid w:val="0007319E"/>
    <w:rPr>
      <w:rFonts w:ascii="Times New Roman" w:hAnsi="Times New Roman" w:cs="Times New Roman"/>
      <w:b/>
      <w:bCs/>
      <w:color w:val="000000"/>
      <w:sz w:val="20"/>
      <w:szCs w:val="20"/>
    </w:rPr>
  </w:style>
  <w:style w:type="character" w:customStyle="1" w:styleId="FontStyle46">
    <w:name w:val="Font Style46"/>
    <w:basedOn w:val="a2"/>
    <w:rsid w:val="0007319E"/>
    <w:rPr>
      <w:rFonts w:ascii="Times New Roman" w:hAnsi="Times New Roman" w:cs="Times New Roman"/>
      <w:color w:val="000000"/>
      <w:sz w:val="20"/>
      <w:szCs w:val="20"/>
    </w:rPr>
  </w:style>
  <w:style w:type="paragraph" w:customStyle="1" w:styleId="msonospacing0">
    <w:name w:val="msonospacing"/>
    <w:rsid w:val="0007319E"/>
    <w:rPr>
      <w:rFonts w:ascii="Calibri" w:hAnsi="Calibri"/>
      <w:sz w:val="22"/>
      <w:szCs w:val="22"/>
    </w:rPr>
  </w:style>
  <w:style w:type="character" w:customStyle="1" w:styleId="affb">
    <w:name w:val="Основной текст_"/>
    <w:basedOn w:val="a2"/>
    <w:link w:val="27"/>
    <w:locked/>
    <w:rsid w:val="0007319E"/>
    <w:rPr>
      <w:sz w:val="29"/>
      <w:szCs w:val="29"/>
      <w:shd w:val="clear" w:color="auto" w:fill="FFFFFF"/>
      <w:lang w:bidi="ar-SA"/>
    </w:rPr>
  </w:style>
  <w:style w:type="paragraph" w:customStyle="1" w:styleId="27">
    <w:name w:val="Основной текст2"/>
    <w:basedOn w:val="a1"/>
    <w:link w:val="affb"/>
    <w:rsid w:val="0007319E"/>
    <w:pPr>
      <w:widowControl w:val="0"/>
      <w:shd w:val="clear" w:color="auto" w:fill="FFFFFF"/>
      <w:spacing w:after="480" w:line="482" w:lineRule="exact"/>
      <w:ind w:hanging="360"/>
      <w:jc w:val="center"/>
    </w:pPr>
    <w:rPr>
      <w:sz w:val="29"/>
      <w:szCs w:val="29"/>
      <w:shd w:val="clear" w:color="auto" w:fill="FFFFFF"/>
    </w:rPr>
  </w:style>
  <w:style w:type="character" w:customStyle="1" w:styleId="tik-text">
    <w:name w:val="tik-text"/>
    <w:basedOn w:val="a2"/>
    <w:rsid w:val="0007319E"/>
  </w:style>
  <w:style w:type="paragraph" w:customStyle="1" w:styleId="c6">
    <w:name w:val="c6"/>
    <w:basedOn w:val="a1"/>
    <w:rsid w:val="0007319E"/>
    <w:pPr>
      <w:spacing w:before="100" w:beforeAutospacing="1" w:after="100" w:afterAutospacing="1"/>
    </w:pPr>
  </w:style>
  <w:style w:type="character" w:customStyle="1" w:styleId="c0">
    <w:name w:val="c0"/>
    <w:basedOn w:val="a2"/>
    <w:rsid w:val="0007319E"/>
  </w:style>
  <w:style w:type="character" w:customStyle="1" w:styleId="A10">
    <w:name w:val="A1"/>
    <w:rsid w:val="0007319E"/>
    <w:rPr>
      <w:color w:val="000000"/>
      <w:sz w:val="22"/>
    </w:rPr>
  </w:style>
  <w:style w:type="character" w:customStyle="1" w:styleId="c7">
    <w:name w:val="c7"/>
    <w:basedOn w:val="a2"/>
    <w:rsid w:val="0007319E"/>
    <w:rPr>
      <w:rFonts w:cs="Times New Roman"/>
    </w:rPr>
  </w:style>
  <w:style w:type="paragraph" w:customStyle="1" w:styleId="c16">
    <w:name w:val="c16"/>
    <w:basedOn w:val="a1"/>
    <w:rsid w:val="0007319E"/>
    <w:pPr>
      <w:spacing w:before="100" w:beforeAutospacing="1" w:after="100" w:afterAutospacing="1"/>
    </w:pPr>
  </w:style>
  <w:style w:type="character" w:customStyle="1" w:styleId="c5">
    <w:name w:val="c5"/>
    <w:basedOn w:val="a2"/>
    <w:rsid w:val="0007319E"/>
    <w:rPr>
      <w:rFonts w:cs="Times New Roman"/>
    </w:rPr>
  </w:style>
  <w:style w:type="paragraph" w:styleId="affc">
    <w:name w:val="Bibliography"/>
    <w:basedOn w:val="a1"/>
    <w:next w:val="a1"/>
    <w:rsid w:val="0007319E"/>
    <w:pPr>
      <w:spacing w:after="200" w:line="276" w:lineRule="auto"/>
    </w:pPr>
    <w:rPr>
      <w:rFonts w:ascii="Calibri" w:eastAsia="Calibri" w:hAnsi="Calibri"/>
      <w:sz w:val="22"/>
      <w:szCs w:val="22"/>
      <w:lang w:eastAsia="en-US"/>
    </w:rPr>
  </w:style>
  <w:style w:type="character" w:customStyle="1" w:styleId="b-tags">
    <w:name w:val="b-tags"/>
    <w:basedOn w:val="a2"/>
    <w:rsid w:val="0007319E"/>
  </w:style>
  <w:style w:type="paragraph" w:customStyle="1" w:styleId="m">
    <w:name w:val="m"/>
    <w:basedOn w:val="a1"/>
    <w:rsid w:val="0007319E"/>
    <w:pPr>
      <w:spacing w:before="100" w:beforeAutospacing="1" w:after="100" w:afterAutospacing="1"/>
    </w:pPr>
    <w:rPr>
      <w:rFonts w:eastAsia="Calibri"/>
    </w:rPr>
  </w:style>
  <w:style w:type="paragraph" w:customStyle="1" w:styleId="CharCharCharCharCharChar">
    <w:name w:val="Char Char Знак Знак Char Char Знак Знак Char Char Знак Знак Знак"/>
    <w:basedOn w:val="a1"/>
    <w:rsid w:val="0007319E"/>
    <w:pPr>
      <w:spacing w:after="160" w:line="240" w:lineRule="exact"/>
    </w:pPr>
    <w:rPr>
      <w:rFonts w:ascii="Verdana" w:hAnsi="Verdana"/>
      <w:sz w:val="20"/>
      <w:szCs w:val="20"/>
      <w:lang w:val="en-US" w:eastAsia="en-US"/>
    </w:rPr>
  </w:style>
  <w:style w:type="paragraph" w:customStyle="1" w:styleId="1e">
    <w:name w:val="Подпись под рисунком(1)"/>
    <w:basedOn w:val="a1"/>
    <w:rsid w:val="0007319E"/>
    <w:pPr>
      <w:jc w:val="center"/>
    </w:pPr>
    <w:rPr>
      <w:i/>
      <w:sz w:val="20"/>
    </w:rPr>
  </w:style>
  <w:style w:type="paragraph" w:customStyle="1" w:styleId="1f">
    <w:name w:val="Список литературы(1)"/>
    <w:basedOn w:val="a1"/>
    <w:rsid w:val="0007319E"/>
    <w:pPr>
      <w:jc w:val="both"/>
    </w:pPr>
    <w:rPr>
      <w:i/>
      <w:sz w:val="18"/>
    </w:rPr>
  </w:style>
  <w:style w:type="paragraph" w:customStyle="1" w:styleId="-">
    <w:name w:val="круто-круто"/>
    <w:basedOn w:val="a1"/>
    <w:link w:val="-0"/>
    <w:autoRedefine/>
    <w:qFormat/>
    <w:rsid w:val="0007319E"/>
    <w:pPr>
      <w:shd w:val="clear" w:color="auto" w:fill="FFFFFF"/>
      <w:spacing w:line="360" w:lineRule="auto"/>
      <w:ind w:firstLine="709"/>
      <w:contextualSpacing/>
      <w:jc w:val="both"/>
    </w:pPr>
    <w:rPr>
      <w:color w:val="000000"/>
      <w:sz w:val="28"/>
      <w:szCs w:val="28"/>
      <w:shd w:val="clear" w:color="auto" w:fill="FFFFFF"/>
    </w:rPr>
  </w:style>
  <w:style w:type="character" w:customStyle="1" w:styleId="-0">
    <w:name w:val="круто-круто Знак"/>
    <w:link w:val="-"/>
    <w:rsid w:val="0007319E"/>
    <w:rPr>
      <w:color w:val="000000"/>
      <w:sz w:val="28"/>
      <w:szCs w:val="28"/>
      <w:shd w:val="clear" w:color="auto" w:fill="FFFFFF"/>
      <w:lang w:bidi="ar-SA"/>
    </w:rPr>
  </w:style>
  <w:style w:type="paragraph" w:customStyle="1" w:styleId="affd">
    <w:name w:val="Заголовок"/>
    <w:basedOn w:val="a1"/>
    <w:next w:val="af1"/>
    <w:rsid w:val="00D57C9B"/>
    <w:pPr>
      <w:suppressAutoHyphens/>
      <w:spacing w:line="360" w:lineRule="auto"/>
      <w:ind w:firstLine="539"/>
      <w:jc w:val="center"/>
    </w:pPr>
    <w:rPr>
      <w:b/>
      <w:sz w:val="32"/>
      <w:lang w:eastAsia="zh-CN"/>
    </w:rPr>
  </w:style>
  <w:style w:type="paragraph" w:customStyle="1" w:styleId="msonormalcxspmiddle">
    <w:name w:val="msonormalcxspmiddle"/>
    <w:basedOn w:val="a1"/>
    <w:rsid w:val="00D57C9B"/>
    <w:pPr>
      <w:spacing w:before="100" w:beforeAutospacing="1" w:after="100" w:afterAutospacing="1"/>
    </w:pPr>
  </w:style>
  <w:style w:type="paragraph" w:customStyle="1" w:styleId="28">
    <w:name w:val="основной2"/>
    <w:basedOn w:val="a1"/>
    <w:rsid w:val="008C1DA1"/>
    <w:pPr>
      <w:spacing w:line="360" w:lineRule="auto"/>
      <w:jc w:val="both"/>
    </w:pPr>
    <w:rPr>
      <w:color w:val="000000"/>
      <w:sz w:val="28"/>
    </w:rPr>
  </w:style>
  <w:style w:type="paragraph" w:customStyle="1" w:styleId="Standard">
    <w:name w:val="Standard"/>
    <w:rsid w:val="00D31BE7"/>
    <w:pPr>
      <w:widowControl w:val="0"/>
      <w:suppressAutoHyphens/>
      <w:autoSpaceDN w:val="0"/>
      <w:textAlignment w:val="baseline"/>
    </w:pPr>
    <w:rPr>
      <w:rFonts w:eastAsia="Andale Sans UI" w:cs="Tahoma"/>
      <w:kern w:val="3"/>
      <w:sz w:val="24"/>
      <w:szCs w:val="24"/>
      <w:lang w:val="de-DE" w:eastAsia="ja-JP" w:bidi="fa-IR"/>
    </w:rPr>
  </w:style>
  <w:style w:type="paragraph" w:customStyle="1" w:styleId="c28c14">
    <w:name w:val="c28 c14"/>
    <w:basedOn w:val="Standard"/>
    <w:rsid w:val="00D31BE7"/>
    <w:pPr>
      <w:spacing w:before="280" w:after="280"/>
    </w:pPr>
    <w:rPr>
      <w:rFonts w:cs="Times New Roman"/>
    </w:rPr>
  </w:style>
  <w:style w:type="character" w:customStyle="1" w:styleId="ti">
    <w:name w:val="ti"/>
    <w:basedOn w:val="a2"/>
    <w:rsid w:val="00FA26B0"/>
    <w:rPr>
      <w:rFonts w:cs="Times New Roman"/>
    </w:rPr>
  </w:style>
  <w:style w:type="paragraph" w:customStyle="1" w:styleId="descr">
    <w:name w:val="descr"/>
    <w:basedOn w:val="a1"/>
    <w:rsid w:val="00FA26B0"/>
    <w:pPr>
      <w:spacing w:before="100" w:beforeAutospacing="1" w:after="100" w:afterAutospacing="1"/>
    </w:pPr>
    <w:rPr>
      <w:rFonts w:eastAsia="Calibri"/>
    </w:rPr>
  </w:style>
  <w:style w:type="character" w:customStyle="1" w:styleId="ad">
    <w:name w:val="Название объекта Знак"/>
    <w:aliases w:val="Название диаграмм Знак"/>
    <w:link w:val="ac"/>
    <w:locked/>
    <w:rsid w:val="00F97E39"/>
    <w:rPr>
      <w:rFonts w:eastAsia="Calibri"/>
      <w:b/>
      <w:bCs/>
      <w:color w:val="4F81BD"/>
      <w:sz w:val="18"/>
      <w:szCs w:val="18"/>
      <w:lang w:val="ru-RU" w:eastAsia="ru-RU" w:bidi="ar-SA"/>
    </w:rPr>
  </w:style>
  <w:style w:type="character" w:customStyle="1" w:styleId="affe">
    <w:name w:val="Выделение жирным"/>
    <w:rsid w:val="00B2017E"/>
    <w:rPr>
      <w:b/>
    </w:rPr>
  </w:style>
  <w:style w:type="paragraph" w:customStyle="1" w:styleId="afff">
    <w:name w:val="требования"/>
    <w:basedOn w:val="a1"/>
    <w:link w:val="afff0"/>
    <w:qFormat/>
    <w:rsid w:val="00A52646"/>
    <w:pPr>
      <w:ind w:firstLine="709"/>
      <w:contextualSpacing/>
      <w:jc w:val="both"/>
    </w:pPr>
    <w:rPr>
      <w:sz w:val="22"/>
      <w:szCs w:val="22"/>
    </w:rPr>
  </w:style>
  <w:style w:type="character" w:customStyle="1" w:styleId="afff0">
    <w:name w:val="требования Знак"/>
    <w:link w:val="afff"/>
    <w:rsid w:val="00A52646"/>
    <w:rPr>
      <w:sz w:val="22"/>
      <w:szCs w:val="22"/>
      <w:lang w:val="ru-RU" w:eastAsia="ru-RU" w:bidi="ar-SA"/>
    </w:rPr>
  </w:style>
  <w:style w:type="character" w:customStyle="1" w:styleId="1f0">
    <w:name w:val="Слабое выделение1"/>
    <w:basedOn w:val="a2"/>
    <w:rsid w:val="00FD5612"/>
    <w:rPr>
      <w:rFonts w:cs="Times New Roman"/>
      <w:i/>
      <w:iCs/>
      <w:color w:val="808080"/>
    </w:rPr>
  </w:style>
  <w:style w:type="paragraph" w:customStyle="1" w:styleId="sm">
    <w:name w:val="sm"/>
    <w:basedOn w:val="a1"/>
    <w:link w:val="sm0"/>
    <w:rsid w:val="004F72BA"/>
    <w:pPr>
      <w:spacing w:before="100" w:beforeAutospacing="1" w:after="100" w:afterAutospacing="1"/>
      <w:ind w:firstLine="448"/>
    </w:pPr>
    <w:rPr>
      <w:rFonts w:eastAsia="Calibri"/>
    </w:rPr>
  </w:style>
  <w:style w:type="character" w:customStyle="1" w:styleId="sm0">
    <w:name w:val="sm Знак"/>
    <w:basedOn w:val="a2"/>
    <w:link w:val="sm"/>
    <w:locked/>
    <w:rsid w:val="004F72BA"/>
    <w:rPr>
      <w:rFonts w:eastAsia="Calibri"/>
      <w:sz w:val="24"/>
      <w:szCs w:val="24"/>
      <w:lang w:val="ru-RU" w:eastAsia="ru-RU" w:bidi="ar-SA"/>
    </w:rPr>
  </w:style>
  <w:style w:type="character" w:customStyle="1" w:styleId="FootnoteTextChar">
    <w:name w:val="Footnote Text Char"/>
    <w:basedOn w:val="a2"/>
    <w:semiHidden/>
    <w:locked/>
    <w:rsid w:val="00E16E73"/>
    <w:rPr>
      <w:rFonts w:cs="Times New Roman"/>
      <w:sz w:val="20"/>
      <w:szCs w:val="20"/>
    </w:rPr>
  </w:style>
  <w:style w:type="paragraph" w:customStyle="1" w:styleId="western">
    <w:name w:val="western"/>
    <w:basedOn w:val="a1"/>
    <w:rsid w:val="00E16E73"/>
    <w:pPr>
      <w:spacing w:before="100" w:beforeAutospacing="1" w:after="100" w:afterAutospacing="1"/>
    </w:pPr>
    <w:rPr>
      <w:rFonts w:eastAsia="Calibri"/>
    </w:rPr>
  </w:style>
  <w:style w:type="paragraph" w:customStyle="1" w:styleId="afff1">
    <w:name w:val="Текстовый блок"/>
    <w:rsid w:val="00E16E73"/>
    <w:rPr>
      <w:rFonts w:ascii="Helvetica" w:eastAsia="ヒラギノ角ゴ Pro W3" w:hAnsi="Helvetica"/>
      <w:color w:val="000000"/>
      <w:sz w:val="24"/>
      <w:lang w:eastAsia="en-US"/>
    </w:rPr>
  </w:style>
  <w:style w:type="paragraph" w:customStyle="1" w:styleId="Textbody">
    <w:name w:val="Text body"/>
    <w:basedOn w:val="Standard"/>
    <w:rsid w:val="002E0EF9"/>
    <w:pPr>
      <w:autoSpaceDN/>
      <w:spacing w:after="120"/>
    </w:pPr>
    <w:rPr>
      <w:kern w:val="1"/>
      <w:lang w:eastAsia="fa-IR"/>
    </w:rPr>
  </w:style>
  <w:style w:type="character" w:customStyle="1" w:styleId="reachbanner">
    <w:name w:val="_reachbanner_"/>
    <w:basedOn w:val="a2"/>
    <w:rsid w:val="009E178E"/>
    <w:rPr>
      <w:rFonts w:cs="Times New Roman"/>
    </w:rPr>
  </w:style>
  <w:style w:type="paragraph" w:customStyle="1" w:styleId="afff2">
    <w:name w:val="Основной Заголовок"/>
    <w:basedOn w:val="10"/>
    <w:link w:val="afff3"/>
    <w:qFormat/>
    <w:rsid w:val="002016F3"/>
    <w:pPr>
      <w:keepNext/>
      <w:keepLines/>
      <w:spacing w:before="240" w:beforeAutospacing="0" w:after="0" w:afterAutospacing="0" w:line="360" w:lineRule="auto"/>
    </w:pPr>
    <w:rPr>
      <w:bCs w:val="0"/>
      <w:color w:val="000000"/>
      <w:kern w:val="0"/>
      <w:sz w:val="28"/>
      <w:szCs w:val="28"/>
    </w:rPr>
  </w:style>
  <w:style w:type="character" w:customStyle="1" w:styleId="afff3">
    <w:name w:val="Основной Заголовок Знак"/>
    <w:link w:val="afff2"/>
    <w:rsid w:val="002016F3"/>
    <w:rPr>
      <w:b/>
      <w:color w:val="000000"/>
      <w:sz w:val="28"/>
      <w:szCs w:val="28"/>
      <w:lang w:bidi="ar-SA"/>
    </w:rPr>
  </w:style>
  <w:style w:type="paragraph" w:customStyle="1" w:styleId="1f1">
    <w:name w:val="Основной Стиль1"/>
    <w:basedOn w:val="a1"/>
    <w:link w:val="1f2"/>
    <w:qFormat/>
    <w:rsid w:val="002016F3"/>
    <w:pPr>
      <w:spacing w:after="160" w:line="259" w:lineRule="auto"/>
      <w:jc w:val="both"/>
    </w:pPr>
    <w:rPr>
      <w:rFonts w:eastAsia="Calibri"/>
      <w:sz w:val="28"/>
      <w:szCs w:val="20"/>
    </w:rPr>
  </w:style>
  <w:style w:type="character" w:customStyle="1" w:styleId="1f2">
    <w:name w:val="Основной Стиль1 Знак"/>
    <w:link w:val="1f1"/>
    <w:rsid w:val="002016F3"/>
    <w:rPr>
      <w:rFonts w:eastAsia="Calibri"/>
      <w:sz w:val="28"/>
      <w:lang w:bidi="ar-SA"/>
    </w:rPr>
  </w:style>
  <w:style w:type="character" w:customStyle="1" w:styleId="word">
    <w:name w:val="word"/>
    <w:basedOn w:val="a2"/>
    <w:rsid w:val="007A0B6B"/>
  </w:style>
  <w:style w:type="character" w:customStyle="1" w:styleId="span13a">
    <w:name w:val="span_13a"/>
    <w:rsid w:val="007A0B6B"/>
  </w:style>
  <w:style w:type="paragraph" w:customStyle="1" w:styleId="afff4">
    <w:name w:val="сноска"/>
    <w:basedOn w:val="af"/>
    <w:next w:val="af"/>
    <w:rsid w:val="000C3769"/>
    <w:pPr>
      <w:widowControl w:val="0"/>
      <w:autoSpaceDE w:val="0"/>
      <w:autoSpaceDN w:val="0"/>
      <w:adjustRightInd w:val="0"/>
      <w:spacing w:line="276" w:lineRule="auto"/>
      <w:ind w:firstLine="283"/>
      <w:jc w:val="both"/>
    </w:pPr>
    <w:rPr>
      <w:rFonts w:ascii="Times New Roman" w:hAnsi="Times New Roman"/>
      <w:color w:val="000000"/>
      <w:sz w:val="18"/>
      <w:szCs w:val="18"/>
    </w:rPr>
  </w:style>
  <w:style w:type="paragraph" w:customStyle="1" w:styleId="afff5">
    <w:name w:val="Мама"/>
    <w:basedOn w:val="a1"/>
    <w:rsid w:val="00285553"/>
    <w:pPr>
      <w:spacing w:line="360" w:lineRule="auto"/>
      <w:ind w:firstLine="709"/>
      <w:jc w:val="both"/>
    </w:pPr>
    <w:rPr>
      <w:rFonts w:eastAsia="Calibri"/>
      <w:sz w:val="28"/>
      <w:szCs w:val="20"/>
    </w:rPr>
  </w:style>
  <w:style w:type="paragraph" w:styleId="afff6">
    <w:name w:val="Document Map"/>
    <w:basedOn w:val="a1"/>
    <w:link w:val="afff7"/>
    <w:semiHidden/>
    <w:rsid w:val="006A5725"/>
    <w:pPr>
      <w:shd w:val="clear" w:color="auto" w:fill="000080"/>
    </w:pPr>
    <w:rPr>
      <w:rFonts w:ascii="Tahoma" w:hAnsi="Tahoma" w:cs="Tahoma"/>
      <w:sz w:val="20"/>
      <w:szCs w:val="20"/>
    </w:rPr>
  </w:style>
  <w:style w:type="paragraph" w:styleId="afff8">
    <w:name w:val="header"/>
    <w:basedOn w:val="a1"/>
    <w:link w:val="afff9"/>
    <w:rsid w:val="001D3FB0"/>
    <w:pPr>
      <w:tabs>
        <w:tab w:val="center" w:pos="4677"/>
        <w:tab w:val="right" w:pos="9355"/>
      </w:tabs>
    </w:pPr>
  </w:style>
  <w:style w:type="character" w:customStyle="1" w:styleId="afff9">
    <w:name w:val="Верхний колонтитул Знак"/>
    <w:basedOn w:val="a2"/>
    <w:link w:val="afff8"/>
    <w:rsid w:val="001D3FB0"/>
    <w:rPr>
      <w:sz w:val="24"/>
      <w:szCs w:val="24"/>
    </w:rPr>
  </w:style>
  <w:style w:type="paragraph" w:customStyle="1" w:styleId="afffa">
    <w:name w:val="_формула"/>
    <w:link w:val="afffb"/>
    <w:rsid w:val="001E1AB2"/>
    <w:pPr>
      <w:tabs>
        <w:tab w:val="left" w:pos="0"/>
        <w:tab w:val="center" w:pos="4536"/>
        <w:tab w:val="right" w:pos="9072"/>
      </w:tabs>
      <w:autoSpaceDE w:val="0"/>
      <w:autoSpaceDN w:val="0"/>
      <w:adjustRightInd w:val="0"/>
      <w:spacing w:before="120" w:after="120"/>
      <w:jc w:val="center"/>
    </w:pPr>
    <w:rPr>
      <w:sz w:val="22"/>
      <w:szCs w:val="22"/>
    </w:rPr>
  </w:style>
  <w:style w:type="paragraph" w:customStyle="1" w:styleId="afffc">
    <w:name w:val="_Название"/>
    <w:link w:val="afffd"/>
    <w:rsid w:val="00512FD2"/>
    <w:pPr>
      <w:jc w:val="center"/>
    </w:pPr>
    <w:rPr>
      <w:b/>
      <w:caps/>
      <w:color w:val="000000"/>
      <w:sz w:val="26"/>
      <w:szCs w:val="26"/>
    </w:rPr>
  </w:style>
  <w:style w:type="character" w:customStyle="1" w:styleId="afffb">
    <w:name w:val="_формула Знак"/>
    <w:basedOn w:val="a2"/>
    <w:link w:val="afffa"/>
    <w:rsid w:val="001E1AB2"/>
    <w:rPr>
      <w:sz w:val="22"/>
      <w:szCs w:val="22"/>
      <w:lang w:val="ru-RU" w:eastAsia="ru-RU" w:bidi="ar-SA"/>
    </w:rPr>
  </w:style>
  <w:style w:type="paragraph" w:customStyle="1" w:styleId="afffe">
    <w:name w:val="_рис_подпись"/>
    <w:link w:val="affff"/>
    <w:qFormat/>
    <w:rsid w:val="007616EE"/>
    <w:pPr>
      <w:spacing w:before="120" w:after="240"/>
      <w:jc w:val="both"/>
    </w:pPr>
    <w:rPr>
      <w:rFonts w:eastAsia="Calibri"/>
    </w:rPr>
  </w:style>
  <w:style w:type="character" w:customStyle="1" w:styleId="afffd">
    <w:name w:val="_Название Знак"/>
    <w:basedOn w:val="a2"/>
    <w:link w:val="afffc"/>
    <w:rsid w:val="00512FD2"/>
    <w:rPr>
      <w:b/>
      <w:caps/>
      <w:color w:val="000000"/>
      <w:sz w:val="26"/>
      <w:szCs w:val="26"/>
      <w:lang w:val="ru-RU" w:eastAsia="ru-RU" w:bidi="ar-SA"/>
    </w:rPr>
  </w:style>
  <w:style w:type="paragraph" w:customStyle="1" w:styleId="affff0">
    <w:name w:val="_рис"/>
    <w:link w:val="affff1"/>
    <w:rsid w:val="007616EE"/>
    <w:pPr>
      <w:spacing w:before="240" w:after="120"/>
      <w:jc w:val="center"/>
    </w:pPr>
    <w:rPr>
      <w:rFonts w:eastAsia="Calibri"/>
      <w:szCs w:val="22"/>
    </w:rPr>
  </w:style>
  <w:style w:type="character" w:customStyle="1" w:styleId="affff">
    <w:name w:val="_рис_подпись Знак"/>
    <w:basedOn w:val="a2"/>
    <w:link w:val="afffe"/>
    <w:rsid w:val="007616EE"/>
    <w:rPr>
      <w:rFonts w:eastAsia="Calibri"/>
      <w:lang w:val="ru-RU" w:eastAsia="ru-RU" w:bidi="ar-SA"/>
    </w:rPr>
  </w:style>
  <w:style w:type="character" w:customStyle="1" w:styleId="translation-chunk">
    <w:name w:val="translation-chunk"/>
    <w:basedOn w:val="a2"/>
    <w:rsid w:val="004D565A"/>
  </w:style>
  <w:style w:type="character" w:customStyle="1" w:styleId="affff1">
    <w:name w:val="_рис Знак"/>
    <w:basedOn w:val="a2"/>
    <w:link w:val="affff0"/>
    <w:rsid w:val="007616EE"/>
    <w:rPr>
      <w:rFonts w:eastAsia="Calibri"/>
      <w:szCs w:val="22"/>
      <w:lang w:val="ru-RU" w:eastAsia="ru-RU" w:bidi="ar-SA"/>
    </w:rPr>
  </w:style>
  <w:style w:type="character" w:customStyle="1" w:styleId="rvts6">
    <w:name w:val="rvts6"/>
    <w:basedOn w:val="a2"/>
    <w:rsid w:val="00644E66"/>
  </w:style>
  <w:style w:type="paragraph" w:customStyle="1" w:styleId="p22">
    <w:name w:val="p22"/>
    <w:basedOn w:val="a1"/>
    <w:semiHidden/>
    <w:rsid w:val="00644E66"/>
    <w:pPr>
      <w:spacing w:before="100" w:beforeAutospacing="1" w:after="100" w:afterAutospacing="1"/>
    </w:pPr>
    <w:rPr>
      <w:rFonts w:eastAsia="Calibri"/>
    </w:rPr>
  </w:style>
  <w:style w:type="paragraph" w:customStyle="1" w:styleId="affff2">
    <w:name w:val="Мой Заголовок"/>
    <w:basedOn w:val="a1"/>
    <w:link w:val="affff3"/>
    <w:qFormat/>
    <w:rsid w:val="00644E66"/>
    <w:pPr>
      <w:keepNext/>
      <w:keepLines/>
      <w:spacing w:before="240" w:after="240" w:line="360" w:lineRule="auto"/>
      <w:ind w:firstLine="567"/>
      <w:contextualSpacing/>
      <w:jc w:val="center"/>
      <w:outlineLvl w:val="0"/>
    </w:pPr>
    <w:rPr>
      <w:b/>
      <w:bCs/>
      <w:sz w:val="32"/>
      <w:szCs w:val="28"/>
      <w:lang w:eastAsia="en-US"/>
    </w:rPr>
  </w:style>
  <w:style w:type="character" w:customStyle="1" w:styleId="affff3">
    <w:name w:val="Мой Заголовок Знак"/>
    <w:link w:val="affff2"/>
    <w:rsid w:val="00644E66"/>
    <w:rPr>
      <w:b/>
      <w:bCs/>
      <w:sz w:val="32"/>
      <w:szCs w:val="28"/>
      <w:lang w:val="ru-RU" w:eastAsia="en-US" w:bidi="ar-SA"/>
    </w:rPr>
  </w:style>
  <w:style w:type="paragraph" w:customStyle="1" w:styleId="MTDisplayEquation">
    <w:name w:val="MTDisplayEquation"/>
    <w:basedOn w:val="a1"/>
    <w:next w:val="a1"/>
    <w:link w:val="MTDisplayEquation0"/>
    <w:rsid w:val="00644E66"/>
    <w:pPr>
      <w:tabs>
        <w:tab w:val="center" w:pos="5100"/>
        <w:tab w:val="right" w:pos="10200"/>
      </w:tabs>
      <w:spacing w:after="200" w:line="276" w:lineRule="auto"/>
      <w:ind w:firstLine="567"/>
      <w:contextualSpacing/>
      <w:jc w:val="both"/>
    </w:pPr>
    <w:rPr>
      <w:rFonts w:eastAsia="Calibri"/>
      <w:sz w:val="22"/>
      <w:szCs w:val="22"/>
      <w:lang w:eastAsia="en-US"/>
    </w:rPr>
  </w:style>
  <w:style w:type="character" w:customStyle="1" w:styleId="MTDisplayEquation0">
    <w:name w:val="MTDisplayEquation Знак"/>
    <w:link w:val="MTDisplayEquation"/>
    <w:rsid w:val="00644E66"/>
    <w:rPr>
      <w:rFonts w:eastAsia="Calibri"/>
      <w:sz w:val="22"/>
      <w:szCs w:val="22"/>
      <w:lang w:val="ru-RU" w:eastAsia="en-US" w:bidi="ar-SA"/>
    </w:rPr>
  </w:style>
  <w:style w:type="character" w:customStyle="1" w:styleId="cit">
    <w:name w:val="cit"/>
    <w:basedOn w:val="a2"/>
    <w:rsid w:val="00644E66"/>
  </w:style>
  <w:style w:type="character" w:customStyle="1" w:styleId="dictionary-meaning">
    <w:name w:val="dictionary-meaning"/>
    <w:basedOn w:val="a2"/>
    <w:rsid w:val="004B015A"/>
  </w:style>
  <w:style w:type="character" w:customStyle="1" w:styleId="doc">
    <w:name w:val="doc"/>
    <w:basedOn w:val="a2"/>
    <w:rsid w:val="00BD09F5"/>
    <w:rPr>
      <w:rFonts w:cs="Times New Roman"/>
    </w:rPr>
  </w:style>
  <w:style w:type="character" w:customStyle="1" w:styleId="b-wrd-expl">
    <w:name w:val="b-wrd-expl"/>
    <w:basedOn w:val="a2"/>
    <w:rsid w:val="00BD09F5"/>
    <w:rPr>
      <w:rFonts w:cs="Times New Roman"/>
    </w:rPr>
  </w:style>
  <w:style w:type="paragraph" w:customStyle="1" w:styleId="affff4">
    <w:name w:val="курсач"/>
    <w:basedOn w:val="a1"/>
    <w:rsid w:val="00BD09F5"/>
    <w:pPr>
      <w:suppressAutoHyphens/>
      <w:spacing w:line="360" w:lineRule="auto"/>
      <w:jc w:val="both"/>
    </w:pPr>
    <w:rPr>
      <w:rFonts w:cs="Calibri"/>
      <w:sz w:val="28"/>
      <w:szCs w:val="28"/>
      <w:lang w:eastAsia="zh-CN"/>
    </w:rPr>
  </w:style>
  <w:style w:type="paragraph" w:customStyle="1" w:styleId="Akapitzlist1">
    <w:name w:val="Akapit z listą1"/>
    <w:basedOn w:val="a1"/>
    <w:rsid w:val="00BD09F5"/>
    <w:pPr>
      <w:suppressAutoHyphens/>
      <w:spacing w:after="200" w:line="276" w:lineRule="auto"/>
      <w:ind w:left="720"/>
    </w:pPr>
    <w:rPr>
      <w:rFonts w:ascii="Calibri" w:eastAsia="SimSun" w:hAnsi="Calibri" w:cs="font327"/>
      <w:sz w:val="22"/>
      <w:szCs w:val="22"/>
      <w:lang w:eastAsia="ar-SA"/>
    </w:rPr>
  </w:style>
  <w:style w:type="paragraph" w:customStyle="1" w:styleId="affff5">
    <w:name w:val="Мой обычный"/>
    <w:basedOn w:val="a1"/>
    <w:link w:val="affff6"/>
    <w:rsid w:val="00CE7A8B"/>
    <w:pPr>
      <w:spacing w:line="360" w:lineRule="auto"/>
      <w:ind w:firstLine="709"/>
      <w:jc w:val="both"/>
    </w:pPr>
    <w:rPr>
      <w:color w:val="000000"/>
      <w:sz w:val="28"/>
      <w:szCs w:val="28"/>
    </w:rPr>
  </w:style>
  <w:style w:type="character" w:customStyle="1" w:styleId="affff6">
    <w:name w:val="Мой обычный Знак"/>
    <w:link w:val="affff5"/>
    <w:locked/>
    <w:rsid w:val="00CE7A8B"/>
    <w:rPr>
      <w:color w:val="000000"/>
      <w:sz w:val="28"/>
      <w:szCs w:val="28"/>
      <w:lang w:val="ru-RU" w:eastAsia="ru-RU" w:bidi="ar-SA"/>
    </w:rPr>
  </w:style>
  <w:style w:type="character" w:customStyle="1" w:styleId="HTMLPreformattedChar">
    <w:name w:val="HTML Preformatted Char"/>
    <w:basedOn w:val="a2"/>
    <w:locked/>
    <w:rsid w:val="00CE7A8B"/>
    <w:rPr>
      <w:rFonts w:ascii="Courier New" w:hAnsi="Courier New" w:cs="Courier New"/>
      <w:spacing w:val="0"/>
      <w:sz w:val="20"/>
      <w:szCs w:val="20"/>
      <w:lang w:eastAsia="ru-RU"/>
    </w:rPr>
  </w:style>
  <w:style w:type="character" w:customStyle="1" w:styleId="w">
    <w:name w:val="w"/>
    <w:basedOn w:val="a2"/>
    <w:rsid w:val="002153BD"/>
  </w:style>
  <w:style w:type="paragraph" w:customStyle="1" w:styleId="affff7">
    <w:name w:val="Таблицы"/>
    <w:basedOn w:val="a1"/>
    <w:link w:val="affff8"/>
    <w:rsid w:val="00E17A48"/>
    <w:pPr>
      <w:jc w:val="center"/>
    </w:pPr>
    <w:rPr>
      <w:sz w:val="20"/>
    </w:rPr>
  </w:style>
  <w:style w:type="character" w:customStyle="1" w:styleId="affff8">
    <w:name w:val="Таблицы Знак"/>
    <w:basedOn w:val="a2"/>
    <w:link w:val="affff7"/>
    <w:locked/>
    <w:rsid w:val="00E17A48"/>
    <w:rPr>
      <w:szCs w:val="24"/>
      <w:lang w:val="ru-RU" w:eastAsia="ru-RU" w:bidi="ar-SA"/>
    </w:rPr>
  </w:style>
  <w:style w:type="paragraph" w:customStyle="1" w:styleId="1f3">
    <w:name w:val="Таблица1"/>
    <w:basedOn w:val="a1"/>
    <w:link w:val="1f4"/>
    <w:rsid w:val="00E17A48"/>
    <w:pPr>
      <w:jc w:val="center"/>
    </w:pPr>
    <w:rPr>
      <w:rFonts w:ascii="Calibri" w:hAnsi="Calibri"/>
      <w:color w:val="000000"/>
      <w:sz w:val="20"/>
      <w:szCs w:val="20"/>
      <w:lang w:eastAsia="en-US"/>
    </w:rPr>
  </w:style>
  <w:style w:type="character" w:customStyle="1" w:styleId="1f4">
    <w:name w:val="Таблица1 Знак"/>
    <w:basedOn w:val="a2"/>
    <w:link w:val="1f3"/>
    <w:locked/>
    <w:rsid w:val="00E17A48"/>
    <w:rPr>
      <w:rFonts w:ascii="Calibri" w:hAnsi="Calibri"/>
      <w:color w:val="000000"/>
      <w:lang w:val="ru-RU" w:eastAsia="en-US" w:bidi="ar-SA"/>
    </w:rPr>
  </w:style>
  <w:style w:type="character" w:customStyle="1" w:styleId="Bodydiss">
    <w:name w:val="Body diss Знак"/>
    <w:link w:val="Bodydiss0"/>
    <w:locked/>
    <w:rsid w:val="000B5BEC"/>
    <w:rPr>
      <w:rFonts w:ascii="MS Mincho" w:eastAsia="MS Mincho" w:hAnsi="MS Mincho"/>
      <w:color w:val="7030A0"/>
      <w:sz w:val="28"/>
      <w:lang w:val="ru-RU" w:eastAsia="ru-RU" w:bidi="ar-SA"/>
    </w:rPr>
  </w:style>
  <w:style w:type="paragraph" w:customStyle="1" w:styleId="Bodydiss0">
    <w:name w:val="Body diss"/>
    <w:link w:val="Bodydiss"/>
    <w:rsid w:val="000B5BEC"/>
    <w:pPr>
      <w:spacing w:line="360" w:lineRule="auto"/>
      <w:ind w:firstLine="567"/>
      <w:jc w:val="both"/>
    </w:pPr>
    <w:rPr>
      <w:rFonts w:ascii="MS Mincho" w:eastAsia="MS Mincho" w:hAnsi="MS Mincho"/>
      <w:color w:val="7030A0"/>
      <w:sz w:val="28"/>
    </w:rPr>
  </w:style>
  <w:style w:type="character" w:customStyle="1" w:styleId="FontStyle147">
    <w:name w:val="Font Style147"/>
    <w:rsid w:val="000B5BEC"/>
    <w:rPr>
      <w:rFonts w:ascii="Times New Roman" w:hAnsi="Times New Roman"/>
      <w:sz w:val="18"/>
    </w:rPr>
  </w:style>
  <w:style w:type="paragraph" w:customStyle="1" w:styleId="Style20">
    <w:name w:val="Style20"/>
    <w:basedOn w:val="a1"/>
    <w:rsid w:val="000B5BEC"/>
    <w:pPr>
      <w:widowControl w:val="0"/>
      <w:autoSpaceDE w:val="0"/>
      <w:autoSpaceDN w:val="0"/>
      <w:adjustRightInd w:val="0"/>
      <w:spacing w:line="216" w:lineRule="exact"/>
      <w:ind w:firstLine="298"/>
      <w:jc w:val="both"/>
    </w:pPr>
    <w:rPr>
      <w:rFonts w:ascii="Arial" w:eastAsia="Calibri" w:hAnsi="Arial"/>
    </w:rPr>
  </w:style>
  <w:style w:type="paragraph" w:customStyle="1" w:styleId="WW-">
    <w:name w:val="WW-Базовый"/>
    <w:rsid w:val="000B5BEC"/>
    <w:pPr>
      <w:tabs>
        <w:tab w:val="left" w:pos="709"/>
      </w:tabs>
      <w:suppressAutoHyphens/>
      <w:spacing w:after="200" w:line="276" w:lineRule="atLeast"/>
    </w:pPr>
    <w:rPr>
      <w:rFonts w:ascii="Calibri" w:eastAsia="Lucida Sans Unicode" w:hAnsi="Calibri" w:cs="Calibri"/>
      <w:sz w:val="22"/>
      <w:szCs w:val="22"/>
      <w:lang w:eastAsia="zh-CN"/>
    </w:rPr>
  </w:style>
  <w:style w:type="character" w:customStyle="1" w:styleId="c10">
    <w:name w:val="c10"/>
    <w:rsid w:val="000B5BEC"/>
  </w:style>
  <w:style w:type="character" w:customStyle="1" w:styleId="c3">
    <w:name w:val="c3"/>
    <w:rsid w:val="000B5BEC"/>
  </w:style>
  <w:style w:type="character" w:customStyle="1" w:styleId="9">
    <w:name w:val="Знак Знак9"/>
    <w:basedOn w:val="a2"/>
    <w:rsid w:val="00A7708B"/>
    <w:rPr>
      <w:rFonts w:ascii="Times New Roman" w:hAnsi="Times New Roman" w:cs="Times New Roman"/>
      <w:sz w:val="28"/>
      <w:lang w:val="ru-RU" w:eastAsia="ru-RU" w:bidi="ar-SA"/>
    </w:rPr>
  </w:style>
  <w:style w:type="paragraph" w:customStyle="1" w:styleId="Pa9">
    <w:name w:val="Pa9"/>
    <w:basedOn w:val="Default"/>
    <w:next w:val="Default"/>
    <w:rsid w:val="00DD6B94"/>
    <w:pPr>
      <w:spacing w:line="241" w:lineRule="atLeast"/>
    </w:pPr>
    <w:rPr>
      <w:color w:val="auto"/>
      <w:lang w:eastAsia="ru-RU"/>
    </w:rPr>
  </w:style>
  <w:style w:type="paragraph" w:customStyle="1" w:styleId="Pa10">
    <w:name w:val="Pa10"/>
    <w:basedOn w:val="Default"/>
    <w:next w:val="Default"/>
    <w:rsid w:val="00DD6B94"/>
    <w:pPr>
      <w:spacing w:line="241" w:lineRule="atLeast"/>
    </w:pPr>
    <w:rPr>
      <w:color w:val="auto"/>
      <w:lang w:eastAsia="ru-RU"/>
    </w:rPr>
  </w:style>
  <w:style w:type="character" w:customStyle="1" w:styleId="A40">
    <w:name w:val="A4"/>
    <w:rsid w:val="00DD6B94"/>
    <w:rPr>
      <w:color w:val="000000"/>
      <w:u w:val="single"/>
    </w:rPr>
  </w:style>
  <w:style w:type="paragraph" w:customStyle="1" w:styleId="Cite">
    <w:name w:val="Cite"/>
    <w:next w:val="a1"/>
    <w:rsid w:val="006B75E2"/>
    <w:pPr>
      <w:widowControl w:val="0"/>
      <w:autoSpaceDE w:val="0"/>
      <w:autoSpaceDN w:val="0"/>
      <w:adjustRightInd w:val="0"/>
      <w:ind w:left="1134" w:right="600" w:firstLine="400"/>
      <w:jc w:val="both"/>
    </w:pPr>
    <w:rPr>
      <w:rFonts w:eastAsia="Calibri"/>
      <w:sz w:val="22"/>
      <w:szCs w:val="22"/>
    </w:rPr>
  </w:style>
  <w:style w:type="character" w:customStyle="1" w:styleId="c2">
    <w:name w:val="c2"/>
    <w:basedOn w:val="a2"/>
    <w:rsid w:val="006B75E2"/>
    <w:rPr>
      <w:rFonts w:cs="Times New Roman"/>
    </w:rPr>
  </w:style>
  <w:style w:type="paragraph" w:customStyle="1" w:styleId="Affff9">
    <w:name w:val="Текстовый блок A"/>
    <w:rsid w:val="00E96C9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character" w:customStyle="1" w:styleId="Affffa">
    <w:name w:val="Нет A"/>
    <w:rsid w:val="00E96C9C"/>
    <w:rPr>
      <w:lang w:val="ru-RU"/>
    </w:rPr>
  </w:style>
  <w:style w:type="character" w:customStyle="1" w:styleId="Hyperlink0">
    <w:name w:val="Hyperlink.0"/>
    <w:basedOn w:val="Affffa"/>
    <w:rsid w:val="00E96C9C"/>
    <w:rPr>
      <w:rFonts w:ascii="Times New Roman" w:hAnsi="Times New Roman" w:cs="Times New Roman"/>
      <w:color w:val="000000"/>
      <w:u w:color="000000"/>
    </w:rPr>
  </w:style>
  <w:style w:type="character" w:customStyle="1" w:styleId="-1">
    <w:name w:val="Интернет-ссылка"/>
    <w:basedOn w:val="a2"/>
    <w:rsid w:val="00211102"/>
    <w:rPr>
      <w:rFonts w:cs="Times New Roman"/>
      <w:color w:val="0000FF"/>
      <w:u w:val="single"/>
    </w:rPr>
  </w:style>
  <w:style w:type="character" w:customStyle="1" w:styleId="slug-pub-date">
    <w:name w:val="slug-pub-date"/>
    <w:basedOn w:val="a2"/>
    <w:rsid w:val="00AB011A"/>
  </w:style>
  <w:style w:type="character" w:customStyle="1" w:styleId="slug-vol">
    <w:name w:val="slug-vol"/>
    <w:basedOn w:val="a2"/>
    <w:rsid w:val="00AB011A"/>
  </w:style>
  <w:style w:type="numbering" w:customStyle="1" w:styleId="1">
    <w:name w:val="Импортированный стиль 1"/>
    <w:rsid w:val="00D02417"/>
    <w:pPr>
      <w:numPr>
        <w:numId w:val="1"/>
      </w:numPr>
    </w:pPr>
  </w:style>
  <w:style w:type="paragraph" w:customStyle="1" w:styleId="affffb">
    <w:name w:val="Номер"/>
    <w:basedOn w:val="a1"/>
    <w:rsid w:val="00D12484"/>
    <w:pPr>
      <w:jc w:val="center"/>
    </w:pPr>
    <w:rPr>
      <w:rFonts w:eastAsia="Calibri"/>
      <w:sz w:val="28"/>
      <w:szCs w:val="28"/>
    </w:rPr>
  </w:style>
  <w:style w:type="paragraph" w:customStyle="1" w:styleId="123">
    <w:name w:val="123"/>
    <w:basedOn w:val="a1"/>
    <w:link w:val="1230"/>
    <w:rsid w:val="00D12484"/>
    <w:pPr>
      <w:numPr>
        <w:numId w:val="2"/>
      </w:numPr>
      <w:spacing w:after="200"/>
      <w:ind w:left="0" w:firstLine="851"/>
      <w:jc w:val="both"/>
    </w:pPr>
    <w:rPr>
      <w:sz w:val="22"/>
      <w:szCs w:val="22"/>
      <w:lang w:eastAsia="en-US"/>
    </w:rPr>
  </w:style>
  <w:style w:type="character" w:customStyle="1" w:styleId="1230">
    <w:name w:val="123 Знак"/>
    <w:link w:val="123"/>
    <w:locked/>
    <w:rsid w:val="00D12484"/>
    <w:rPr>
      <w:sz w:val="22"/>
      <w:szCs w:val="22"/>
      <w:lang w:eastAsia="en-US" w:bidi="ar-SA"/>
    </w:rPr>
  </w:style>
  <w:style w:type="paragraph" w:customStyle="1" w:styleId="231">
    <w:name w:val="231"/>
    <w:basedOn w:val="a1"/>
    <w:link w:val="2310"/>
    <w:qFormat/>
    <w:rsid w:val="00D12484"/>
    <w:pPr>
      <w:ind w:firstLine="851"/>
      <w:jc w:val="both"/>
    </w:pPr>
    <w:rPr>
      <w:sz w:val="22"/>
      <w:szCs w:val="22"/>
    </w:rPr>
  </w:style>
  <w:style w:type="character" w:customStyle="1" w:styleId="2310">
    <w:name w:val="231 Знак"/>
    <w:link w:val="231"/>
    <w:rsid w:val="00D12484"/>
    <w:rPr>
      <w:sz w:val="22"/>
      <w:szCs w:val="22"/>
      <w:lang w:val="ru-RU" w:eastAsia="ru-RU" w:bidi="ar-SA"/>
    </w:rPr>
  </w:style>
  <w:style w:type="character" w:customStyle="1" w:styleId="s4">
    <w:name w:val="s4"/>
    <w:basedOn w:val="a2"/>
    <w:rsid w:val="003242FF"/>
    <w:rPr>
      <w:rFonts w:cs="Times New Roman"/>
    </w:rPr>
  </w:style>
  <w:style w:type="paragraph" w:customStyle="1" w:styleId="p26">
    <w:name w:val="p26"/>
    <w:basedOn w:val="a1"/>
    <w:rsid w:val="003242FF"/>
    <w:pPr>
      <w:spacing w:before="100" w:beforeAutospacing="1" w:after="100" w:afterAutospacing="1"/>
    </w:pPr>
    <w:rPr>
      <w:rFonts w:eastAsia="Calibri"/>
    </w:rPr>
  </w:style>
  <w:style w:type="character" w:customStyle="1" w:styleId="s6">
    <w:name w:val="s6"/>
    <w:basedOn w:val="a2"/>
    <w:rsid w:val="003242FF"/>
    <w:rPr>
      <w:rFonts w:cs="Times New Roman"/>
    </w:rPr>
  </w:style>
  <w:style w:type="paragraph" w:customStyle="1" w:styleId="p24">
    <w:name w:val="p24"/>
    <w:basedOn w:val="a1"/>
    <w:rsid w:val="003242FF"/>
    <w:pPr>
      <w:spacing w:before="100" w:beforeAutospacing="1" w:after="100" w:afterAutospacing="1"/>
    </w:pPr>
    <w:rPr>
      <w:rFonts w:eastAsia="Calibri"/>
    </w:rPr>
  </w:style>
  <w:style w:type="character" w:customStyle="1" w:styleId="Heading1Char">
    <w:name w:val="Heading 1 Char"/>
    <w:basedOn w:val="a2"/>
    <w:locked/>
    <w:rsid w:val="00371B6A"/>
    <w:rPr>
      <w:rFonts w:ascii="Arial" w:eastAsia="Calibri" w:hAnsi="Arial"/>
      <w:b/>
      <w:bCs/>
      <w:kern w:val="32"/>
      <w:sz w:val="32"/>
      <w:szCs w:val="32"/>
      <w:lang w:val="ru-RU" w:eastAsia="ru-RU" w:bidi="ar-SA"/>
    </w:rPr>
  </w:style>
  <w:style w:type="paragraph" w:customStyle="1" w:styleId="ui01udk">
    <w:name w:val="ui01_udk"/>
    <w:basedOn w:val="a1"/>
    <w:rsid w:val="00371B6A"/>
    <w:pPr>
      <w:suppressAutoHyphens/>
      <w:spacing w:line="360" w:lineRule="auto"/>
      <w:jc w:val="both"/>
    </w:pPr>
    <w:rPr>
      <w:rFonts w:eastAsia="SimSun"/>
      <w:szCs w:val="22"/>
      <w:lang w:eastAsia="ar-SA"/>
    </w:rPr>
  </w:style>
  <w:style w:type="paragraph" w:customStyle="1" w:styleId="affffc">
    <w:name w:val="формула"/>
    <w:basedOn w:val="a1"/>
    <w:rsid w:val="00371B6A"/>
    <w:pPr>
      <w:tabs>
        <w:tab w:val="center" w:pos="4820"/>
        <w:tab w:val="right" w:pos="9638"/>
      </w:tabs>
      <w:spacing w:before="120" w:after="120"/>
      <w:ind w:right="567"/>
      <w:contextualSpacing/>
    </w:pPr>
    <w:rPr>
      <w:sz w:val="20"/>
      <w:szCs w:val="20"/>
    </w:rPr>
  </w:style>
  <w:style w:type="paragraph" w:customStyle="1" w:styleId="rmcuypwl">
    <w:name w:val="rmcuypwl"/>
    <w:basedOn w:val="a1"/>
    <w:rsid w:val="002302A9"/>
    <w:pPr>
      <w:spacing w:before="100" w:beforeAutospacing="1" w:after="100" w:afterAutospacing="1"/>
    </w:pPr>
    <w:rPr>
      <w:rFonts w:eastAsia="Calibri"/>
    </w:rPr>
  </w:style>
  <w:style w:type="character" w:customStyle="1" w:styleId="blk">
    <w:name w:val="blk"/>
    <w:basedOn w:val="a2"/>
    <w:rsid w:val="00327363"/>
  </w:style>
  <w:style w:type="paragraph" w:customStyle="1" w:styleId="ConsPlusNormal">
    <w:name w:val="ConsPlusNormal"/>
    <w:rsid w:val="00327363"/>
    <w:pPr>
      <w:autoSpaceDE w:val="0"/>
      <w:autoSpaceDN w:val="0"/>
      <w:adjustRightInd w:val="0"/>
    </w:pPr>
    <w:rPr>
      <w:sz w:val="28"/>
      <w:szCs w:val="28"/>
    </w:rPr>
  </w:style>
  <w:style w:type="character" w:customStyle="1" w:styleId="notranslate">
    <w:name w:val="notranslate"/>
    <w:basedOn w:val="a2"/>
    <w:rsid w:val="00327363"/>
    <w:rPr>
      <w:rFonts w:cs="Times New Roman"/>
    </w:rPr>
  </w:style>
  <w:style w:type="paragraph" w:customStyle="1" w:styleId="s10">
    <w:name w:val="s_1"/>
    <w:basedOn w:val="a1"/>
    <w:rsid w:val="00327363"/>
    <w:pPr>
      <w:spacing w:before="100" w:beforeAutospacing="1" w:after="100" w:afterAutospacing="1"/>
    </w:pPr>
  </w:style>
  <w:style w:type="paragraph" w:customStyle="1" w:styleId="rvps319">
    <w:name w:val="rvps319"/>
    <w:basedOn w:val="a1"/>
    <w:rsid w:val="00327363"/>
    <w:pPr>
      <w:spacing w:before="100" w:beforeAutospacing="1" w:after="100" w:afterAutospacing="1"/>
    </w:pPr>
  </w:style>
  <w:style w:type="character" w:customStyle="1" w:styleId="username">
    <w:name w:val="username"/>
    <w:basedOn w:val="a2"/>
    <w:rsid w:val="00327363"/>
    <w:rPr>
      <w:rFonts w:cs="Times New Roman"/>
    </w:rPr>
  </w:style>
  <w:style w:type="paragraph" w:customStyle="1" w:styleId="affffd">
    <w:name w:val="текст"/>
    <w:basedOn w:val="a1"/>
    <w:rsid w:val="002B7AEC"/>
    <w:pPr>
      <w:suppressAutoHyphens/>
      <w:ind w:left="567" w:firstLine="567"/>
    </w:pPr>
    <w:rPr>
      <w:rFonts w:eastAsia="Calibri"/>
      <w:sz w:val="28"/>
      <w:szCs w:val="20"/>
      <w:lang w:val="en-US" w:eastAsia="en-US"/>
    </w:rPr>
  </w:style>
  <w:style w:type="paragraph" w:customStyle="1" w:styleId="ui06keywords">
    <w:name w:val="ui06_keywords"/>
    <w:basedOn w:val="a1"/>
    <w:rsid w:val="008A2D59"/>
    <w:pPr>
      <w:suppressAutoHyphens/>
      <w:spacing w:after="240"/>
      <w:jc w:val="both"/>
    </w:pPr>
    <w:rPr>
      <w:rFonts w:eastAsia="SimSun"/>
      <w:szCs w:val="22"/>
      <w:lang w:val="en-US" w:eastAsia="ar-SA"/>
    </w:rPr>
  </w:style>
  <w:style w:type="paragraph" w:customStyle="1" w:styleId="ui05abstract">
    <w:name w:val="ui05_abstract"/>
    <w:basedOn w:val="a1"/>
    <w:rsid w:val="008A2D59"/>
    <w:pPr>
      <w:spacing w:after="240"/>
      <w:jc w:val="both"/>
    </w:pPr>
    <w:rPr>
      <w:rFonts w:eastAsia="SimSun"/>
      <w:szCs w:val="22"/>
      <w:shd w:val="clear" w:color="auto" w:fill="FFFFFF"/>
      <w:lang w:eastAsia="zh-CN"/>
    </w:rPr>
  </w:style>
  <w:style w:type="paragraph" w:customStyle="1" w:styleId="ui07bibliographybody">
    <w:name w:val="ui07_bibliography_body"/>
    <w:basedOn w:val="a1"/>
    <w:rsid w:val="008A2D59"/>
    <w:pPr>
      <w:numPr>
        <w:numId w:val="3"/>
      </w:numPr>
      <w:spacing w:line="360" w:lineRule="auto"/>
      <w:ind w:left="714" w:hanging="357"/>
      <w:jc w:val="both"/>
    </w:pPr>
    <w:rPr>
      <w:rFonts w:eastAsia="SimSun"/>
      <w:szCs w:val="22"/>
      <w:shd w:val="clear" w:color="auto" w:fill="FFFFFF"/>
      <w:lang w:eastAsia="zh-CN"/>
    </w:rPr>
  </w:style>
  <w:style w:type="paragraph" w:customStyle="1" w:styleId="CSIT-Title1">
    <w:name w:val="CSIT-Title1"/>
    <w:basedOn w:val="10"/>
    <w:rsid w:val="006254CB"/>
    <w:pPr>
      <w:keepNext/>
      <w:spacing w:before="0" w:beforeAutospacing="0" w:after="600" w:afterAutospacing="0"/>
      <w:jc w:val="center"/>
    </w:pPr>
    <w:rPr>
      <w:rFonts w:eastAsia="Calibri"/>
      <w:bCs w:val="0"/>
      <w:kern w:val="28"/>
      <w:sz w:val="36"/>
      <w:szCs w:val="20"/>
      <w:lang w:val="en-US"/>
    </w:rPr>
  </w:style>
  <w:style w:type="paragraph" w:customStyle="1" w:styleId="CSIT-Title5">
    <w:name w:val="CSIT-Title5"/>
    <w:basedOn w:val="5"/>
    <w:rsid w:val="006254CB"/>
    <w:pPr>
      <w:keepNext/>
      <w:spacing w:before="0" w:after="0"/>
      <w:jc w:val="center"/>
    </w:pPr>
    <w:rPr>
      <w:rFonts w:eastAsia="Calibri"/>
      <w:b w:val="0"/>
      <w:bCs w:val="0"/>
      <w:i w:val="0"/>
      <w:iCs w:val="0"/>
      <w:sz w:val="24"/>
      <w:szCs w:val="20"/>
      <w:lang w:val="en-US"/>
    </w:rPr>
  </w:style>
  <w:style w:type="character" w:customStyle="1" w:styleId="MTEquationSection">
    <w:name w:val="MTEquationSection"/>
    <w:rsid w:val="00C61ABB"/>
    <w:rPr>
      <w:vanish w:val="0"/>
      <w:color w:val="FF0000"/>
    </w:rPr>
  </w:style>
  <w:style w:type="character" w:customStyle="1" w:styleId="1f5">
    <w:name w:val="Замещающий текст1"/>
    <w:basedOn w:val="a2"/>
    <w:semiHidden/>
    <w:rsid w:val="005416A0"/>
    <w:rPr>
      <w:rFonts w:cs="Times New Roman"/>
      <w:color w:val="808080"/>
    </w:rPr>
  </w:style>
  <w:style w:type="paragraph" w:styleId="affffe">
    <w:name w:val="Balloon Text"/>
    <w:basedOn w:val="a1"/>
    <w:link w:val="afffff"/>
    <w:semiHidden/>
    <w:rsid w:val="005416A0"/>
    <w:rPr>
      <w:rFonts w:ascii="Tahoma" w:hAnsi="Tahoma" w:cs="Tahoma"/>
      <w:sz w:val="16"/>
      <w:szCs w:val="16"/>
    </w:rPr>
  </w:style>
  <w:style w:type="character" w:customStyle="1" w:styleId="afffff">
    <w:name w:val="Текст выноски Знак"/>
    <w:basedOn w:val="a2"/>
    <w:link w:val="affffe"/>
    <w:semiHidden/>
    <w:locked/>
    <w:rsid w:val="005416A0"/>
    <w:rPr>
      <w:rFonts w:ascii="Tahoma" w:hAnsi="Tahoma" w:cs="Tahoma"/>
      <w:sz w:val="16"/>
      <w:szCs w:val="16"/>
      <w:lang w:val="ru-RU" w:eastAsia="ru-RU" w:bidi="ar-SA"/>
    </w:rPr>
  </w:style>
  <w:style w:type="paragraph" w:customStyle="1" w:styleId="normal">
    <w:name w:val="normal"/>
    <w:rsid w:val="00841E2D"/>
    <w:pPr>
      <w:widowControl w:val="0"/>
      <w:spacing w:after="200" w:line="276" w:lineRule="auto"/>
    </w:pPr>
    <w:rPr>
      <w:rFonts w:ascii="Calibri" w:hAnsi="Calibri" w:cs="Calibri"/>
      <w:color w:val="000000"/>
      <w:sz w:val="22"/>
      <w:szCs w:val="22"/>
    </w:rPr>
  </w:style>
  <w:style w:type="character" w:customStyle="1" w:styleId="afffff0">
    <w:name w:val="Основной текст + Курсив"/>
    <w:aliases w:val="Интервал 0 pt"/>
    <w:rsid w:val="00841E2D"/>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afffff1">
    <w:name w:val="Привязка сноски"/>
    <w:rsid w:val="00CF2B6D"/>
    <w:rPr>
      <w:vertAlign w:val="superscript"/>
    </w:rPr>
  </w:style>
  <w:style w:type="paragraph" w:customStyle="1" w:styleId="afffff2">
    <w:name w:val="Текст в заданном формате"/>
    <w:basedOn w:val="a1"/>
    <w:rsid w:val="00CF2B6D"/>
    <w:pPr>
      <w:widowControl w:val="0"/>
      <w:suppressAutoHyphens/>
    </w:pPr>
    <w:rPr>
      <w:rFonts w:ascii="Liberation Mono" w:eastAsia="NSimSun" w:hAnsi="Liberation Mono" w:cs="Liberation Mono"/>
      <w:color w:val="00000A"/>
      <w:sz w:val="20"/>
      <w:szCs w:val="20"/>
      <w:lang w:val="en-US" w:eastAsia="en-US"/>
    </w:rPr>
  </w:style>
  <w:style w:type="paragraph" w:customStyle="1" w:styleId="afffff3">
    <w:name w:val="Сноска"/>
    <w:basedOn w:val="a1"/>
    <w:rsid w:val="00CF2B6D"/>
    <w:pPr>
      <w:widowControl w:val="0"/>
      <w:suppressAutoHyphens/>
    </w:pPr>
    <w:rPr>
      <w:rFonts w:cs="Tahoma"/>
      <w:color w:val="00000A"/>
      <w:lang w:val="en-US" w:eastAsia="en-US"/>
    </w:rPr>
  </w:style>
  <w:style w:type="character" w:customStyle="1" w:styleId="c9">
    <w:name w:val="c9"/>
    <w:basedOn w:val="a2"/>
    <w:rsid w:val="00593C01"/>
    <w:rPr>
      <w:rFonts w:cs="Times New Roman"/>
    </w:rPr>
  </w:style>
  <w:style w:type="character" w:customStyle="1" w:styleId="afff7">
    <w:name w:val="Схема документа Знак"/>
    <w:basedOn w:val="a2"/>
    <w:link w:val="afff6"/>
    <w:semiHidden/>
    <w:locked/>
    <w:rsid w:val="00593C01"/>
    <w:rPr>
      <w:rFonts w:ascii="Tahoma" w:hAnsi="Tahoma" w:cs="Tahoma"/>
      <w:lang w:val="ru-RU" w:eastAsia="ru-RU" w:bidi="ar-SA"/>
    </w:rPr>
  </w:style>
  <w:style w:type="character" w:customStyle="1" w:styleId="NoSpacingChar">
    <w:name w:val="No Spacing Char"/>
    <w:basedOn w:val="a2"/>
    <w:link w:val="19"/>
    <w:locked/>
    <w:rsid w:val="00A27385"/>
    <w:rPr>
      <w:rFonts w:ascii="Calibri" w:hAnsi="Calibri"/>
      <w:sz w:val="22"/>
      <w:szCs w:val="22"/>
      <w:lang w:val="ru-RU" w:eastAsia="en-US" w:bidi="ar-SA"/>
    </w:rPr>
  </w:style>
  <w:style w:type="paragraph" w:customStyle="1" w:styleId="work">
    <w:name w:val="work"/>
    <w:basedOn w:val="a1"/>
    <w:rsid w:val="003D352E"/>
    <w:pPr>
      <w:spacing w:line="360" w:lineRule="auto"/>
      <w:ind w:firstLine="709"/>
      <w:jc w:val="both"/>
    </w:pPr>
    <w:rPr>
      <w:sz w:val="28"/>
      <w:szCs w:val="28"/>
    </w:rPr>
  </w:style>
  <w:style w:type="character" w:customStyle="1" w:styleId="af2">
    <w:name w:val="Основной текст Знак"/>
    <w:basedOn w:val="a2"/>
    <w:link w:val="af1"/>
    <w:uiPriority w:val="99"/>
    <w:locked/>
    <w:rsid w:val="003D352E"/>
    <w:rPr>
      <w:sz w:val="24"/>
      <w:szCs w:val="24"/>
      <w:lang w:val="ru-RU" w:eastAsia="ru-RU" w:bidi="ar-SA"/>
    </w:rPr>
  </w:style>
  <w:style w:type="character" w:customStyle="1" w:styleId="26">
    <w:name w:val="Основной текст с отступом 2 Знак"/>
    <w:basedOn w:val="a2"/>
    <w:link w:val="25"/>
    <w:locked/>
    <w:rsid w:val="003D352E"/>
    <w:rPr>
      <w:sz w:val="24"/>
      <w:szCs w:val="24"/>
      <w:lang w:val="ru-RU" w:eastAsia="ru-RU" w:bidi="ar-SA"/>
    </w:rPr>
  </w:style>
  <w:style w:type="character" w:customStyle="1" w:styleId="aff6">
    <w:name w:val="Нижний колонтитул Знак"/>
    <w:basedOn w:val="a2"/>
    <w:link w:val="aff5"/>
    <w:locked/>
    <w:rsid w:val="003D352E"/>
    <w:rPr>
      <w:sz w:val="24"/>
      <w:szCs w:val="24"/>
      <w:lang w:val="ru-RU" w:eastAsia="ru-RU" w:bidi="ar-SA"/>
    </w:rPr>
  </w:style>
  <w:style w:type="character" w:customStyle="1" w:styleId="aff9">
    <w:name w:val="Текст примечания Знак"/>
    <w:basedOn w:val="a2"/>
    <w:link w:val="aff8"/>
    <w:semiHidden/>
    <w:locked/>
    <w:rsid w:val="003D352E"/>
    <w:rPr>
      <w:lang w:val="ru-RU" w:eastAsia="ru-RU" w:bidi="ar-SA"/>
    </w:rPr>
  </w:style>
  <w:style w:type="character" w:customStyle="1" w:styleId="tooltip">
    <w:name w:val="tooltip"/>
    <w:basedOn w:val="a2"/>
    <w:rsid w:val="003D352E"/>
    <w:rPr>
      <w:rFonts w:cs="Times New Roman"/>
    </w:rPr>
  </w:style>
  <w:style w:type="character" w:customStyle="1" w:styleId="t10">
    <w:name w:val="t10"/>
    <w:basedOn w:val="a2"/>
    <w:rsid w:val="003D352E"/>
    <w:rPr>
      <w:rFonts w:cs="Times New Roman"/>
    </w:rPr>
  </w:style>
  <w:style w:type="paragraph" w:customStyle="1" w:styleId="Afffff4">
    <w:name w:val="По умолчанию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paragraph" w:customStyle="1" w:styleId="AA0">
    <w:name w:val="По умолчанию A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sz w:val="22"/>
      <w:szCs w:val="22"/>
      <w:u w:color="000000"/>
    </w:rPr>
  </w:style>
  <w:style w:type="numbering" w:customStyle="1" w:styleId="2">
    <w:name w:val="Импортированный стиль 2"/>
    <w:rsid w:val="003D352E"/>
    <w:pPr>
      <w:numPr>
        <w:numId w:val="7"/>
      </w:numPr>
    </w:pPr>
  </w:style>
  <w:style w:type="paragraph" w:customStyle="1" w:styleId="Style15">
    <w:name w:val="Style15"/>
    <w:basedOn w:val="a1"/>
    <w:rsid w:val="009453B4"/>
    <w:pPr>
      <w:widowControl w:val="0"/>
      <w:autoSpaceDE w:val="0"/>
      <w:autoSpaceDN w:val="0"/>
      <w:adjustRightInd w:val="0"/>
    </w:pPr>
    <w:rPr>
      <w:rFonts w:ascii="Arial" w:hAnsi="Arial" w:cs="Arial"/>
    </w:rPr>
  </w:style>
  <w:style w:type="character" w:customStyle="1" w:styleId="FontStyle43">
    <w:name w:val="Font Style43"/>
    <w:rsid w:val="009453B4"/>
    <w:rPr>
      <w:rFonts w:ascii="Times New Roman" w:hAnsi="Times New Roman" w:cs="Times New Roman"/>
      <w:b/>
      <w:bCs/>
      <w:i/>
      <w:iCs/>
      <w:color w:val="000000"/>
      <w:sz w:val="20"/>
      <w:szCs w:val="20"/>
    </w:rPr>
  </w:style>
  <w:style w:type="character" w:customStyle="1" w:styleId="mail-message-sender-email">
    <w:name w:val="mail-message-sender-email"/>
    <w:basedOn w:val="a2"/>
    <w:rsid w:val="00D506EF"/>
    <w:rPr>
      <w:rFonts w:cs="Times New Roman"/>
    </w:rPr>
  </w:style>
  <w:style w:type="character" w:customStyle="1" w:styleId="normaltextrun">
    <w:name w:val="normaltextrun"/>
    <w:basedOn w:val="a2"/>
    <w:rsid w:val="008919C3"/>
    <w:rPr>
      <w:rFonts w:cs="Times New Roman"/>
    </w:rPr>
  </w:style>
  <w:style w:type="character" w:customStyle="1" w:styleId="spellingerror">
    <w:name w:val="spellingerror"/>
    <w:basedOn w:val="a2"/>
    <w:rsid w:val="008919C3"/>
    <w:rPr>
      <w:rFonts w:cs="Times New Roman"/>
    </w:rPr>
  </w:style>
  <w:style w:type="paragraph" w:customStyle="1" w:styleId="paragraph">
    <w:name w:val="paragraph"/>
    <w:basedOn w:val="a1"/>
    <w:rsid w:val="008919C3"/>
    <w:pPr>
      <w:spacing w:before="100" w:beforeAutospacing="1" w:after="100" w:afterAutospacing="1"/>
    </w:pPr>
    <w:rPr>
      <w:rFonts w:eastAsia="Calibri"/>
    </w:rPr>
  </w:style>
  <w:style w:type="character" w:customStyle="1" w:styleId="eop">
    <w:name w:val="eop"/>
    <w:basedOn w:val="a2"/>
    <w:rsid w:val="008919C3"/>
    <w:rPr>
      <w:rFonts w:cs="Times New Roman"/>
    </w:rPr>
  </w:style>
  <w:style w:type="paragraph" w:customStyle="1" w:styleId="1f6">
    <w:name w:val="1"/>
    <w:basedOn w:val="a1"/>
    <w:rsid w:val="002C3223"/>
    <w:pPr>
      <w:spacing w:before="100" w:beforeAutospacing="1" w:after="100" w:afterAutospacing="1"/>
    </w:pPr>
    <w:rPr>
      <w:rFonts w:eastAsia="Calibri"/>
    </w:rPr>
  </w:style>
  <w:style w:type="character" w:customStyle="1" w:styleId="citationjournal">
    <w:name w:val="citation journal"/>
    <w:rsid w:val="00FE29A0"/>
  </w:style>
  <w:style w:type="paragraph" w:customStyle="1" w:styleId="1f7">
    <w:name w:val="Текст1"/>
    <w:basedOn w:val="a1"/>
    <w:rsid w:val="00FE29A0"/>
    <w:pPr>
      <w:widowControl w:val="0"/>
      <w:suppressAutoHyphens/>
    </w:pPr>
    <w:rPr>
      <w:rFonts w:ascii="Courier New" w:eastAsia="Droid Sans Fallback" w:hAnsi="Courier New" w:cs="Courier New"/>
      <w:kern w:val="1"/>
      <w:sz w:val="20"/>
      <w:lang w:eastAsia="zh-CN" w:bidi="hi-IN"/>
    </w:rPr>
  </w:style>
  <w:style w:type="paragraph" w:customStyle="1" w:styleId="afffff5">
    <w:name w:val="Заголовок раздела"/>
    <w:basedOn w:val="a1"/>
    <w:next w:val="a1"/>
    <w:link w:val="afffff6"/>
    <w:rsid w:val="00E52CFB"/>
    <w:pPr>
      <w:keepNext/>
      <w:spacing w:before="240" w:after="120"/>
      <w:ind w:left="709" w:hanging="284"/>
    </w:pPr>
    <w:rPr>
      <w:rFonts w:eastAsia="Calibri"/>
      <w:b/>
      <w:sz w:val="20"/>
      <w:szCs w:val="20"/>
    </w:rPr>
  </w:style>
  <w:style w:type="character" w:customStyle="1" w:styleId="afffff6">
    <w:name w:val="Заголовок раздела Знак"/>
    <w:link w:val="afffff5"/>
    <w:locked/>
    <w:rsid w:val="00E52CFB"/>
    <w:rPr>
      <w:rFonts w:eastAsia="Calibri"/>
      <w:b/>
      <w:lang w:val="ru-RU" w:eastAsia="ru-RU" w:bidi="ar-SA"/>
    </w:rPr>
  </w:style>
  <w:style w:type="paragraph" w:customStyle="1" w:styleId="a0">
    <w:name w:val="Источник"/>
    <w:basedOn w:val="a1"/>
    <w:link w:val="afffff7"/>
    <w:rsid w:val="00E52CFB"/>
    <w:pPr>
      <w:numPr>
        <w:numId w:val="9"/>
      </w:numPr>
      <w:jc w:val="both"/>
    </w:pPr>
    <w:rPr>
      <w:rFonts w:eastAsia="Calibri"/>
      <w:sz w:val="18"/>
      <w:szCs w:val="20"/>
    </w:rPr>
  </w:style>
  <w:style w:type="character" w:customStyle="1" w:styleId="afffff7">
    <w:name w:val="Источник Знак Знак"/>
    <w:link w:val="a0"/>
    <w:locked/>
    <w:rsid w:val="00E52CFB"/>
    <w:rPr>
      <w:rFonts w:eastAsia="Calibri"/>
      <w:sz w:val="18"/>
      <w:lang w:val="ru-RU" w:eastAsia="ru-RU" w:bidi="ar-SA"/>
    </w:rPr>
  </w:style>
  <w:style w:type="paragraph" w:customStyle="1" w:styleId="afffff8">
    <w:name w:val="Автор(ы)"/>
    <w:basedOn w:val="a1"/>
    <w:link w:val="afffff9"/>
    <w:rsid w:val="00E52CFB"/>
    <w:pPr>
      <w:spacing w:before="240"/>
      <w:jc w:val="center"/>
    </w:pPr>
    <w:rPr>
      <w:rFonts w:eastAsia="Calibri"/>
      <w:b/>
      <w:sz w:val="18"/>
      <w:szCs w:val="20"/>
    </w:rPr>
  </w:style>
  <w:style w:type="character" w:customStyle="1" w:styleId="afffff9">
    <w:name w:val="Автор(ы) Знак"/>
    <w:link w:val="afffff8"/>
    <w:locked/>
    <w:rsid w:val="00E52CFB"/>
    <w:rPr>
      <w:rFonts w:eastAsia="Calibri"/>
      <w:b/>
      <w:sz w:val="18"/>
      <w:lang w:val="ru-RU" w:eastAsia="ru-RU" w:bidi="ar-SA"/>
    </w:rPr>
  </w:style>
  <w:style w:type="paragraph" w:customStyle="1" w:styleId="afffffa">
    <w:name w:val="Рис."/>
    <w:basedOn w:val="ac"/>
    <w:rsid w:val="00C66CBA"/>
    <w:pPr>
      <w:widowControl w:val="0"/>
      <w:suppressLineNumbers/>
      <w:suppressAutoHyphens/>
      <w:spacing w:before="120" w:after="120"/>
    </w:pPr>
    <w:rPr>
      <w:rFonts w:ascii="Liberation Serif" w:eastAsia="Droid Sans Fallback" w:hAnsi="Liberation Serif" w:cs="FreeSans"/>
      <w:b w:val="0"/>
      <w:bCs w:val="0"/>
      <w:i/>
      <w:iCs/>
      <w:color w:val="auto"/>
      <w:kern w:val="1"/>
      <w:sz w:val="24"/>
      <w:szCs w:val="24"/>
      <w:lang w:eastAsia="zh-CN" w:bidi="hi-IN"/>
    </w:rPr>
  </w:style>
  <w:style w:type="paragraph" w:customStyle="1" w:styleId="41">
    <w:name w:val="(4) ФИО докладчика"/>
    <w:basedOn w:val="a1"/>
    <w:next w:val="50"/>
    <w:rsid w:val="004C4913"/>
    <w:pPr>
      <w:keepNext/>
      <w:keepLines/>
      <w:jc w:val="center"/>
    </w:pPr>
    <w:rPr>
      <w:b/>
      <w:i/>
      <w:sz w:val="22"/>
    </w:rPr>
  </w:style>
  <w:style w:type="paragraph" w:customStyle="1" w:styleId="50">
    <w:name w:val="(5) ФИО соавторов"/>
    <w:basedOn w:val="a1"/>
    <w:next w:val="a1"/>
    <w:rsid w:val="004C4913"/>
    <w:pPr>
      <w:keepNext/>
      <w:keepLines/>
      <w:jc w:val="center"/>
    </w:pPr>
    <w:rPr>
      <w:b/>
      <w:i/>
      <w:sz w:val="18"/>
    </w:rPr>
  </w:style>
  <w:style w:type="character" w:customStyle="1" w:styleId="dropdown-user-namefirst-letter">
    <w:name w:val="dropdown-user-name__first-letter"/>
    <w:basedOn w:val="a2"/>
    <w:rsid w:val="00064C4F"/>
  </w:style>
  <w:style w:type="paragraph" w:styleId="a">
    <w:name w:val="List Number"/>
    <w:basedOn w:val="a1"/>
    <w:rsid w:val="00064C4F"/>
    <w:pPr>
      <w:numPr>
        <w:numId w:val="10"/>
      </w:numPr>
    </w:pPr>
    <w:rPr>
      <w:rFonts w:eastAsia="Calibri"/>
    </w:rPr>
  </w:style>
  <w:style w:type="character" w:customStyle="1" w:styleId="StrongEmphasis">
    <w:name w:val="Strong Emphasis"/>
    <w:basedOn w:val="a2"/>
    <w:rsid w:val="00F23A4B"/>
    <w:rPr>
      <w:rFonts w:cs="Times New Roman"/>
      <w:b/>
      <w:bCs/>
    </w:rPr>
  </w:style>
  <w:style w:type="paragraph" w:customStyle="1" w:styleId="6">
    <w:name w:val="(6) Название ВУЗа"/>
    <w:basedOn w:val="a1"/>
    <w:next w:val="a1"/>
    <w:rsid w:val="00F23A4B"/>
    <w:pPr>
      <w:keepNext/>
      <w:keepLines/>
      <w:jc w:val="center"/>
    </w:pPr>
    <w:rPr>
      <w:rFonts w:eastAsia="Calibri"/>
      <w:i/>
    </w:rPr>
  </w:style>
  <w:style w:type="paragraph" w:customStyle="1" w:styleId="1f8">
    <w:name w:val="Без интервала1"/>
    <w:rsid w:val="00702523"/>
    <w:rPr>
      <w:rFonts w:ascii="Calibri" w:hAnsi="Calibri"/>
      <w:sz w:val="22"/>
      <w:szCs w:val="22"/>
    </w:rPr>
  </w:style>
  <w:style w:type="paragraph" w:customStyle="1" w:styleId="afffffb">
    <w:name w:val="Автор"/>
    <w:basedOn w:val="a1"/>
    <w:qFormat/>
    <w:rsid w:val="00702523"/>
    <w:rPr>
      <w:b/>
      <w:i/>
      <w:color w:val="000000"/>
      <w:sz w:val="22"/>
      <w:szCs w:val="22"/>
      <w:shd w:val="clear" w:color="auto" w:fill="FFFFFF"/>
    </w:rPr>
  </w:style>
  <w:style w:type="table" w:customStyle="1" w:styleId="1f9">
    <w:name w:val="Сетка таблицы1"/>
    <w:basedOn w:val="a3"/>
    <w:next w:val="ae"/>
    <w:rsid w:val="00702523"/>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3"/>
    <w:next w:val="ae"/>
    <w:rsid w:val="0070252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13"/>
    <w:locked/>
    <w:rsid w:val="00AA4B3E"/>
    <w:rPr>
      <w:rFonts w:ascii="Calibri" w:hAnsi="Calibri"/>
      <w:sz w:val="22"/>
      <w:szCs w:val="22"/>
      <w:lang w:val="ru-RU" w:eastAsia="en-US" w:bidi="ar-SA"/>
    </w:rPr>
  </w:style>
  <w:style w:type="paragraph" w:customStyle="1" w:styleId="afffffc">
    <w:name w:val="АА"/>
    <w:basedOn w:val="a1"/>
    <w:rsid w:val="00C46427"/>
    <w:pPr>
      <w:overflowPunct w:val="0"/>
      <w:autoSpaceDE w:val="0"/>
      <w:autoSpaceDN w:val="0"/>
      <w:adjustRightInd w:val="0"/>
      <w:spacing w:line="360" w:lineRule="auto"/>
      <w:ind w:firstLine="709"/>
      <w:contextualSpacing/>
      <w:jc w:val="both"/>
    </w:pPr>
    <w:rPr>
      <w:rFonts w:eastAsia="Calibri"/>
      <w:sz w:val="28"/>
      <w:szCs w:val="28"/>
    </w:rPr>
  </w:style>
  <w:style w:type="character" w:customStyle="1" w:styleId="FooterChar">
    <w:name w:val="Footer Char"/>
    <w:basedOn w:val="a2"/>
    <w:locked/>
    <w:rsid w:val="00080BA1"/>
    <w:rPr>
      <w:rFonts w:cs="Times New Roman"/>
    </w:rPr>
  </w:style>
  <w:style w:type="paragraph" w:customStyle="1" w:styleId="article-list-name">
    <w:name w:val="article-list-name"/>
    <w:basedOn w:val="a1"/>
    <w:rsid w:val="00FC30E9"/>
    <w:pPr>
      <w:spacing w:before="100" w:beforeAutospacing="1" w:after="100" w:afterAutospacing="1"/>
    </w:pPr>
    <w:rPr>
      <w:lang w:val="en-US" w:eastAsia="en-US"/>
    </w:rPr>
  </w:style>
  <w:style w:type="character" w:customStyle="1" w:styleId="color11">
    <w:name w:val="color_11"/>
    <w:basedOn w:val="a2"/>
    <w:rsid w:val="003C71C6"/>
  </w:style>
  <w:style w:type="paragraph" w:customStyle="1" w:styleId="font8">
    <w:name w:val="font_8"/>
    <w:basedOn w:val="a1"/>
    <w:rsid w:val="003C71C6"/>
    <w:pPr>
      <w:spacing w:before="100" w:beforeAutospacing="1" w:after="100" w:afterAutospacing="1"/>
    </w:pPr>
  </w:style>
  <w:style w:type="character" w:customStyle="1" w:styleId="1fa">
    <w:name w:val="Гиперссылка1"/>
    <w:rsid w:val="003C71C6"/>
    <w:rPr>
      <w:color w:val="0563C1"/>
      <w:u w:val="single"/>
    </w:rPr>
  </w:style>
  <w:style w:type="paragraph" w:customStyle="1" w:styleId="WW-0">
    <w:name w:val="WW-???????? ?????"/>
    <w:basedOn w:val="a1"/>
    <w:rsid w:val="00DD768B"/>
    <w:pPr>
      <w:widowControl w:val="0"/>
      <w:suppressAutoHyphens/>
      <w:spacing w:after="120"/>
    </w:pPr>
    <w:rPr>
      <w:lang w:eastAsia="hi-IN" w:bidi="hi-IN"/>
    </w:rPr>
  </w:style>
  <w:style w:type="paragraph" w:customStyle="1" w:styleId="1fb">
    <w:name w:val="Список литературы1"/>
    <w:basedOn w:val="a1"/>
    <w:next w:val="a1"/>
    <w:rsid w:val="00AF5DB7"/>
    <w:pPr>
      <w:spacing w:after="160" w:line="259" w:lineRule="auto"/>
    </w:pPr>
    <w:rPr>
      <w:rFonts w:ascii="Calibri" w:hAnsi="Calibri"/>
      <w:sz w:val="22"/>
      <w:szCs w:val="22"/>
      <w:lang w:eastAsia="en-US"/>
    </w:rPr>
  </w:style>
  <w:style w:type="character" w:customStyle="1" w:styleId="21">
    <w:name w:val="Заголовок 2 Знак"/>
    <w:basedOn w:val="a2"/>
    <w:link w:val="20"/>
    <w:locked/>
    <w:rsid w:val="0003108D"/>
    <w:rPr>
      <w:rFonts w:ascii="Arial" w:hAnsi="Arial" w:cs="Arial"/>
      <w:b/>
      <w:bCs/>
      <w:i/>
      <w:iCs/>
      <w:sz w:val="28"/>
      <w:szCs w:val="28"/>
      <w:lang w:val="ru-RU" w:eastAsia="ru-RU" w:bidi="ar-SA"/>
    </w:rPr>
  </w:style>
  <w:style w:type="character" w:customStyle="1" w:styleId="InternetLink">
    <w:name w:val="Internet Link"/>
    <w:rsid w:val="00E1401A"/>
    <w:rPr>
      <w:color w:val="000080"/>
      <w:u w:val="single"/>
    </w:rPr>
  </w:style>
  <w:style w:type="paragraph" w:styleId="2a">
    <w:name w:val="Quote"/>
    <w:basedOn w:val="a1"/>
    <w:next w:val="a1"/>
    <w:link w:val="2b"/>
    <w:qFormat/>
    <w:rsid w:val="000127B5"/>
    <w:pPr>
      <w:spacing w:after="200" w:line="276" w:lineRule="auto"/>
    </w:pPr>
    <w:rPr>
      <w:rFonts w:ascii="Calibri" w:eastAsia="Calibri" w:hAnsi="Calibri" w:cs="Arial"/>
      <w:i/>
      <w:iCs/>
      <w:color w:val="000000"/>
      <w:lang w:val="en-US" w:eastAsia="en-US" w:bidi="en-US"/>
    </w:rPr>
  </w:style>
  <w:style w:type="character" w:customStyle="1" w:styleId="2b">
    <w:name w:val="Цитата 2 Знак"/>
    <w:link w:val="2a"/>
    <w:rsid w:val="000127B5"/>
    <w:rPr>
      <w:rFonts w:ascii="Calibri" w:eastAsia="Calibri" w:hAnsi="Calibri" w:cs="Arial"/>
      <w:i/>
      <w:iCs/>
      <w:color w:val="000000"/>
      <w:sz w:val="24"/>
      <w:szCs w:val="24"/>
      <w:lang w:val="en-US" w:eastAsia="en-US" w:bidi="en-US"/>
    </w:rPr>
  </w:style>
  <w:style w:type="character" w:styleId="afffffd">
    <w:name w:val="Intense Emphasis"/>
    <w:qFormat/>
    <w:rsid w:val="000127B5"/>
    <w:rPr>
      <w:b/>
      <w:bCs/>
      <w:i/>
      <w:iCs/>
      <w:color w:val="4F81BD"/>
    </w:rPr>
  </w:style>
  <w:style w:type="character" w:customStyle="1" w:styleId="extended-textshort">
    <w:name w:val="extended-text__short"/>
    <w:basedOn w:val="a2"/>
    <w:rsid w:val="00544BBD"/>
  </w:style>
  <w:style w:type="character" w:customStyle="1" w:styleId="jp-bold">
    <w:name w:val="jp-bold"/>
    <w:basedOn w:val="a2"/>
    <w:rsid w:val="00D005E9"/>
    <w:rPr>
      <w:rFonts w:cs="Times New Roman"/>
    </w:rPr>
  </w:style>
  <w:style w:type="character" w:customStyle="1" w:styleId="element-citation">
    <w:name w:val="element-citation"/>
    <w:basedOn w:val="a2"/>
    <w:rsid w:val="00D005E9"/>
    <w:rPr>
      <w:rFonts w:cs="Times New Roman"/>
    </w:rPr>
  </w:style>
</w:styles>
</file>

<file path=word/webSettings.xml><?xml version="1.0" encoding="utf-8"?>
<w:webSettings xmlns:r="http://schemas.openxmlformats.org/officeDocument/2006/relationships" xmlns:w="http://schemas.openxmlformats.org/wordprocessingml/2006/main">
  <w:divs>
    <w:div w:id="1215501674">
      <w:bodyDiv w:val="1"/>
      <w:marLeft w:val="0"/>
      <w:marRight w:val="0"/>
      <w:marTop w:val="0"/>
      <w:marBottom w:val="0"/>
      <w:divBdr>
        <w:top w:val="none" w:sz="0" w:space="0" w:color="auto"/>
        <w:left w:val="none" w:sz="0" w:space="0" w:color="auto"/>
        <w:bottom w:val="none" w:sz="0" w:space="0" w:color="auto"/>
        <w:right w:val="none" w:sz="0" w:space="0" w:color="auto"/>
      </w:divBdr>
    </w:div>
    <w:div w:id="156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73407727">
          <w:marLeft w:val="0"/>
          <w:marRight w:val="0"/>
          <w:marTop w:val="0"/>
          <w:marBottom w:val="0"/>
          <w:divBdr>
            <w:top w:val="none" w:sz="0" w:space="0" w:color="auto"/>
            <w:left w:val="none" w:sz="0" w:space="0" w:color="auto"/>
            <w:bottom w:val="none" w:sz="0" w:space="0" w:color="auto"/>
            <w:right w:val="none" w:sz="0" w:space="0" w:color="auto"/>
          </w:divBdr>
          <w:divsChild>
            <w:div w:id="1278027221">
              <w:marLeft w:val="0"/>
              <w:marRight w:val="0"/>
              <w:marTop w:val="0"/>
              <w:marBottom w:val="0"/>
              <w:divBdr>
                <w:top w:val="none" w:sz="0" w:space="0" w:color="auto"/>
                <w:left w:val="none" w:sz="0" w:space="0" w:color="auto"/>
                <w:bottom w:val="none" w:sz="0" w:space="0" w:color="auto"/>
                <w:right w:val="none" w:sz="0" w:space="0" w:color="auto"/>
              </w:divBdr>
              <w:divsChild>
                <w:div w:id="224296577">
                  <w:marLeft w:val="0"/>
                  <w:marRight w:val="0"/>
                  <w:marTop w:val="0"/>
                  <w:marBottom w:val="0"/>
                  <w:divBdr>
                    <w:top w:val="none" w:sz="0" w:space="0" w:color="auto"/>
                    <w:left w:val="none" w:sz="0" w:space="0" w:color="auto"/>
                    <w:bottom w:val="none" w:sz="0" w:space="0" w:color="auto"/>
                    <w:right w:val="none" w:sz="0" w:space="0" w:color="auto"/>
                  </w:divBdr>
                  <w:divsChild>
                    <w:div w:id="1654211095">
                      <w:marLeft w:val="0"/>
                      <w:marRight w:val="0"/>
                      <w:marTop w:val="0"/>
                      <w:marBottom w:val="0"/>
                      <w:divBdr>
                        <w:top w:val="none" w:sz="0" w:space="0" w:color="auto"/>
                        <w:left w:val="none" w:sz="0" w:space="0" w:color="auto"/>
                        <w:bottom w:val="none" w:sz="0" w:space="0" w:color="auto"/>
                        <w:right w:val="none" w:sz="0" w:space="0" w:color="auto"/>
                      </w:divBdr>
                      <w:divsChild>
                        <w:div w:id="1978754671">
                          <w:marLeft w:val="0"/>
                          <w:marRight w:val="0"/>
                          <w:marTop w:val="0"/>
                          <w:marBottom w:val="0"/>
                          <w:divBdr>
                            <w:top w:val="none" w:sz="0" w:space="0" w:color="auto"/>
                            <w:left w:val="none" w:sz="0" w:space="0" w:color="auto"/>
                            <w:bottom w:val="none" w:sz="0" w:space="0" w:color="auto"/>
                            <w:right w:val="none" w:sz="0" w:space="0" w:color="auto"/>
                          </w:divBdr>
                          <w:divsChild>
                            <w:div w:id="352535129">
                              <w:marLeft w:val="0"/>
                              <w:marRight w:val="0"/>
                              <w:marTop w:val="0"/>
                              <w:marBottom w:val="0"/>
                              <w:divBdr>
                                <w:top w:val="none" w:sz="0" w:space="0" w:color="auto"/>
                                <w:left w:val="none" w:sz="0" w:space="0" w:color="auto"/>
                                <w:bottom w:val="none" w:sz="0" w:space="0" w:color="auto"/>
                                <w:right w:val="none" w:sz="0" w:space="0" w:color="auto"/>
                              </w:divBdr>
                              <w:divsChild>
                                <w:div w:id="15250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14</Pages>
  <Words>6811</Words>
  <Characters>45218</Characters>
  <Application>Microsoft Office Word</Application>
  <DocSecurity>0</DocSecurity>
  <Lines>376</Lines>
  <Paragraphs>103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 РФ</vt:lpstr>
    </vt:vector>
  </TitlesOfParts>
  <Company>MoBIL GROUP</Company>
  <LinksUpToDate>false</LinksUpToDate>
  <CharactersWithSpaces>51926</CharactersWithSpaces>
  <SharedDoc>false</SharedDoc>
  <HLinks>
    <vt:vector size="1758" baseType="variant">
      <vt:variant>
        <vt:i4>7667833</vt:i4>
      </vt:variant>
      <vt:variant>
        <vt:i4>1746</vt:i4>
      </vt:variant>
      <vt:variant>
        <vt:i4>0</vt:i4>
      </vt:variant>
      <vt:variant>
        <vt:i4>5</vt:i4>
      </vt:variant>
      <vt:variant>
        <vt:lpwstr>http://www.udmurt.ru/glava/news/318699/</vt:lpwstr>
      </vt:variant>
      <vt:variant>
        <vt:lpwstr/>
      </vt:variant>
      <vt:variant>
        <vt:i4>5963848</vt:i4>
      </vt:variant>
      <vt:variant>
        <vt:i4>1743</vt:i4>
      </vt:variant>
      <vt:variant>
        <vt:i4>0</vt:i4>
      </vt:variant>
      <vt:variant>
        <vt:i4>5</vt:i4>
      </vt:variant>
      <vt:variant>
        <vt:lpwstr>https://fermers.ru/porody/krs/ayrshirskaya-korova</vt:lpwstr>
      </vt:variant>
      <vt:variant>
        <vt:lpwstr/>
      </vt:variant>
      <vt:variant>
        <vt:i4>3933194</vt:i4>
      </vt:variant>
      <vt:variant>
        <vt:i4>1740</vt:i4>
      </vt:variant>
      <vt:variant>
        <vt:i4>0</vt:i4>
      </vt:variant>
      <vt:variant>
        <vt:i4>5</vt:i4>
      </vt:variant>
      <vt:variant>
        <vt:lpwstr>https://ru.wikipedia.org/wiki/Российское_продовольственное_эмбарго_(с_2014)</vt:lpwstr>
      </vt:variant>
      <vt:variant>
        <vt:lpwstr/>
      </vt:variant>
      <vt:variant>
        <vt:i4>68944938</vt:i4>
      </vt:variant>
      <vt:variant>
        <vt:i4>1737</vt:i4>
      </vt:variant>
      <vt:variant>
        <vt:i4>0</vt:i4>
      </vt:variant>
      <vt:variant>
        <vt:i4>5</vt:i4>
      </vt:variant>
      <vt:variant>
        <vt:lpwstr>http://www.ra-national.ru/sites/default/files/analitic_article/Сельское хозяйство и семена 2016 2.pdf</vt:lpwstr>
      </vt:variant>
      <vt:variant>
        <vt:lpwstr/>
      </vt:variant>
      <vt:variant>
        <vt:i4>393244</vt:i4>
      </vt:variant>
      <vt:variant>
        <vt:i4>1728</vt:i4>
      </vt:variant>
      <vt:variant>
        <vt:i4>0</vt:i4>
      </vt:variant>
      <vt:variant>
        <vt:i4>5</vt:i4>
      </vt:variant>
      <vt:variant>
        <vt:lpwstr>http://www.sciencedebate.ru/</vt:lpwstr>
      </vt:variant>
      <vt:variant>
        <vt:lpwstr/>
      </vt:variant>
      <vt:variant>
        <vt:i4>1703962</vt:i4>
      </vt:variant>
      <vt:variant>
        <vt:i4>1725</vt:i4>
      </vt:variant>
      <vt:variant>
        <vt:i4>0</vt:i4>
      </vt:variant>
      <vt:variant>
        <vt:i4>5</vt:i4>
      </vt:variant>
      <vt:variant>
        <vt:lpwstr>http://www.vesti.ru/</vt:lpwstr>
      </vt:variant>
      <vt:variant>
        <vt:lpwstr/>
      </vt:variant>
      <vt:variant>
        <vt:i4>7733375</vt:i4>
      </vt:variant>
      <vt:variant>
        <vt:i4>1722</vt:i4>
      </vt:variant>
      <vt:variant>
        <vt:i4>0</vt:i4>
      </vt:variant>
      <vt:variant>
        <vt:i4>5</vt:i4>
      </vt:variant>
      <vt:variant>
        <vt:lpwstr>http://www.ecoteco.ru/</vt:lpwstr>
      </vt:variant>
      <vt:variant>
        <vt:lpwstr/>
      </vt:variant>
      <vt:variant>
        <vt:i4>983136</vt:i4>
      </vt:variant>
      <vt:variant>
        <vt:i4>1686</vt:i4>
      </vt:variant>
      <vt:variant>
        <vt:i4>0</vt:i4>
      </vt:variant>
      <vt:variant>
        <vt:i4>5</vt:i4>
      </vt:variant>
      <vt:variant>
        <vt:lpwstr>mailto:kino-nastenka@mail.ru</vt:lpwstr>
      </vt:variant>
      <vt:variant>
        <vt:lpwstr/>
      </vt:variant>
      <vt:variant>
        <vt:i4>4849755</vt:i4>
      </vt:variant>
      <vt:variant>
        <vt:i4>1623</vt:i4>
      </vt:variant>
      <vt:variant>
        <vt:i4>0</vt:i4>
      </vt:variant>
      <vt:variant>
        <vt:i4>5</vt:i4>
      </vt:variant>
      <vt:variant>
        <vt:lpwstr>http://pro-spain.net/strana/tehnologii/keramicheskaya-plitka.html</vt:lpwstr>
      </vt:variant>
      <vt:variant>
        <vt:lpwstr/>
      </vt:variant>
      <vt:variant>
        <vt:i4>7929911</vt:i4>
      </vt:variant>
      <vt:variant>
        <vt:i4>1620</vt:i4>
      </vt:variant>
      <vt:variant>
        <vt:i4>0</vt:i4>
      </vt:variant>
      <vt:variant>
        <vt:i4>5</vt:i4>
      </vt:variant>
      <vt:variant>
        <vt:lpwstr>http://ujutportal.com/otdelochnie-materjaly/44-2009-04-22-19-42-40</vt:lpwstr>
      </vt:variant>
      <vt:variant>
        <vt:lpwstr/>
      </vt:variant>
      <vt:variant>
        <vt:i4>786498</vt:i4>
      </vt:variant>
      <vt:variant>
        <vt:i4>1617</vt:i4>
      </vt:variant>
      <vt:variant>
        <vt:i4>0</vt:i4>
      </vt:variant>
      <vt:variant>
        <vt:i4>5</vt:i4>
      </vt:variant>
      <vt:variant>
        <vt:lpwstr>https://infourok.ru/istoriya-keramicheskoy-plitki-lekciya-klass-dshi-1598723.html</vt:lpwstr>
      </vt:variant>
      <vt:variant>
        <vt:lpwstr/>
      </vt:variant>
      <vt:variant>
        <vt:i4>3080318</vt:i4>
      </vt:variant>
      <vt:variant>
        <vt:i4>1614</vt:i4>
      </vt:variant>
      <vt:variant>
        <vt:i4>0</vt:i4>
      </vt:variant>
      <vt:variant>
        <vt:i4>5</vt:i4>
      </vt:variant>
      <vt:variant>
        <vt:lpwstr>http://www.4to40.com/folktales/</vt:lpwstr>
      </vt:variant>
      <vt:variant>
        <vt:lpwstr/>
      </vt:variant>
      <vt:variant>
        <vt:i4>6750282</vt:i4>
      </vt:variant>
      <vt:variant>
        <vt:i4>1611</vt:i4>
      </vt:variant>
      <vt:variant>
        <vt:i4>0</vt:i4>
      </vt:variant>
      <vt:variant>
        <vt:i4>5</vt:i4>
      </vt:variant>
      <vt:variant>
        <vt:lpwstr>mailto:mikhail-semenov777@mail.ru</vt:lpwstr>
      </vt:variant>
      <vt:variant>
        <vt:lpwstr/>
      </vt:variant>
      <vt:variant>
        <vt:i4>1966165</vt:i4>
      </vt:variant>
      <vt:variant>
        <vt:i4>1608</vt:i4>
      </vt:variant>
      <vt:variant>
        <vt:i4>0</vt:i4>
      </vt:variant>
      <vt:variant>
        <vt:i4>5</vt:i4>
      </vt:variant>
      <vt:variant>
        <vt:lpwstr>https://www.stats.com/about/</vt:lpwstr>
      </vt:variant>
      <vt:variant>
        <vt:lpwstr/>
      </vt:variant>
      <vt:variant>
        <vt:i4>5963880</vt:i4>
      </vt:variant>
      <vt:variant>
        <vt:i4>1605</vt:i4>
      </vt:variant>
      <vt:variant>
        <vt:i4>0</vt:i4>
      </vt:variant>
      <vt:variant>
        <vt:i4>5</vt:i4>
      </vt:variant>
      <vt:variant>
        <vt:lpwstr>mailto:serponomarev99@gmail.com</vt:lpwstr>
      </vt:variant>
      <vt:variant>
        <vt:lpwstr/>
      </vt:variant>
      <vt:variant>
        <vt:i4>4259842</vt:i4>
      </vt:variant>
      <vt:variant>
        <vt:i4>1602</vt:i4>
      </vt:variant>
      <vt:variant>
        <vt:i4>0</vt:i4>
      </vt:variant>
      <vt:variant>
        <vt:i4>5</vt:i4>
      </vt:variant>
      <vt:variant>
        <vt:lpwstr>http://elibrary.unatlib.ru/handle/123456789/23114</vt:lpwstr>
      </vt:variant>
      <vt:variant>
        <vt:lpwstr/>
      </vt:variant>
      <vt:variant>
        <vt:i4>6160468</vt:i4>
      </vt:variant>
      <vt:variant>
        <vt:i4>1599</vt:i4>
      </vt:variant>
      <vt:variant>
        <vt:i4>0</vt:i4>
      </vt:variant>
      <vt:variant>
        <vt:i4>5</vt:i4>
      </vt:variant>
      <vt:variant>
        <vt:lpwstr>http://elibrary.unatlib.ru/handle/123456789/7111/discover</vt:lpwstr>
      </vt:variant>
      <vt:variant>
        <vt:lpwstr/>
      </vt:variant>
      <vt:variant>
        <vt:i4>5505087</vt:i4>
      </vt:variant>
      <vt:variant>
        <vt:i4>1596</vt:i4>
      </vt:variant>
      <vt:variant>
        <vt:i4>0</vt:i4>
      </vt:variant>
      <vt:variant>
        <vt:i4>5</vt:i4>
      </vt:variant>
      <vt:variant>
        <vt:lpwstr>mailto:zagrebina.nastena@mail.ru</vt:lpwstr>
      </vt:variant>
      <vt:variant>
        <vt:lpwstr/>
      </vt:variant>
      <vt:variant>
        <vt:i4>3540216</vt:i4>
      </vt:variant>
      <vt:variant>
        <vt:i4>1593</vt:i4>
      </vt:variant>
      <vt:variant>
        <vt:i4>0</vt:i4>
      </vt:variant>
      <vt:variant>
        <vt:i4>5</vt:i4>
      </vt:variant>
      <vt:variant>
        <vt:lpwstr>http://udmdunne.ru/2018/01/gurt-adyami-2017-konkurs-azlantӥske/</vt:lpwstr>
      </vt:variant>
      <vt:variant>
        <vt:lpwstr/>
      </vt:variant>
      <vt:variant>
        <vt:i4>3342396</vt:i4>
      </vt:variant>
      <vt:variant>
        <vt:i4>1590</vt:i4>
      </vt:variant>
      <vt:variant>
        <vt:i4>0</vt:i4>
      </vt:variant>
      <vt:variant>
        <vt:i4>5</vt:i4>
      </vt:variant>
      <vt:variant>
        <vt:lpwstr>http://udmdunne.ru/2016/04/ingozh-seminar-gozhyaskyny-shug/</vt:lpwstr>
      </vt:variant>
      <vt:variant>
        <vt:lpwstr/>
      </vt:variant>
      <vt:variant>
        <vt:i4>1114200</vt:i4>
      </vt:variant>
      <vt:variant>
        <vt:i4>1587</vt:i4>
      </vt:variant>
      <vt:variant>
        <vt:i4>0</vt:i4>
      </vt:variant>
      <vt:variant>
        <vt:i4>5</vt:i4>
      </vt:variant>
      <vt:variant>
        <vt:lpwstr>http://udmshyndy.ru/</vt:lpwstr>
      </vt:variant>
      <vt:variant>
        <vt:lpwstr/>
      </vt:variant>
      <vt:variant>
        <vt:i4>6422624</vt:i4>
      </vt:variant>
      <vt:variant>
        <vt:i4>1584</vt:i4>
      </vt:variant>
      <vt:variant>
        <vt:i4>0</vt:i4>
      </vt:variant>
      <vt:variant>
        <vt:i4>5</vt:i4>
      </vt:variant>
      <vt:variant>
        <vt:lpwstr>http://www.gks.ru/</vt:lpwstr>
      </vt:variant>
      <vt:variant>
        <vt:lpwstr/>
      </vt:variant>
      <vt:variant>
        <vt:i4>4063325</vt:i4>
      </vt:variant>
      <vt:variant>
        <vt:i4>1581</vt:i4>
      </vt:variant>
      <vt:variant>
        <vt:i4>0</vt:i4>
      </vt:variant>
      <vt:variant>
        <vt:i4>5</vt:i4>
      </vt:variant>
      <vt:variant>
        <vt:lpwstr>mailto:evgenia.diner@yandex.ru</vt:lpwstr>
      </vt:variant>
      <vt:variant>
        <vt:lpwstr/>
      </vt:variant>
      <vt:variant>
        <vt:i4>3538964</vt:i4>
      </vt:variant>
      <vt:variant>
        <vt:i4>1578</vt:i4>
      </vt:variant>
      <vt:variant>
        <vt:i4>0</vt:i4>
      </vt:variant>
      <vt:variant>
        <vt:i4>5</vt:i4>
      </vt:variant>
      <vt:variant>
        <vt:lpwstr>mailto:aitova20@gmail.com</vt:lpwstr>
      </vt:variant>
      <vt:variant>
        <vt:lpwstr/>
      </vt:variant>
      <vt:variant>
        <vt:i4>5308465</vt:i4>
      </vt:variant>
      <vt:variant>
        <vt:i4>1575</vt:i4>
      </vt:variant>
      <vt:variant>
        <vt:i4>0</vt:i4>
      </vt:variant>
      <vt:variant>
        <vt:i4>5</vt:i4>
      </vt:variant>
      <vt:variant>
        <vt:lpwstr>mailto:masha.tonkoeva@yandex.ru</vt:lpwstr>
      </vt:variant>
      <vt:variant>
        <vt:lpwstr/>
      </vt:variant>
      <vt:variant>
        <vt:i4>7602191</vt:i4>
      </vt:variant>
      <vt:variant>
        <vt:i4>1572</vt:i4>
      </vt:variant>
      <vt:variant>
        <vt:i4>0</vt:i4>
      </vt:variant>
      <vt:variant>
        <vt:i4>5</vt:i4>
      </vt:variant>
      <vt:variant>
        <vt:lpwstr>mailto:valientina.svietlakova@mail.ru</vt:lpwstr>
      </vt:variant>
      <vt:variant>
        <vt:lpwstr/>
      </vt:variant>
      <vt:variant>
        <vt:i4>2752620</vt:i4>
      </vt:variant>
      <vt:variant>
        <vt:i4>1569</vt:i4>
      </vt:variant>
      <vt:variant>
        <vt:i4>0</vt:i4>
      </vt:variant>
      <vt:variant>
        <vt:i4>5</vt:i4>
      </vt:variant>
      <vt:variant>
        <vt:lpwstr>https://meduza.io/shapito/2017/09/22/stan-nashim-meshkom-dlya-trupov-alfa-bank-popytalsya-ispolzovat-ril-tok-no-poluchilos-ne-ochen</vt:lpwstr>
      </vt:variant>
      <vt:variant>
        <vt:lpwstr/>
      </vt:variant>
      <vt:variant>
        <vt:i4>4194380</vt:i4>
      </vt:variant>
      <vt:variant>
        <vt:i4>1566</vt:i4>
      </vt:variant>
      <vt:variant>
        <vt:i4>0</vt:i4>
      </vt:variant>
      <vt:variant>
        <vt:i4>5</vt:i4>
      </vt:variant>
      <vt:variant>
        <vt:lpwstr>https://ru.wikipedia.org/wiki/%D0%9C%D0%BE%D1%81%D0%93%D0%A3</vt:lpwstr>
      </vt:variant>
      <vt:variant>
        <vt:lpwstr/>
      </vt:variant>
      <vt:variant>
        <vt:i4>1310743</vt:i4>
      </vt:variant>
      <vt:variant>
        <vt:i4>1563</vt:i4>
      </vt:variant>
      <vt:variant>
        <vt:i4>0</vt:i4>
      </vt:variant>
      <vt:variant>
        <vt:i4>5</vt:i4>
      </vt:variant>
      <vt:variant>
        <vt:lpwstr>https://ru.wikipedia.org/wiki/%D0%97%D0%BD%D0%B0%D0%BD%D0%B8%D0%B5._%D0%9F%D0%BE%D0%BD%D0%B8%D0%BC%D0%B0%D0%BD%D0%B8%D0%B5._%D0%A3%D0%BC%D0%B5%D0%BD%D0%B8%D0%B5</vt:lpwstr>
      </vt:variant>
      <vt:variant>
        <vt:lpwstr/>
      </vt:variant>
      <vt:variant>
        <vt:i4>5963817</vt:i4>
      </vt:variant>
      <vt:variant>
        <vt:i4>1560</vt:i4>
      </vt:variant>
      <vt:variant>
        <vt:i4>0</vt:i4>
      </vt:variant>
      <vt:variant>
        <vt:i4>5</vt:i4>
      </vt:variant>
      <vt:variant>
        <vt:lpwstr>http://www.zpu-journal.ru/e-zpu/2013/5/Kozharinova_Media-Viruses/</vt:lpwstr>
      </vt:variant>
      <vt:variant>
        <vt:lpwstr/>
      </vt:variant>
      <vt:variant>
        <vt:i4>4522061</vt:i4>
      </vt:variant>
      <vt:variant>
        <vt:i4>1557</vt:i4>
      </vt:variant>
      <vt:variant>
        <vt:i4>0</vt:i4>
      </vt:variant>
      <vt:variant>
        <vt:i4>5</vt:i4>
      </vt:variant>
      <vt:variant>
        <vt:lpwstr>https://ru.wikipedia.org/w/index.php?title=%D0%9A%D0%BE%D0%B6%D0%B0%D1%80%D0%B8%D0%BD%D0%BE%D0%B2%D0%B0,_%D0%90%D0%BD%D0%BD%D0%B0_%D0%A0%D0%BE%D1%81%D1%82%D0%B8%D1%81%D0%BB%D0%B0%D0%B2%D0%BE%D0%B2%D0%BD%D0%B0&amp;action=edit&amp;redlink=1</vt:lpwstr>
      </vt:variant>
      <vt:variant>
        <vt:lpwstr/>
      </vt:variant>
      <vt:variant>
        <vt:i4>3407954</vt:i4>
      </vt:variant>
      <vt:variant>
        <vt:i4>1554</vt:i4>
      </vt:variant>
      <vt:variant>
        <vt:i4>0</vt:i4>
      </vt:variant>
      <vt:variant>
        <vt:i4>5</vt:i4>
      </vt:variant>
      <vt:variant>
        <vt:lpwstr>https://ru.wikipedia.org/wiki/%D0%A1%D0%BE%D1%86%D0%B8%D0%B0%D0%BB%D1%8C%D0%BD%D0%B0%D1%8F_%D1%81%D0%B5%D1%82%D1%8C</vt:lpwstr>
      </vt:variant>
      <vt:variant>
        <vt:lpwstr/>
      </vt:variant>
      <vt:variant>
        <vt:i4>4325455</vt:i4>
      </vt:variant>
      <vt:variant>
        <vt:i4>1551</vt:i4>
      </vt:variant>
      <vt:variant>
        <vt:i4>0</vt:i4>
      </vt:variant>
      <vt:variant>
        <vt:i4>5</vt:i4>
      </vt:variant>
      <vt:variant>
        <vt:lpwstr>https://ru.wikipedia.org/wiki/%D0%9C%D0%B5%D0%BC</vt:lpwstr>
      </vt:variant>
      <vt:variant>
        <vt:lpwstr/>
      </vt:variant>
      <vt:variant>
        <vt:i4>7077984</vt:i4>
      </vt:variant>
      <vt:variant>
        <vt:i4>1548</vt:i4>
      </vt:variant>
      <vt:variant>
        <vt:i4>0</vt:i4>
      </vt:variant>
      <vt:variant>
        <vt:i4>5</vt:i4>
      </vt:variant>
      <vt:variant>
        <vt:lpwstr>https://ru.wikipedia.org/wiki/%D0%A1%D0%B5%D0%BB%D0%B5%D0%BA%D1%86%D0%B8%D1%8F</vt:lpwstr>
      </vt:variant>
      <vt:variant>
        <vt:lpwstr/>
      </vt:variant>
      <vt:variant>
        <vt:i4>5046351</vt:i4>
      </vt:variant>
      <vt:variant>
        <vt:i4>1545</vt:i4>
      </vt:variant>
      <vt:variant>
        <vt:i4>0</vt:i4>
      </vt:variant>
      <vt:variant>
        <vt:i4>5</vt:i4>
      </vt:variant>
      <vt:variant>
        <vt:lpwstr>https://ru.wikipedia.org/wiki/%D0%9C%D1%83%D1%82%D0%B0%D1%86%D0%B8%D1%8F</vt:lpwstr>
      </vt:variant>
      <vt:variant>
        <vt:lpwstr/>
      </vt:variant>
      <vt:variant>
        <vt:i4>1376335</vt:i4>
      </vt:variant>
      <vt:variant>
        <vt:i4>1542</vt:i4>
      </vt:variant>
      <vt:variant>
        <vt:i4>0</vt:i4>
      </vt:variant>
      <vt:variant>
        <vt:i4>5</vt:i4>
      </vt:variant>
      <vt:variant>
        <vt:lpwstr>https://ru.wikipedia.org/wiki/%D0%93%D0%B5%D0%BD</vt:lpwstr>
      </vt:variant>
      <vt:variant>
        <vt:lpwstr/>
      </vt:variant>
      <vt:variant>
        <vt:i4>3735567</vt:i4>
      </vt:variant>
      <vt:variant>
        <vt:i4>1539</vt:i4>
      </vt:variant>
      <vt:variant>
        <vt:i4>0</vt:i4>
      </vt:variant>
      <vt:variant>
        <vt:i4>5</vt:i4>
      </vt:variant>
      <vt:variant>
        <vt:lpwstr>https://ru.wikipedia.org/wiki/%D0%AD%D0%B3%D0%BE%D0%B8%D1%81%D1%82%D0%B8%D1%87%D0%BD%D1%8B%D0%B9_%D0%B3%D0%B5%D0%BD</vt:lpwstr>
      </vt:variant>
      <vt:variant>
        <vt:lpwstr/>
      </vt:variant>
      <vt:variant>
        <vt:i4>5111853</vt:i4>
      </vt:variant>
      <vt:variant>
        <vt:i4>1536</vt:i4>
      </vt:variant>
      <vt:variant>
        <vt:i4>0</vt:i4>
      </vt:variant>
      <vt:variant>
        <vt:i4>5</vt:i4>
      </vt:variant>
      <vt:variant>
        <vt:lpwstr>https://ru.wikipedia.org/wiki/1976_%D0%B3%D0%BE%D0%B4</vt:lpwstr>
      </vt:variant>
      <vt:variant>
        <vt:lpwstr/>
      </vt:variant>
      <vt:variant>
        <vt:i4>3735575</vt:i4>
      </vt:variant>
      <vt:variant>
        <vt:i4>1533</vt:i4>
      </vt:variant>
      <vt:variant>
        <vt:i4>0</vt:i4>
      </vt:variant>
      <vt:variant>
        <vt:i4>5</vt:i4>
      </vt:variant>
      <vt:variant>
        <vt:lpwstr>https://ru.wikipedia.org/wiki/%D0%94%D0%BE%D0%BA%D0%B8%D0%BD%D0%B7,_%D0%A0%D0%B8%D1%87%D0%B0%D1%80%D0%B4</vt:lpwstr>
      </vt:variant>
      <vt:variant>
        <vt:lpwstr/>
      </vt:variant>
      <vt:variant>
        <vt:i4>1966134</vt:i4>
      </vt:variant>
      <vt:variant>
        <vt:i4>1530</vt:i4>
      </vt:variant>
      <vt:variant>
        <vt:i4>0</vt:i4>
      </vt:variant>
      <vt:variant>
        <vt:i4>5</vt:i4>
      </vt:variant>
      <vt:variant>
        <vt:lpwstr>mailto:elshirokih@gmail.com</vt:lpwstr>
      </vt:variant>
      <vt:variant>
        <vt:lpwstr/>
      </vt:variant>
      <vt:variant>
        <vt:i4>1048652</vt:i4>
      </vt:variant>
      <vt:variant>
        <vt:i4>1527</vt:i4>
      </vt:variant>
      <vt:variant>
        <vt:i4>0</vt:i4>
      </vt:variant>
      <vt:variant>
        <vt:i4>5</vt:i4>
      </vt:variant>
      <vt:variant>
        <vt:lpwstr>http://www.emissia.org/offline/2013/2081.htm</vt:lpwstr>
      </vt:variant>
      <vt:variant>
        <vt:lpwstr/>
      </vt:variant>
      <vt:variant>
        <vt:i4>7733267</vt:i4>
      </vt:variant>
      <vt:variant>
        <vt:i4>1524</vt:i4>
      </vt:variant>
      <vt:variant>
        <vt:i4>0</vt:i4>
      </vt:variant>
      <vt:variant>
        <vt:i4>5</vt:i4>
      </vt:variant>
      <vt:variant>
        <vt:lpwstr>mailto:alina.sm030514@mail.ru</vt:lpwstr>
      </vt:variant>
      <vt:variant>
        <vt:lpwstr/>
      </vt:variant>
      <vt:variant>
        <vt:i4>7274507</vt:i4>
      </vt:variant>
      <vt:variant>
        <vt:i4>1521</vt:i4>
      </vt:variant>
      <vt:variant>
        <vt:i4>0</vt:i4>
      </vt:variant>
      <vt:variant>
        <vt:i4>5</vt:i4>
      </vt:variant>
      <vt:variant>
        <vt:lpwstr>http://library.krasu.ru/ft/ft/_articles/0088435.pdf</vt:lpwstr>
      </vt:variant>
      <vt:variant>
        <vt:lpwstr/>
      </vt:variant>
      <vt:variant>
        <vt:i4>7733329</vt:i4>
      </vt:variant>
      <vt:variant>
        <vt:i4>1518</vt:i4>
      </vt:variant>
      <vt:variant>
        <vt:i4>0</vt:i4>
      </vt:variant>
      <vt:variant>
        <vt:i4>5</vt:i4>
      </vt:variant>
      <vt:variant>
        <vt:lpwstr>mailto:ryab2009@gmail.com</vt:lpwstr>
      </vt:variant>
      <vt:variant>
        <vt:lpwstr/>
      </vt:variant>
      <vt:variant>
        <vt:i4>1835080</vt:i4>
      </vt:variant>
      <vt:variant>
        <vt:i4>1515</vt:i4>
      </vt:variant>
      <vt:variant>
        <vt:i4>0</vt:i4>
      </vt:variant>
      <vt:variant>
        <vt:i4>5</vt:i4>
      </vt:variant>
      <vt:variant>
        <vt:lpwstr>http://www.ruscorpora.ru/</vt:lpwstr>
      </vt:variant>
      <vt:variant>
        <vt:lpwstr/>
      </vt:variant>
      <vt:variant>
        <vt:i4>5242961</vt:i4>
      </vt:variant>
      <vt:variant>
        <vt:i4>1512</vt:i4>
      </vt:variant>
      <vt:variant>
        <vt:i4>0</vt:i4>
      </vt:variant>
      <vt:variant>
        <vt:i4>5</vt:i4>
      </vt:variant>
      <vt:variant>
        <vt:lpwstr>https://vk.com/away.php?utf=1&amp;to=http%3A%2F%2Fanglicismdictionary.ru%2FSlovar</vt:lpwstr>
      </vt:variant>
      <vt:variant>
        <vt:lpwstr/>
      </vt:variant>
      <vt:variant>
        <vt:i4>6160420</vt:i4>
      </vt:variant>
      <vt:variant>
        <vt:i4>1509</vt:i4>
      </vt:variant>
      <vt:variant>
        <vt:i4>0</vt:i4>
      </vt:variant>
      <vt:variant>
        <vt:i4>5</vt:i4>
      </vt:variant>
      <vt:variant>
        <vt:lpwstr>mailto:dilyara015@gmail.com</vt:lpwstr>
      </vt:variant>
      <vt:variant>
        <vt:lpwstr/>
      </vt:variant>
      <vt:variant>
        <vt:i4>983100</vt:i4>
      </vt:variant>
      <vt:variant>
        <vt:i4>1506</vt:i4>
      </vt:variant>
      <vt:variant>
        <vt:i4>0</vt:i4>
      </vt:variant>
      <vt:variant>
        <vt:i4>5</vt:i4>
      </vt:variant>
      <vt:variant>
        <vt:lpwstr>mailto:dariapyzhianova@gmail.com</vt:lpwstr>
      </vt:variant>
      <vt:variant>
        <vt:lpwstr/>
      </vt:variant>
      <vt:variant>
        <vt:i4>3670128</vt:i4>
      </vt:variant>
      <vt:variant>
        <vt:i4>1503</vt:i4>
      </vt:variant>
      <vt:variant>
        <vt:i4>0</vt:i4>
      </vt:variant>
      <vt:variant>
        <vt:i4>5</vt:i4>
      </vt:variant>
      <vt:variant>
        <vt:lpwstr>http://context.reverso.net/%D0%BF%D0%B5%D1%80%D0%B5%D0%B2%D0%BE%D0%B4/%D0%B8%D1%81%D0%BF%D0%B0%D0%BD%D1%81%D0%BA%D0%B8%D0%B9-%D1%80%D1%83%D1%81%D1%81%D0%BA%D0%B8%D0%B9/pueden+distinguirse</vt:lpwstr>
      </vt:variant>
      <vt:variant>
        <vt:lpwstr/>
      </vt:variant>
      <vt:variant>
        <vt:i4>4980803</vt:i4>
      </vt:variant>
      <vt:variant>
        <vt:i4>1500</vt:i4>
      </vt:variant>
      <vt:variant>
        <vt:i4>0</vt:i4>
      </vt:variant>
      <vt:variant>
        <vt:i4>5</vt:i4>
      </vt:variant>
      <vt:variant>
        <vt:lpwstr>http://context.reverso.net/%D0%BF%D0%B5%D1%80%D0%B5%D0%B2%D0%BE%D0%B4/%D0%B8%D1%81%D0%BF%D0%B0%D0%BD%D1%81%D0%BA%D0%B8%D0%B9-%D1%80%D1%83%D1%81%D1%81%D0%BA%D0%B8%D0%B9/repetibilidad</vt:lpwstr>
      </vt:variant>
      <vt:variant>
        <vt:lpwstr/>
      </vt:variant>
      <vt:variant>
        <vt:i4>4128818</vt:i4>
      </vt:variant>
      <vt:variant>
        <vt:i4>1497</vt:i4>
      </vt:variant>
      <vt:variant>
        <vt:i4>0</vt:i4>
      </vt:variant>
      <vt:variant>
        <vt:i4>5</vt:i4>
      </vt:variant>
      <vt:variant>
        <vt:lpwstr>http://context.reverso.net/%D0%BF%D0%B5%D1%80%D0%B5%D0%B2%D0%BE%D0%B4/%D0%B8%D1%81%D0%BF%D0%B0%D0%BD%D1%81%D0%BA%D0%B8%D0%B9-%D1%80%D1%83%D1%81%D1%81%D0%BA%D0%B8%D0%B9/sostenibilidad</vt:lpwstr>
      </vt:variant>
      <vt:variant>
        <vt:lpwstr/>
      </vt:variant>
      <vt:variant>
        <vt:i4>3342389</vt:i4>
      </vt:variant>
      <vt:variant>
        <vt:i4>1494</vt:i4>
      </vt:variant>
      <vt:variant>
        <vt:i4>0</vt:i4>
      </vt:variant>
      <vt:variant>
        <vt:i4>5</vt:i4>
      </vt:variant>
      <vt:variant>
        <vt:lpwstr>http://context.reverso.net/%D0%BF%D0%B5%D1%80%D0%B5%D0%B2%D0%BE%D0%B4/%D0%B8%D1%81%D0%BF%D0%B0%D0%BD%D1%81%D0%BA%D0%B8%D0%B9-%D1%80%D1%83%D1%81%D1%81%D0%BA%D0%B8%D0%B9/identificaci%C3%B3n</vt:lpwstr>
      </vt:variant>
      <vt:variant>
        <vt:lpwstr/>
      </vt:variant>
      <vt:variant>
        <vt:i4>6291526</vt:i4>
      </vt:variant>
      <vt:variant>
        <vt:i4>1491</vt:i4>
      </vt:variant>
      <vt:variant>
        <vt:i4>0</vt:i4>
      </vt:variant>
      <vt:variant>
        <vt:i4>5</vt:i4>
      </vt:variant>
      <vt:variant>
        <vt:lpwstr>mailto:appollinaary@gmail.com</vt:lpwstr>
      </vt:variant>
      <vt:variant>
        <vt:lpwstr/>
      </vt:variant>
      <vt:variant>
        <vt:i4>2228249</vt:i4>
      </vt:variant>
      <vt:variant>
        <vt:i4>1488</vt:i4>
      </vt:variant>
      <vt:variant>
        <vt:i4>0</vt:i4>
      </vt:variant>
      <vt:variant>
        <vt:i4>5</vt:i4>
      </vt:variant>
      <vt:variant>
        <vt:lpwstr>mailto:natashatalala@yandex.ru</vt:lpwstr>
      </vt:variant>
      <vt:variant>
        <vt:lpwstr/>
      </vt:variant>
      <vt:variant>
        <vt:i4>6684694</vt:i4>
      </vt:variant>
      <vt:variant>
        <vt:i4>1485</vt:i4>
      </vt:variant>
      <vt:variant>
        <vt:i4>0</vt:i4>
      </vt:variant>
      <vt:variant>
        <vt:i4>5</vt:i4>
      </vt:variant>
      <vt:variant>
        <vt:lpwstr>mailto:Mustafa.arkan1987@yahoo.com</vt:lpwstr>
      </vt:variant>
      <vt:variant>
        <vt:lpwstr/>
      </vt:variant>
      <vt:variant>
        <vt:i4>2621524</vt:i4>
      </vt:variant>
      <vt:variant>
        <vt:i4>1482</vt:i4>
      </vt:variant>
      <vt:variant>
        <vt:i4>0</vt:i4>
      </vt:variant>
      <vt:variant>
        <vt:i4>5</vt:i4>
      </vt:variant>
      <vt:variant>
        <vt:lpwstr>mailto:iri.mackarova2012@yandex.ru</vt:lpwstr>
      </vt:variant>
      <vt:variant>
        <vt:lpwstr/>
      </vt:variant>
      <vt:variant>
        <vt:i4>6815848</vt:i4>
      </vt:variant>
      <vt:variant>
        <vt:i4>1479</vt:i4>
      </vt:variant>
      <vt:variant>
        <vt:i4>0</vt:i4>
      </vt:variant>
      <vt:variant>
        <vt:i4>5</vt:i4>
      </vt:variant>
      <vt:variant>
        <vt:lpwstr>http://www.newsweek.com/creativity-crisis-74665</vt:lpwstr>
      </vt:variant>
      <vt:variant>
        <vt:lpwstr/>
      </vt:variant>
      <vt:variant>
        <vt:i4>5570583</vt:i4>
      </vt:variant>
      <vt:variant>
        <vt:i4>1476</vt:i4>
      </vt:variant>
      <vt:variant>
        <vt:i4>0</vt:i4>
      </vt:variant>
      <vt:variant>
        <vt:i4>5</vt:i4>
      </vt:variant>
      <vt:variant>
        <vt:lpwstr>http://www.studfiles.ru/preview/3799534/</vt:lpwstr>
      </vt:variant>
      <vt:variant>
        <vt:lpwstr/>
      </vt:variant>
      <vt:variant>
        <vt:i4>1572889</vt:i4>
      </vt:variant>
      <vt:variant>
        <vt:i4>1473</vt:i4>
      </vt:variant>
      <vt:variant>
        <vt:i4>0</vt:i4>
      </vt:variant>
      <vt:variant>
        <vt:i4>5</vt:i4>
      </vt:variant>
      <vt:variant>
        <vt:lpwstr>http://www.b17.ru/blog/29684/</vt:lpwstr>
      </vt:variant>
      <vt:variant>
        <vt:lpwstr/>
      </vt:variant>
      <vt:variant>
        <vt:i4>5570583</vt:i4>
      </vt:variant>
      <vt:variant>
        <vt:i4>1470</vt:i4>
      </vt:variant>
      <vt:variant>
        <vt:i4>0</vt:i4>
      </vt:variant>
      <vt:variant>
        <vt:i4>5</vt:i4>
      </vt:variant>
      <vt:variant>
        <vt:lpwstr>http://www.studfiles.ru/preview/3799534/</vt:lpwstr>
      </vt:variant>
      <vt:variant>
        <vt:lpwstr/>
      </vt:variant>
      <vt:variant>
        <vt:i4>1966126</vt:i4>
      </vt:variant>
      <vt:variant>
        <vt:i4>1467</vt:i4>
      </vt:variant>
      <vt:variant>
        <vt:i4>0</vt:i4>
      </vt:variant>
      <vt:variant>
        <vt:i4>5</vt:i4>
      </vt:variant>
      <vt:variant>
        <vt:lpwstr>mailto:mashok1996@gmail.com</vt:lpwstr>
      </vt:variant>
      <vt:variant>
        <vt:lpwstr/>
      </vt:variant>
      <vt:variant>
        <vt:i4>2228308</vt:i4>
      </vt:variant>
      <vt:variant>
        <vt:i4>1464</vt:i4>
      </vt:variant>
      <vt:variant>
        <vt:i4>0</vt:i4>
      </vt:variant>
      <vt:variant>
        <vt:i4>5</vt:i4>
      </vt:variant>
      <vt:variant>
        <vt:lpwstr>mailto:kolganova.ksenia@yandex.ru</vt:lpwstr>
      </vt:variant>
      <vt:variant>
        <vt:lpwstr/>
      </vt:variant>
      <vt:variant>
        <vt:i4>3539001</vt:i4>
      </vt:variant>
      <vt:variant>
        <vt:i4>1461</vt:i4>
      </vt:variant>
      <vt:variant>
        <vt:i4>0</vt:i4>
      </vt:variant>
      <vt:variant>
        <vt:i4>5</vt:i4>
      </vt:variant>
      <vt:variant>
        <vt:lpwstr>http://br-analytics.ru/blog/socialnye-seti-v-rossiivesna-2017-cifry-trendy-prognozy</vt:lpwstr>
      </vt:variant>
      <vt:variant>
        <vt:lpwstr/>
      </vt:variant>
      <vt:variant>
        <vt:i4>2687095</vt:i4>
      </vt:variant>
      <vt:variant>
        <vt:i4>1458</vt:i4>
      </vt:variant>
      <vt:variant>
        <vt:i4>0</vt:i4>
      </vt:variant>
      <vt:variant>
        <vt:i4>5</vt:i4>
      </vt:variant>
      <vt:variant>
        <vt:lpwstr>https://2019god.me/hi-tech/reyting-sotsialnyih-setey-2019.html</vt:lpwstr>
      </vt:variant>
      <vt:variant>
        <vt:lpwstr/>
      </vt:variant>
      <vt:variant>
        <vt:i4>2359347</vt:i4>
      </vt:variant>
      <vt:variant>
        <vt:i4>1455</vt:i4>
      </vt:variant>
      <vt:variant>
        <vt:i4>0</vt:i4>
      </vt:variant>
      <vt:variant>
        <vt:i4>5</vt:i4>
      </vt:variant>
      <vt:variant>
        <vt:lpwstr>http://www-home.calumet.yorku.ca/pkelly/www/id1.htm</vt:lpwstr>
      </vt:variant>
      <vt:variant>
        <vt:lpwstr/>
      </vt:variant>
      <vt:variant>
        <vt:i4>393217</vt:i4>
      </vt:variant>
      <vt:variant>
        <vt:i4>1452</vt:i4>
      </vt:variant>
      <vt:variant>
        <vt:i4>0</vt:i4>
      </vt:variant>
      <vt:variant>
        <vt:i4>5</vt:i4>
      </vt:variant>
      <vt:variant>
        <vt:lpwstr>mailto:konyukhova_yulya@bk.ru</vt:lpwstr>
      </vt:variant>
      <vt:variant>
        <vt:lpwstr/>
      </vt:variant>
      <vt:variant>
        <vt:i4>2687025</vt:i4>
      </vt:variant>
      <vt:variant>
        <vt:i4>1431</vt:i4>
      </vt:variant>
      <vt:variant>
        <vt:i4>0</vt:i4>
      </vt:variant>
      <vt:variant>
        <vt:i4>5</vt:i4>
      </vt:variant>
      <vt:variant>
        <vt:lpwstr>mailto:mariia_gerasimova@inbox.ru</vt:lpwstr>
      </vt:variant>
      <vt:variant>
        <vt:lpwstr/>
      </vt:variant>
      <vt:variant>
        <vt:i4>4456491</vt:i4>
      </vt:variant>
      <vt:variant>
        <vt:i4>1428</vt:i4>
      </vt:variant>
      <vt:variant>
        <vt:i4>0</vt:i4>
      </vt:variant>
      <vt:variant>
        <vt:i4>5</vt:i4>
      </vt:variant>
      <vt:variant>
        <vt:lpwstr>https://toldot.ru/blogs/pyatigorsky/pyat_106.html</vt:lpwstr>
      </vt:variant>
      <vt:variant>
        <vt:lpwstr/>
      </vt:variant>
      <vt:variant>
        <vt:i4>1572912</vt:i4>
      </vt:variant>
      <vt:variant>
        <vt:i4>1425</vt:i4>
      </vt:variant>
      <vt:variant>
        <vt:i4>0</vt:i4>
      </vt:variant>
      <vt:variant>
        <vt:i4>5</vt:i4>
      </vt:variant>
      <vt:variant>
        <vt:lpwstr>https://toldot.ru/urava/ask/urava_8341.html</vt:lpwstr>
      </vt:variant>
      <vt:variant>
        <vt:lpwstr/>
      </vt:variant>
      <vt:variant>
        <vt:i4>6946915</vt:i4>
      </vt:variant>
      <vt:variant>
        <vt:i4>1422</vt:i4>
      </vt:variant>
      <vt:variant>
        <vt:i4>0</vt:i4>
      </vt:variant>
      <vt:variant>
        <vt:i4>5</vt:i4>
      </vt:variant>
      <vt:variant>
        <vt:lpwstr>http://literature-edu.ru/pravo/16494/index.html</vt:lpwstr>
      </vt:variant>
      <vt:variant>
        <vt:lpwstr/>
      </vt:variant>
      <vt:variant>
        <vt:i4>2490438</vt:i4>
      </vt:variant>
      <vt:variant>
        <vt:i4>1419</vt:i4>
      </vt:variant>
      <vt:variant>
        <vt:i4>0</vt:i4>
      </vt:variant>
      <vt:variant>
        <vt:i4>5</vt:i4>
      </vt:variant>
      <vt:variant>
        <vt:lpwstr>mailto:aigul.ab@yandex.ru</vt:lpwstr>
      </vt:variant>
      <vt:variant>
        <vt:lpwstr/>
      </vt:variant>
      <vt:variant>
        <vt:i4>3670023</vt:i4>
      </vt:variant>
      <vt:variant>
        <vt:i4>1416</vt:i4>
      </vt:variant>
      <vt:variant>
        <vt:i4>0</vt:i4>
      </vt:variant>
      <vt:variant>
        <vt:i4>5</vt:i4>
      </vt:variant>
      <vt:variant>
        <vt:lpwstr>http://psyjournals.ru/psyedu/2007/n4/Rodygina_full.shtml</vt:lpwstr>
      </vt:variant>
      <vt:variant>
        <vt:lpwstr/>
      </vt:variant>
      <vt:variant>
        <vt:i4>4522079</vt:i4>
      </vt:variant>
      <vt:variant>
        <vt:i4>1413</vt:i4>
      </vt:variant>
      <vt:variant>
        <vt:i4>0</vt:i4>
      </vt:variant>
      <vt:variant>
        <vt:i4>5</vt:i4>
      </vt:variant>
      <vt:variant>
        <vt:lpwstr>http://www.iprbookshop.ru/15574.html</vt:lpwstr>
      </vt:variant>
      <vt:variant>
        <vt:lpwstr/>
      </vt:variant>
      <vt:variant>
        <vt:i4>4456540</vt:i4>
      </vt:variant>
      <vt:variant>
        <vt:i4>1410</vt:i4>
      </vt:variant>
      <vt:variant>
        <vt:i4>0</vt:i4>
      </vt:variant>
      <vt:variant>
        <vt:i4>5</vt:i4>
      </vt:variant>
      <vt:variant>
        <vt:lpwstr>http://www.iprbookshop.ru/15567.html</vt:lpwstr>
      </vt:variant>
      <vt:variant>
        <vt:lpwstr/>
      </vt:variant>
      <vt:variant>
        <vt:i4>7798788</vt:i4>
      </vt:variant>
      <vt:variant>
        <vt:i4>1383</vt:i4>
      </vt:variant>
      <vt:variant>
        <vt:i4>0</vt:i4>
      </vt:variant>
      <vt:variant>
        <vt:i4>5</vt:i4>
      </vt:variant>
      <vt:variant>
        <vt:lpwstr>mailto:olga.pechenkina9661@mail.ru</vt:lpwstr>
      </vt:variant>
      <vt:variant>
        <vt:lpwstr/>
      </vt:variant>
      <vt:variant>
        <vt:i4>1638516</vt:i4>
      </vt:variant>
      <vt:variant>
        <vt:i4>1380</vt:i4>
      </vt:variant>
      <vt:variant>
        <vt:i4>0</vt:i4>
      </vt:variant>
      <vt:variant>
        <vt:i4>5</vt:i4>
      </vt:variant>
      <vt:variant>
        <vt:lpwstr>mailto:nadya.usova1996@gmail.com</vt:lpwstr>
      </vt:variant>
      <vt:variant>
        <vt:lpwstr/>
      </vt:variant>
      <vt:variant>
        <vt:i4>2097169</vt:i4>
      </vt:variant>
      <vt:variant>
        <vt:i4>1377</vt:i4>
      </vt:variant>
      <vt:variant>
        <vt:i4>0</vt:i4>
      </vt:variant>
      <vt:variant>
        <vt:i4>5</vt:i4>
      </vt:variant>
      <vt:variant>
        <vt:lpwstr>mailto:sofyasalnova@yandex.ru</vt:lpwstr>
      </vt:variant>
      <vt:variant>
        <vt:lpwstr/>
      </vt:variant>
      <vt:variant>
        <vt:i4>1376374</vt:i4>
      </vt:variant>
      <vt:variant>
        <vt:i4>1374</vt:i4>
      </vt:variant>
      <vt:variant>
        <vt:i4>0</vt:i4>
      </vt:variant>
      <vt:variant>
        <vt:i4>5</vt:i4>
      </vt:variant>
      <vt:variant>
        <vt:lpwstr>mailto:ek.pushina@yandex.ru</vt:lpwstr>
      </vt:variant>
      <vt:variant>
        <vt:lpwstr/>
      </vt:variant>
      <vt:variant>
        <vt:i4>6684759</vt:i4>
      </vt:variant>
      <vt:variant>
        <vt:i4>1371</vt:i4>
      </vt:variant>
      <vt:variant>
        <vt:i4>0</vt:i4>
      </vt:variant>
      <vt:variant>
        <vt:i4>5</vt:i4>
      </vt:variant>
      <vt:variant>
        <vt:lpwstr>mailto:290997@mail.ru</vt:lpwstr>
      </vt:variant>
      <vt:variant>
        <vt:lpwstr/>
      </vt:variant>
      <vt:variant>
        <vt:i4>6225925</vt:i4>
      </vt:variant>
      <vt:variant>
        <vt:i4>1368</vt:i4>
      </vt:variant>
      <vt:variant>
        <vt:i4>0</vt:i4>
      </vt:variant>
      <vt:variant>
        <vt:i4>5</vt:i4>
      </vt:variant>
      <vt:variant>
        <vt:lpwstr>http://www.stylecraze.com/articles/psychosomatic-disorder-causes-symptoms-treatments/</vt:lpwstr>
      </vt:variant>
      <vt:variant>
        <vt:lpwstr>gref</vt:lpwstr>
      </vt:variant>
      <vt:variant>
        <vt:i4>8323166</vt:i4>
      </vt:variant>
      <vt:variant>
        <vt:i4>1365</vt:i4>
      </vt:variant>
      <vt:variant>
        <vt:i4>0</vt:i4>
      </vt:variant>
      <vt:variant>
        <vt:i4>5</vt:i4>
      </vt:variant>
      <vt:variant>
        <vt:lpwstr>mailto:ilkuz1594@gmail.com</vt:lpwstr>
      </vt:variant>
      <vt:variant>
        <vt:lpwstr/>
      </vt:variant>
      <vt:variant>
        <vt:i4>6422640</vt:i4>
      </vt:variant>
      <vt:variant>
        <vt:i4>1362</vt:i4>
      </vt:variant>
      <vt:variant>
        <vt:i4>0</vt:i4>
      </vt:variant>
      <vt:variant>
        <vt:i4>5</vt:i4>
      </vt:variant>
      <vt:variant>
        <vt:lpwstr>mailto:</vt:lpwstr>
      </vt:variant>
      <vt:variant>
        <vt:lpwstr/>
      </vt:variant>
      <vt:variant>
        <vt:i4>7733310</vt:i4>
      </vt:variant>
      <vt:variant>
        <vt:i4>1359</vt:i4>
      </vt:variant>
      <vt:variant>
        <vt:i4>0</vt:i4>
      </vt:variant>
      <vt:variant>
        <vt:i4>5</vt:i4>
      </vt:variant>
      <vt:variant>
        <vt:lpwstr>https://mail.yandex.ru/re.jsx?h=a,--yttjMS9uIFsLiFk6gS2w&amp;l=aHR0cHM6Ly9ydS53aWtpcGVkaWEub3JnL3dpa2kvJUQwJTlEJUQwJUIwJUQxJTgxJUQwJUI4JUQwJUJCJUQwJUI4JUQwJUI1XyVEMCVCRCVEMCVCMF8lRDAlQkYlRDAlQkUlRDElODclRDAlQjIlRDAlQjVfJUQwJUIzJUQwJUJFJUQwJUJDJUQwJUJFJUQxJTg0JUQwJUJFJUQwJUIxJUQwJUI4JUQwJUI4XyVEMCVCOF8lRDElODIlRDElODAlRDAlQjAlRDAlQkQlRDElODElRDElODQlRDAlQkUlRDAlQjElRDAlQjglRDAlQjg</vt:lpwstr>
      </vt:variant>
      <vt:variant>
        <vt:lpwstr/>
      </vt:variant>
      <vt:variant>
        <vt:i4>458869</vt:i4>
      </vt:variant>
      <vt:variant>
        <vt:i4>1356</vt:i4>
      </vt:variant>
      <vt:variant>
        <vt:i4>0</vt:i4>
      </vt:variant>
      <vt:variant>
        <vt:i4>5</vt:i4>
      </vt:variant>
      <vt:variant>
        <vt:lpwstr>https://mail.yandex.ru/re.jsx?h=a,Ew6SVbcSapA_VGppPV0skA&amp;l=aHR0cHM6Ly9ydS53aWtpcGVkaWEub3JnL3dpa2kvJUQwJTkwJUQxJTgzJUQxJTgyJUQwJUI4JUQwJUJEJUQwJUIz</vt:lpwstr>
      </vt:variant>
      <vt:variant>
        <vt:lpwstr/>
      </vt:variant>
      <vt:variant>
        <vt:i4>4391011</vt:i4>
      </vt:variant>
      <vt:variant>
        <vt:i4>1353</vt:i4>
      </vt:variant>
      <vt:variant>
        <vt:i4>0</vt:i4>
      </vt:variant>
      <vt:variant>
        <vt:i4>5</vt:i4>
      </vt:variant>
      <vt:variant>
        <vt:lpwstr>https://mail.yandex.ru/re.jsx?h=a,meuCShZewq4CMbC_HRc5kw&amp;l=aHR0cHM6Ly9ydS53aWtpcGVkaWEub3JnL3dpa2kvJUQwJUExJUQwJUI1JUQwJUJBJUQxJTgxJUQxJTgzJUQwJUIwJUQwJUJCJUQxJThDJUQwJUJEJUQwJUIwJUQxJThGXyVEMCVCRSVEMSU4MCVEMCVCOCVEMCVCNSVEMCVCRCVEMSU4MiVEMCVCMCVEMSU4NiVEMCVCOCVEMSU4Rg</vt:lpwstr>
      </vt:variant>
      <vt:variant>
        <vt:lpwstr/>
      </vt:variant>
      <vt:variant>
        <vt:i4>2424847</vt:i4>
      </vt:variant>
      <vt:variant>
        <vt:i4>1350</vt:i4>
      </vt:variant>
      <vt:variant>
        <vt:i4>0</vt:i4>
      </vt:variant>
      <vt:variant>
        <vt:i4>5</vt:i4>
      </vt:variant>
      <vt:variant>
        <vt:lpwstr>mailto:zoollya@mail.ru</vt:lpwstr>
      </vt:variant>
      <vt:variant>
        <vt:lpwstr/>
      </vt:variant>
      <vt:variant>
        <vt:i4>1966207</vt:i4>
      </vt:variant>
      <vt:variant>
        <vt:i4>1347</vt:i4>
      </vt:variant>
      <vt:variant>
        <vt:i4>0</vt:i4>
      </vt:variant>
      <vt:variant>
        <vt:i4>5</vt:i4>
      </vt:variant>
      <vt:variant>
        <vt:lpwstr>mailto:ms.akhmadullina@bk.ru</vt:lpwstr>
      </vt:variant>
      <vt:variant>
        <vt:lpwstr/>
      </vt:variant>
      <vt:variant>
        <vt:i4>4522093</vt:i4>
      </vt:variant>
      <vt:variant>
        <vt:i4>1344</vt:i4>
      </vt:variant>
      <vt:variant>
        <vt:i4>0</vt:i4>
      </vt:variant>
      <vt:variant>
        <vt:i4>5</vt:i4>
      </vt:variant>
      <vt:variant>
        <vt:lpwstr>http://www.gumer.info/bibliotek_Buks/Polit/kastel/intro.php</vt:lpwstr>
      </vt:variant>
      <vt:variant>
        <vt:lpwstr/>
      </vt:variant>
      <vt:variant>
        <vt:i4>7209075</vt:i4>
      </vt:variant>
      <vt:variant>
        <vt:i4>1341</vt:i4>
      </vt:variant>
      <vt:variant>
        <vt:i4>0</vt:i4>
      </vt:variant>
      <vt:variant>
        <vt:i4>5</vt:i4>
      </vt:variant>
      <vt:variant>
        <vt:lpwstr>https://www.colta.ru/articles/society/15921</vt:lpwstr>
      </vt:variant>
      <vt:variant>
        <vt:lpwstr/>
      </vt:variant>
      <vt:variant>
        <vt:i4>3866705</vt:i4>
      </vt:variant>
      <vt:variant>
        <vt:i4>1338</vt:i4>
      </vt:variant>
      <vt:variant>
        <vt:i4>0</vt:i4>
      </vt:variant>
      <vt:variant>
        <vt:i4>5</vt:i4>
      </vt:variant>
      <vt:variant>
        <vt:lpwstr>mailto:tortila.hh@mail.ru</vt:lpwstr>
      </vt:variant>
      <vt:variant>
        <vt:lpwstr/>
      </vt:variant>
      <vt:variant>
        <vt:i4>4063268</vt:i4>
      </vt:variant>
      <vt:variant>
        <vt:i4>1335</vt:i4>
      </vt:variant>
      <vt:variant>
        <vt:i4>0</vt:i4>
      </vt:variant>
      <vt:variant>
        <vt:i4>5</vt:i4>
      </vt:variant>
      <vt:variant>
        <vt:lpwstr>http://www.dissercat.com/content/sotsialno-dezadaptirovannaya-semya-v-sovremennom-obshchestve-sotsiologicheskii-analiz</vt:lpwstr>
      </vt:variant>
      <vt:variant>
        <vt:lpwstr/>
      </vt:variant>
      <vt:variant>
        <vt:i4>7536754</vt:i4>
      </vt:variant>
      <vt:variant>
        <vt:i4>1332</vt:i4>
      </vt:variant>
      <vt:variant>
        <vt:i4>0</vt:i4>
      </vt:variant>
      <vt:variant>
        <vt:i4>5</vt:i4>
      </vt:variant>
      <vt:variant>
        <vt:lpwstr>https://humanpsy.ru/klyotsina/maskulinnost</vt:lpwstr>
      </vt:variant>
      <vt:variant>
        <vt:lpwstr/>
      </vt:variant>
      <vt:variant>
        <vt:i4>2555953</vt:i4>
      </vt:variant>
      <vt:variant>
        <vt:i4>1329</vt:i4>
      </vt:variant>
      <vt:variant>
        <vt:i4>0</vt:i4>
      </vt:variant>
      <vt:variant>
        <vt:i4>5</vt:i4>
      </vt:variant>
      <vt:variant>
        <vt:lpwstr>mailto:cherepanova_lyuda@icloud.com</vt:lpwstr>
      </vt:variant>
      <vt:variant>
        <vt:lpwstr/>
      </vt:variant>
      <vt:variant>
        <vt:i4>5505056</vt:i4>
      </vt:variant>
      <vt:variant>
        <vt:i4>1326</vt:i4>
      </vt:variant>
      <vt:variant>
        <vt:i4>0</vt:i4>
      </vt:variant>
      <vt:variant>
        <vt:i4>5</vt:i4>
      </vt:variant>
      <vt:variant>
        <vt:lpwstr>mailto:danila.sklifys@gmail.com</vt:lpwstr>
      </vt:variant>
      <vt:variant>
        <vt:lpwstr/>
      </vt:variant>
      <vt:variant>
        <vt:i4>6029362</vt:i4>
      </vt:variant>
      <vt:variant>
        <vt:i4>1323</vt:i4>
      </vt:variant>
      <vt:variant>
        <vt:i4>0</vt:i4>
      </vt:variant>
      <vt:variant>
        <vt:i4>5</vt:i4>
      </vt:variant>
      <vt:variant>
        <vt:lpwstr>mailto:nizamova.sumbel@gmail.com</vt:lpwstr>
      </vt:variant>
      <vt:variant>
        <vt:lpwstr/>
      </vt:variant>
      <vt:variant>
        <vt:i4>4522015</vt:i4>
      </vt:variant>
      <vt:variant>
        <vt:i4>1320</vt:i4>
      </vt:variant>
      <vt:variant>
        <vt:i4>0</vt:i4>
      </vt:variant>
      <vt:variant>
        <vt:i4>5</vt:i4>
      </vt:variant>
      <vt:variant>
        <vt:lpwstr>http://www.metamodernism.org/</vt:lpwstr>
      </vt:variant>
      <vt:variant>
        <vt:lpwstr/>
      </vt:variant>
      <vt:variant>
        <vt:i4>7012454</vt:i4>
      </vt:variant>
      <vt:variant>
        <vt:i4>1317</vt:i4>
      </vt:variant>
      <vt:variant>
        <vt:i4>0</vt:i4>
      </vt:variant>
      <vt:variant>
        <vt:i4>5</vt:i4>
      </vt:variant>
      <vt:variant>
        <vt:lpwstr>http://www.emerymartin.net/FE503/Week10/Notes on Metamodernism.pdf</vt:lpwstr>
      </vt:variant>
      <vt:variant>
        <vt:lpwstr/>
      </vt:variant>
      <vt:variant>
        <vt:i4>2555939</vt:i4>
      </vt:variant>
      <vt:variant>
        <vt:i4>1314</vt:i4>
      </vt:variant>
      <vt:variant>
        <vt:i4>0</vt:i4>
      </vt:variant>
      <vt:variant>
        <vt:i4>5</vt:i4>
      </vt:variant>
      <vt:variant>
        <vt:lpwstr>https://www.youtube.com/watch?v=PWqZawzMvOI</vt:lpwstr>
      </vt:variant>
      <vt:variant>
        <vt:lpwstr/>
      </vt:variant>
      <vt:variant>
        <vt:i4>8192089</vt:i4>
      </vt:variant>
      <vt:variant>
        <vt:i4>1311</vt:i4>
      </vt:variant>
      <vt:variant>
        <vt:i4>0</vt:i4>
      </vt:variant>
      <vt:variant>
        <vt:i4>5</vt:i4>
      </vt:variant>
      <vt:variant>
        <vt:lpwstr>mailto:azalyotov@gmail.com</vt:lpwstr>
      </vt:variant>
      <vt:variant>
        <vt:lpwstr/>
      </vt:variant>
      <vt:variant>
        <vt:i4>5701702</vt:i4>
      </vt:variant>
      <vt:variant>
        <vt:i4>1308</vt:i4>
      </vt:variant>
      <vt:variant>
        <vt:i4>0</vt:i4>
      </vt:variant>
      <vt:variant>
        <vt:i4>5</vt:i4>
      </vt:variant>
      <vt:variant>
        <vt:lpwstr>https://ria.ru/world/20170925/1505462028.html</vt:lpwstr>
      </vt:variant>
      <vt:variant>
        <vt:lpwstr/>
      </vt:variant>
      <vt:variant>
        <vt:i4>2687009</vt:i4>
      </vt:variant>
      <vt:variant>
        <vt:i4>1305</vt:i4>
      </vt:variant>
      <vt:variant>
        <vt:i4>0</vt:i4>
      </vt:variant>
      <vt:variant>
        <vt:i4>5</vt:i4>
      </vt:variant>
      <vt:variant>
        <vt:lpwstr>https://strana.ua/articles/analysis/94673-vybory-v-hermanii-2017-o-chem-hovorjat-ikh-rezultaty.html</vt:lpwstr>
      </vt:variant>
      <vt:variant>
        <vt:lpwstr/>
      </vt:variant>
      <vt:variant>
        <vt:i4>6750319</vt:i4>
      </vt:variant>
      <vt:variant>
        <vt:i4>1302</vt:i4>
      </vt:variant>
      <vt:variant>
        <vt:i4>0</vt:i4>
      </vt:variant>
      <vt:variant>
        <vt:i4>5</vt:i4>
      </vt:variant>
      <vt:variant>
        <vt:lpwstr>https://dic.academic.ru/dic.nsf/ruwiki/3189</vt:lpwstr>
      </vt:variant>
      <vt:variant>
        <vt:lpwstr/>
      </vt:variant>
      <vt:variant>
        <vt:i4>7012457</vt:i4>
      </vt:variant>
      <vt:variant>
        <vt:i4>1299</vt:i4>
      </vt:variant>
      <vt:variant>
        <vt:i4>0</vt:i4>
      </vt:variant>
      <vt:variant>
        <vt:i4>5</vt:i4>
      </vt:variant>
      <vt:variant>
        <vt:lpwstr>https://dic.academic.ru/dic.nsf/ruwiki/3744</vt:lpwstr>
      </vt:variant>
      <vt:variant>
        <vt:lpwstr/>
      </vt:variant>
      <vt:variant>
        <vt:i4>8126564</vt:i4>
      </vt:variant>
      <vt:variant>
        <vt:i4>1296</vt:i4>
      </vt:variant>
      <vt:variant>
        <vt:i4>0</vt:i4>
      </vt:variant>
      <vt:variant>
        <vt:i4>5</vt:i4>
      </vt:variant>
      <vt:variant>
        <vt:lpwstr>http://p.dw.com/p/2jxhh</vt:lpwstr>
      </vt:variant>
      <vt:variant>
        <vt:lpwstr/>
      </vt:variant>
      <vt:variant>
        <vt:i4>4390968</vt:i4>
      </vt:variant>
      <vt:variant>
        <vt:i4>1293</vt:i4>
      </vt:variant>
      <vt:variant>
        <vt:i4>0</vt:i4>
      </vt:variant>
      <vt:variant>
        <vt:i4>5</vt:i4>
      </vt:variant>
      <vt:variant>
        <vt:lpwstr>mailto:grishacheva.valeria@yandex.ru</vt:lpwstr>
      </vt:variant>
      <vt:variant>
        <vt:lpwstr/>
      </vt:variant>
      <vt:variant>
        <vt:i4>5439609</vt:i4>
      </vt:variant>
      <vt:variant>
        <vt:i4>1290</vt:i4>
      </vt:variant>
      <vt:variant>
        <vt:i4>0</vt:i4>
      </vt:variant>
      <vt:variant>
        <vt:i4>5</vt:i4>
      </vt:variant>
      <vt:variant>
        <vt:lpwstr>mailto:artem.buldakov.98@mail.ru</vt:lpwstr>
      </vt:variant>
      <vt:variant>
        <vt:lpwstr/>
      </vt:variant>
      <vt:variant>
        <vt:i4>3604556</vt:i4>
      </vt:variant>
      <vt:variant>
        <vt:i4>1287</vt:i4>
      </vt:variant>
      <vt:variant>
        <vt:i4>0</vt:i4>
      </vt:variant>
      <vt:variant>
        <vt:i4>5</vt:i4>
      </vt:variant>
      <vt:variant>
        <vt:lpwstr>mailto:mary.trifonovamk@gmail.com</vt:lpwstr>
      </vt:variant>
      <vt:variant>
        <vt:lpwstr/>
      </vt:variant>
      <vt:variant>
        <vt:i4>7667713</vt:i4>
      </vt:variant>
      <vt:variant>
        <vt:i4>1284</vt:i4>
      </vt:variant>
      <vt:variant>
        <vt:i4>0</vt:i4>
      </vt:variant>
      <vt:variant>
        <vt:i4>5</vt:i4>
      </vt:variant>
      <vt:variant>
        <vt:lpwstr>mailto:tanyashirobokova.1997@yandex.ru</vt:lpwstr>
      </vt:variant>
      <vt:variant>
        <vt:lpwstr/>
      </vt:variant>
      <vt:variant>
        <vt:i4>393236</vt:i4>
      </vt:variant>
      <vt:variant>
        <vt:i4>1281</vt:i4>
      </vt:variant>
      <vt:variant>
        <vt:i4>0</vt:i4>
      </vt:variant>
      <vt:variant>
        <vt:i4>5</vt:i4>
      </vt:variant>
      <vt:variant>
        <vt:lpwstr>http://archaeology.kiev.ua/pub/mamleyeva.htm</vt:lpwstr>
      </vt:variant>
      <vt:variant>
        <vt:lpwstr/>
      </vt:variant>
      <vt:variant>
        <vt:i4>1572904</vt:i4>
      </vt:variant>
      <vt:variant>
        <vt:i4>1278</vt:i4>
      </vt:variant>
      <vt:variant>
        <vt:i4>0</vt:i4>
      </vt:variant>
      <vt:variant>
        <vt:i4>5</vt:i4>
      </vt:variant>
      <vt:variant>
        <vt:lpwstr>mailto:jasakovvictor@outlook.com</vt:lpwstr>
      </vt:variant>
      <vt:variant>
        <vt:lpwstr/>
      </vt:variant>
      <vt:variant>
        <vt:i4>4063310</vt:i4>
      </vt:variant>
      <vt:variant>
        <vt:i4>1275</vt:i4>
      </vt:variant>
      <vt:variant>
        <vt:i4>0</vt:i4>
      </vt:variant>
      <vt:variant>
        <vt:i4>5</vt:i4>
      </vt:variant>
      <vt:variant>
        <vt:lpwstr>mailto:annia973@gmail.com</vt:lpwstr>
      </vt:variant>
      <vt:variant>
        <vt:lpwstr/>
      </vt:variant>
      <vt:variant>
        <vt:i4>2359353</vt:i4>
      </vt:variant>
      <vt:variant>
        <vt:i4>1272</vt:i4>
      </vt:variant>
      <vt:variant>
        <vt:i4>0</vt:i4>
      </vt:variant>
      <vt:variant>
        <vt:i4>5</vt:i4>
      </vt:variant>
      <vt:variant>
        <vt:lpwstr>mailto:chigireva_katya@mail.ru</vt:lpwstr>
      </vt:variant>
      <vt:variant>
        <vt:lpwstr/>
      </vt:variant>
      <vt:variant>
        <vt:i4>3473487</vt:i4>
      </vt:variant>
      <vt:variant>
        <vt:i4>1269</vt:i4>
      </vt:variant>
      <vt:variant>
        <vt:i4>0</vt:i4>
      </vt:variant>
      <vt:variant>
        <vt:i4>5</vt:i4>
      </vt:variant>
      <vt:variant>
        <vt:lpwstr>mailto:urv.polya@yandex.ru</vt:lpwstr>
      </vt:variant>
      <vt:variant>
        <vt:lpwstr/>
      </vt:variant>
      <vt:variant>
        <vt:i4>5570673</vt:i4>
      </vt:variant>
      <vt:variant>
        <vt:i4>1266</vt:i4>
      </vt:variant>
      <vt:variant>
        <vt:i4>0</vt:i4>
      </vt:variant>
      <vt:variant>
        <vt:i4>5</vt:i4>
      </vt:variant>
      <vt:variant>
        <vt:lpwstr>mailto:romanselunin@mail.ru</vt:lpwstr>
      </vt:variant>
      <vt:variant>
        <vt:lpwstr/>
      </vt:variant>
      <vt:variant>
        <vt:i4>3407873</vt:i4>
      </vt:variant>
      <vt:variant>
        <vt:i4>1263</vt:i4>
      </vt:variant>
      <vt:variant>
        <vt:i4>0</vt:i4>
      </vt:variant>
      <vt:variant>
        <vt:i4>5</vt:i4>
      </vt:variant>
      <vt:variant>
        <vt:lpwstr>mailto:zhenyasablina@yandex.ru</vt:lpwstr>
      </vt:variant>
      <vt:variant>
        <vt:lpwstr/>
      </vt:variant>
      <vt:variant>
        <vt:i4>1638432</vt:i4>
      </vt:variant>
      <vt:variant>
        <vt:i4>1260</vt:i4>
      </vt:variant>
      <vt:variant>
        <vt:i4>0</vt:i4>
      </vt:variant>
      <vt:variant>
        <vt:i4>5</vt:i4>
      </vt:variant>
      <vt:variant>
        <vt:lpwstr>mailto:posazhennikovap@gmail.com</vt:lpwstr>
      </vt:variant>
      <vt:variant>
        <vt:lpwstr/>
      </vt:variant>
      <vt:variant>
        <vt:i4>5046313</vt:i4>
      </vt:variant>
      <vt:variant>
        <vt:i4>1257</vt:i4>
      </vt:variant>
      <vt:variant>
        <vt:i4>0</vt:i4>
      </vt:variant>
      <vt:variant>
        <vt:i4>5</vt:i4>
      </vt:variant>
      <vt:variant>
        <vt:lpwstr>mailto:lpetrov9819.petrova@yandex.ru</vt:lpwstr>
      </vt:variant>
      <vt:variant>
        <vt:lpwstr/>
      </vt:variant>
      <vt:variant>
        <vt:i4>5439592</vt:i4>
      </vt:variant>
      <vt:variant>
        <vt:i4>1254</vt:i4>
      </vt:variant>
      <vt:variant>
        <vt:i4>0</vt:i4>
      </vt:variant>
      <vt:variant>
        <vt:i4>5</vt:i4>
      </vt:variant>
      <vt:variant>
        <vt:lpwstr>http://krotov.info/history/17/3/grigulevich_06.htm</vt:lpwstr>
      </vt:variant>
      <vt:variant>
        <vt:lpwstr/>
      </vt:variant>
      <vt:variant>
        <vt:i4>5439592</vt:i4>
      </vt:variant>
      <vt:variant>
        <vt:i4>1251</vt:i4>
      </vt:variant>
      <vt:variant>
        <vt:i4>0</vt:i4>
      </vt:variant>
      <vt:variant>
        <vt:i4>5</vt:i4>
      </vt:variant>
      <vt:variant>
        <vt:lpwstr>http://krotov.info/history/17/3/grigulevich_06.htm</vt:lpwstr>
      </vt:variant>
      <vt:variant>
        <vt:lpwstr/>
      </vt:variant>
      <vt:variant>
        <vt:i4>262242</vt:i4>
      </vt:variant>
      <vt:variant>
        <vt:i4>1248</vt:i4>
      </vt:variant>
      <vt:variant>
        <vt:i4>0</vt:i4>
      </vt:variant>
      <vt:variant>
        <vt:i4>5</vt:i4>
      </vt:variant>
      <vt:variant>
        <vt:lpwstr>mailto:alexnech348@gmail.com</vt:lpwstr>
      </vt:variant>
      <vt:variant>
        <vt:lpwstr/>
      </vt:variant>
      <vt:variant>
        <vt:i4>5636214</vt:i4>
      </vt:variant>
      <vt:variant>
        <vt:i4>1245</vt:i4>
      </vt:variant>
      <vt:variant>
        <vt:i4>0</vt:i4>
      </vt:variant>
      <vt:variant>
        <vt:i4>5</vt:i4>
      </vt:variant>
      <vt:variant>
        <vt:lpwstr>mailto:maksim_myasnikov_2018@mail.ru</vt:lpwstr>
      </vt:variant>
      <vt:variant>
        <vt:lpwstr/>
      </vt:variant>
      <vt:variant>
        <vt:i4>2687100</vt:i4>
      </vt:variant>
      <vt:variant>
        <vt:i4>1242</vt:i4>
      </vt:variant>
      <vt:variant>
        <vt:i4>0</vt:i4>
      </vt:variant>
      <vt:variant>
        <vt:i4>5</vt:i4>
      </vt:variant>
      <vt:variant>
        <vt:lpwstr>http://www.hermitagemuseum.org/</vt:lpwstr>
      </vt:variant>
      <vt:variant>
        <vt:lpwstr/>
      </vt:variant>
      <vt:variant>
        <vt:i4>7995453</vt:i4>
      </vt:variant>
      <vt:variant>
        <vt:i4>1239</vt:i4>
      </vt:variant>
      <vt:variant>
        <vt:i4>0</vt:i4>
      </vt:variant>
      <vt:variant>
        <vt:i4>5</vt:i4>
      </vt:variant>
      <vt:variant>
        <vt:lpwstr>http://www.tretyakovgallery.ru/</vt:lpwstr>
      </vt:variant>
      <vt:variant>
        <vt:lpwstr/>
      </vt:variant>
      <vt:variant>
        <vt:i4>1376297</vt:i4>
      </vt:variant>
      <vt:variant>
        <vt:i4>1236</vt:i4>
      </vt:variant>
      <vt:variant>
        <vt:i4>0</vt:i4>
      </vt:variant>
      <vt:variant>
        <vt:i4>5</vt:i4>
      </vt:variant>
      <vt:variant>
        <vt:lpwstr>mailto:oksanam77@mail.ru</vt:lpwstr>
      </vt:variant>
      <vt:variant>
        <vt:lpwstr/>
      </vt:variant>
      <vt:variant>
        <vt:i4>6684729</vt:i4>
      </vt:variant>
      <vt:variant>
        <vt:i4>1233</vt:i4>
      </vt:variant>
      <vt:variant>
        <vt:i4>0</vt:i4>
      </vt:variant>
      <vt:variant>
        <vt:i4>5</vt:i4>
      </vt:variant>
      <vt:variant>
        <vt:lpwstr>https://azbyka.ru/biblia/?Apok.20:11-15</vt:lpwstr>
      </vt:variant>
      <vt:variant>
        <vt:lpwstr/>
      </vt:variant>
      <vt:variant>
        <vt:i4>2818104</vt:i4>
      </vt:variant>
      <vt:variant>
        <vt:i4>1230</vt:i4>
      </vt:variant>
      <vt:variant>
        <vt:i4>0</vt:i4>
      </vt:variant>
      <vt:variant>
        <vt:i4>5</vt:i4>
      </vt:variant>
      <vt:variant>
        <vt:lpwstr>https://azbyka.ru/biblia/?Eph.2</vt:lpwstr>
      </vt:variant>
      <vt:variant>
        <vt:lpwstr/>
      </vt:variant>
      <vt:variant>
        <vt:i4>2555982</vt:i4>
      </vt:variant>
      <vt:variant>
        <vt:i4>1227</vt:i4>
      </vt:variant>
      <vt:variant>
        <vt:i4>0</vt:i4>
      </vt:variant>
      <vt:variant>
        <vt:i4>5</vt:i4>
      </vt:variant>
      <vt:variant>
        <vt:lpwstr>mailto:Kit.garailis@yandex.ru</vt:lpwstr>
      </vt:variant>
      <vt:variant>
        <vt:lpwstr/>
      </vt:variant>
      <vt:variant>
        <vt:i4>5439571</vt:i4>
      </vt:variant>
      <vt:variant>
        <vt:i4>1224</vt:i4>
      </vt:variant>
      <vt:variant>
        <vt:i4>0</vt:i4>
      </vt:variant>
      <vt:variant>
        <vt:i4>5</vt:i4>
      </vt:variant>
      <vt:variant>
        <vt:lpwstr>https://cdn.obd-memorial.ru/html/fullimage?id=1152596783</vt:lpwstr>
      </vt:variant>
      <vt:variant>
        <vt:lpwstr/>
      </vt:variant>
      <vt:variant>
        <vt:i4>5439571</vt:i4>
      </vt:variant>
      <vt:variant>
        <vt:i4>1221</vt:i4>
      </vt:variant>
      <vt:variant>
        <vt:i4>0</vt:i4>
      </vt:variant>
      <vt:variant>
        <vt:i4>5</vt:i4>
      </vt:variant>
      <vt:variant>
        <vt:lpwstr>https://cdn.obd-memorial.ru/html/fullimage?id=1152596783</vt:lpwstr>
      </vt:variant>
      <vt:variant>
        <vt:lpwstr/>
      </vt:variant>
      <vt:variant>
        <vt:i4>7995453</vt:i4>
      </vt:variant>
      <vt:variant>
        <vt:i4>1218</vt:i4>
      </vt:variant>
      <vt:variant>
        <vt:i4>0</vt:i4>
      </vt:variant>
      <vt:variant>
        <vt:i4>5</vt:i4>
      </vt:variant>
      <vt:variant>
        <vt:lpwstr>https://cyberleninka.ru/article/v/ego-dokumenty-kak-istoricheskiy-istochnik-po-pervoy-mirovoy-voyne</vt:lpwstr>
      </vt:variant>
      <vt:variant>
        <vt:lpwstr/>
      </vt:variant>
      <vt:variant>
        <vt:i4>1966198</vt:i4>
      </vt:variant>
      <vt:variant>
        <vt:i4>1215</vt:i4>
      </vt:variant>
      <vt:variant>
        <vt:i4>0</vt:i4>
      </vt:variant>
      <vt:variant>
        <vt:i4>5</vt:i4>
      </vt:variant>
      <vt:variant>
        <vt:lpwstr>mailto:alla.lebe@mail.ru</vt:lpwstr>
      </vt:variant>
      <vt:variant>
        <vt:lpwstr/>
      </vt:variant>
      <vt:variant>
        <vt:i4>56</vt:i4>
      </vt:variant>
      <vt:variant>
        <vt:i4>1212</vt:i4>
      </vt:variant>
      <vt:variant>
        <vt:i4>0</vt:i4>
      </vt:variant>
      <vt:variant>
        <vt:i4>5</vt:i4>
      </vt:variant>
      <vt:variant>
        <vt:lpwstr>mailto:hudoznik21@yandex.ru</vt:lpwstr>
      </vt:variant>
      <vt:variant>
        <vt:lpwstr/>
      </vt:variant>
      <vt:variant>
        <vt:i4>4259957</vt:i4>
      </vt:variant>
      <vt:variant>
        <vt:i4>1209</vt:i4>
      </vt:variant>
      <vt:variant>
        <vt:i4>0</vt:i4>
      </vt:variant>
      <vt:variant>
        <vt:i4>5</vt:i4>
      </vt:variant>
      <vt:variant>
        <vt:lpwstr>mailto:pavelkorobeynikov@mail.ru</vt:lpwstr>
      </vt:variant>
      <vt:variant>
        <vt:lpwstr/>
      </vt:variant>
      <vt:variant>
        <vt:i4>131107</vt:i4>
      </vt:variant>
      <vt:variant>
        <vt:i4>1206</vt:i4>
      </vt:variant>
      <vt:variant>
        <vt:i4>0</vt:i4>
      </vt:variant>
      <vt:variant>
        <vt:i4>5</vt:i4>
      </vt:variant>
      <vt:variant>
        <vt:lpwstr>mailto:andreiknyazev97@yandex.ru</vt:lpwstr>
      </vt:variant>
      <vt:variant>
        <vt:lpwstr/>
      </vt:variant>
      <vt:variant>
        <vt:i4>5439550</vt:i4>
      </vt:variant>
      <vt:variant>
        <vt:i4>1200</vt:i4>
      </vt:variant>
      <vt:variant>
        <vt:i4>0</vt:i4>
      </vt:variant>
      <vt:variant>
        <vt:i4>5</vt:i4>
      </vt:variant>
      <vt:variant>
        <vt:lpwstr>mailto:kadrova.o@mail.ru</vt:lpwstr>
      </vt:variant>
      <vt:variant>
        <vt:lpwstr/>
      </vt:variant>
      <vt:variant>
        <vt:i4>131106</vt:i4>
      </vt:variant>
      <vt:variant>
        <vt:i4>1197</vt:i4>
      </vt:variant>
      <vt:variant>
        <vt:i4>0</vt:i4>
      </vt:variant>
      <vt:variant>
        <vt:i4>5</vt:i4>
      </vt:variant>
      <vt:variant>
        <vt:lpwstr>mailto:albinaivas@gmail.com</vt:lpwstr>
      </vt:variant>
      <vt:variant>
        <vt:lpwstr/>
      </vt:variant>
      <vt:variant>
        <vt:i4>393248</vt:i4>
      </vt:variant>
      <vt:variant>
        <vt:i4>1194</vt:i4>
      </vt:variant>
      <vt:variant>
        <vt:i4>0</vt:i4>
      </vt:variant>
      <vt:variant>
        <vt:i4>5</vt:i4>
      </vt:variant>
      <vt:variant>
        <vt:lpwstr>mailto:brovkin150197@mail.ru</vt:lpwstr>
      </vt:variant>
      <vt:variant>
        <vt:lpwstr/>
      </vt:variant>
      <vt:variant>
        <vt:i4>1441848</vt:i4>
      </vt:variant>
      <vt:variant>
        <vt:i4>1191</vt:i4>
      </vt:variant>
      <vt:variant>
        <vt:i4>0</vt:i4>
      </vt:variant>
      <vt:variant>
        <vt:i4>5</vt:i4>
      </vt:variant>
      <vt:variant>
        <vt:lpwstr>mailto:sashulazed@gmail.com</vt:lpwstr>
      </vt:variant>
      <vt:variant>
        <vt:lpwstr/>
      </vt:variant>
      <vt:variant>
        <vt:i4>6356998</vt:i4>
      </vt:variant>
      <vt:variant>
        <vt:i4>1188</vt:i4>
      </vt:variant>
      <vt:variant>
        <vt:i4>0</vt:i4>
      </vt:variant>
      <vt:variant>
        <vt:i4>5</vt:i4>
      </vt:variant>
      <vt:variant>
        <vt:lpwstr>mailto:GusevM.M@yandex.ru</vt:lpwstr>
      </vt:variant>
      <vt:variant>
        <vt:lpwstr/>
      </vt:variant>
      <vt:variant>
        <vt:i4>5439554</vt:i4>
      </vt:variant>
      <vt:variant>
        <vt:i4>1185</vt:i4>
      </vt:variant>
      <vt:variant>
        <vt:i4>0</vt:i4>
      </vt:variant>
      <vt:variant>
        <vt:i4>5</vt:i4>
      </vt:variant>
      <vt:variant>
        <vt:lpwstr>https://theoryandpractice.ru/posts/15434-kultura-feyka-uchenyy-andrey-zorin-o-tom-kak-proveryat-fakty-i-kakim-dolzhno-byt-obrazovanie</vt:lpwstr>
      </vt:variant>
      <vt:variant>
        <vt:lpwstr/>
      </vt:variant>
      <vt:variant>
        <vt:i4>2752635</vt:i4>
      </vt:variant>
      <vt:variant>
        <vt:i4>1182</vt:i4>
      </vt:variant>
      <vt:variant>
        <vt:i4>0</vt:i4>
      </vt:variant>
      <vt:variant>
        <vt:i4>5</vt:i4>
      </vt:variant>
      <vt:variant>
        <vt:lpwstr>https://www.vedomosti.ru/technology/articles/2018/03/23/754713-telegram-200-mln</vt:lpwstr>
      </vt:variant>
      <vt:variant>
        <vt:lpwstr/>
      </vt:variant>
      <vt:variant>
        <vt:i4>5308504</vt:i4>
      </vt:variant>
      <vt:variant>
        <vt:i4>1179</vt:i4>
      </vt:variant>
      <vt:variant>
        <vt:i4>0</vt:i4>
      </vt:variant>
      <vt:variant>
        <vt:i4>5</vt:i4>
      </vt:variant>
      <vt:variant>
        <vt:lpwstr>https://www.youtube.com/akket</vt:lpwstr>
      </vt:variant>
      <vt:variant>
        <vt:lpwstr/>
      </vt:variant>
      <vt:variant>
        <vt:i4>262246</vt:i4>
      </vt:variant>
      <vt:variant>
        <vt:i4>1176</vt:i4>
      </vt:variant>
      <vt:variant>
        <vt:i4>0</vt:i4>
      </vt:variant>
      <vt:variant>
        <vt:i4>5</vt:i4>
      </vt:variant>
      <vt:variant>
        <vt:lpwstr>https://vk.com/akket_com</vt:lpwstr>
      </vt:variant>
      <vt:variant>
        <vt:lpwstr/>
      </vt:variant>
      <vt:variant>
        <vt:i4>1507419</vt:i4>
      </vt:variant>
      <vt:variant>
        <vt:i4>1173</vt:i4>
      </vt:variant>
      <vt:variant>
        <vt:i4>0</vt:i4>
      </vt:variant>
      <vt:variant>
        <vt:i4>5</vt:i4>
      </vt:variant>
      <vt:variant>
        <vt:lpwstr>https://www.facebook.com/AKKets/</vt:lpwstr>
      </vt:variant>
      <vt:variant>
        <vt:lpwstr/>
      </vt:variant>
      <vt:variant>
        <vt:i4>2555976</vt:i4>
      </vt:variant>
      <vt:variant>
        <vt:i4>1170</vt:i4>
      </vt:variant>
      <vt:variant>
        <vt:i4>0</vt:i4>
      </vt:variant>
      <vt:variant>
        <vt:i4>5</vt:i4>
      </vt:variant>
      <vt:variant>
        <vt:lpwstr>https://twitter.com/akket_com</vt:lpwstr>
      </vt:variant>
      <vt:variant>
        <vt:lpwstr/>
      </vt:variant>
      <vt:variant>
        <vt:i4>4915326</vt:i4>
      </vt:variant>
      <vt:variant>
        <vt:i4>1167</vt:i4>
      </vt:variant>
      <vt:variant>
        <vt:i4>0</vt:i4>
      </vt:variant>
      <vt:variant>
        <vt:i4>5</vt:i4>
      </vt:variant>
      <vt:variant>
        <vt:lpwstr>mailto:topazkina@mail.ru</vt:lpwstr>
      </vt:variant>
      <vt:variant>
        <vt:lpwstr/>
      </vt:variant>
      <vt:variant>
        <vt:i4>6422611</vt:i4>
      </vt:variant>
      <vt:variant>
        <vt:i4>1164</vt:i4>
      </vt:variant>
      <vt:variant>
        <vt:i4>0</vt:i4>
      </vt:variant>
      <vt:variant>
        <vt:i4>5</vt:i4>
      </vt:variant>
      <vt:variant>
        <vt:lpwstr>mailto:element98@yandex.ru</vt:lpwstr>
      </vt:variant>
      <vt:variant>
        <vt:lpwstr/>
      </vt:variant>
      <vt:variant>
        <vt:i4>6029361</vt:i4>
      </vt:variant>
      <vt:variant>
        <vt:i4>1161</vt:i4>
      </vt:variant>
      <vt:variant>
        <vt:i4>0</vt:i4>
      </vt:variant>
      <vt:variant>
        <vt:i4>5</vt:i4>
      </vt:variant>
      <vt:variant>
        <vt:lpwstr>mailto:badney123@mail.ru</vt:lpwstr>
      </vt:variant>
      <vt:variant>
        <vt:lpwstr/>
      </vt:variant>
      <vt:variant>
        <vt:i4>1704022</vt:i4>
      </vt:variant>
      <vt:variant>
        <vt:i4>1158</vt:i4>
      </vt:variant>
      <vt:variant>
        <vt:i4>0</vt:i4>
      </vt:variant>
      <vt:variant>
        <vt:i4>5</vt:i4>
      </vt:variant>
      <vt:variant>
        <vt:lpwstr>https://mipt.ru/newsblog/lenta/fiziki_nauchilis_upravlyat_dvizheniem_elektronov_v_molekule</vt:lpwstr>
      </vt:variant>
      <vt:variant>
        <vt:lpwstr/>
      </vt:variant>
      <vt:variant>
        <vt:i4>5963813</vt:i4>
      </vt:variant>
      <vt:variant>
        <vt:i4>1155</vt:i4>
      </vt:variant>
      <vt:variant>
        <vt:i4>0</vt:i4>
      </vt:variant>
      <vt:variant>
        <vt:i4>5</vt:i4>
      </vt:variant>
      <vt:variant>
        <vt:lpwstr>https://www.youtube.com/watch?v=dhmhdkv0Q_I</vt:lpwstr>
      </vt:variant>
      <vt:variant>
        <vt:lpwstr/>
      </vt:variant>
      <vt:variant>
        <vt:i4>393224</vt:i4>
      </vt:variant>
      <vt:variant>
        <vt:i4>1152</vt:i4>
      </vt:variant>
      <vt:variant>
        <vt:i4>0</vt:i4>
      </vt:variant>
      <vt:variant>
        <vt:i4>5</vt:i4>
      </vt:variant>
      <vt:variant>
        <vt:lpwstr>https://www.youtube.com/watch?v=WLQmf8eINAk&amp;t=3s</vt:lpwstr>
      </vt:variant>
      <vt:variant>
        <vt:lpwstr/>
      </vt:variant>
      <vt:variant>
        <vt:i4>851990</vt:i4>
      </vt:variant>
      <vt:variant>
        <vt:i4>1149</vt:i4>
      </vt:variant>
      <vt:variant>
        <vt:i4>0</vt:i4>
      </vt:variant>
      <vt:variant>
        <vt:i4>5</vt:i4>
      </vt:variant>
      <vt:variant>
        <vt:lpwstr>https://www.youtube.com/watch?v=enTFKpJUIpg&amp;t=34s</vt:lpwstr>
      </vt:variant>
      <vt:variant>
        <vt:lpwstr/>
      </vt:variant>
      <vt:variant>
        <vt:i4>6684730</vt:i4>
      </vt:variant>
      <vt:variant>
        <vt:i4>1146</vt:i4>
      </vt:variant>
      <vt:variant>
        <vt:i4>0</vt:i4>
      </vt:variant>
      <vt:variant>
        <vt:i4>5</vt:i4>
      </vt:variant>
      <vt:variant>
        <vt:lpwstr>http://blogs.nature.com/naturejobs/2017/02/10/science-communication-what-it-takes/?WT.mc_id=EMX_NJOBS_0216_NATUREJOBSNEWSLETTER_A&amp;WT.ec_id=EXTERNA</vt:lpwstr>
      </vt:variant>
      <vt:variant>
        <vt:lpwstr/>
      </vt:variant>
      <vt:variant>
        <vt:i4>6815860</vt:i4>
      </vt:variant>
      <vt:variant>
        <vt:i4>1143</vt:i4>
      </vt:variant>
      <vt:variant>
        <vt:i4>0</vt:i4>
      </vt:variant>
      <vt:variant>
        <vt:i4>5</vt:i4>
      </vt:variant>
      <vt:variant>
        <vt:lpwstr>mailto:polina_sterkhova@mail.ru</vt:lpwstr>
      </vt:variant>
      <vt:variant>
        <vt:lpwstr/>
      </vt:variant>
      <vt:variant>
        <vt:i4>3014720</vt:i4>
      </vt:variant>
      <vt:variant>
        <vt:i4>1140</vt:i4>
      </vt:variant>
      <vt:variant>
        <vt:i4>0</vt:i4>
      </vt:variant>
      <vt:variant>
        <vt:i4>5</vt:i4>
      </vt:variant>
      <vt:variant>
        <vt:lpwstr>mailto:starikova-olya@list.ru</vt:lpwstr>
      </vt:variant>
      <vt:variant>
        <vt:lpwstr/>
      </vt:variant>
      <vt:variant>
        <vt:i4>4915220</vt:i4>
      </vt:variant>
      <vt:variant>
        <vt:i4>1137</vt:i4>
      </vt:variant>
      <vt:variant>
        <vt:i4>0</vt:i4>
      </vt:variant>
      <vt:variant>
        <vt:i4>5</vt:i4>
      </vt:variant>
      <vt:variant>
        <vt:lpwstr>https://cyberleninka.ru/journal/n/chelovek-i-obrazovanie</vt:lpwstr>
      </vt:variant>
      <vt:variant>
        <vt:lpwstr/>
      </vt:variant>
      <vt:variant>
        <vt:i4>2818122</vt:i4>
      </vt:variant>
      <vt:variant>
        <vt:i4>1134</vt:i4>
      </vt:variant>
      <vt:variant>
        <vt:i4>0</vt:i4>
      </vt:variant>
      <vt:variant>
        <vt:i4>5</vt:i4>
      </vt:variant>
      <vt:variant>
        <vt:lpwstr>mailto:anna15521@rambler.ru</vt:lpwstr>
      </vt:variant>
      <vt:variant>
        <vt:lpwstr/>
      </vt:variant>
      <vt:variant>
        <vt:i4>6422624</vt:i4>
      </vt:variant>
      <vt:variant>
        <vt:i4>1131</vt:i4>
      </vt:variant>
      <vt:variant>
        <vt:i4>0</vt:i4>
      </vt:variant>
      <vt:variant>
        <vt:i4>5</vt:i4>
      </vt:variant>
      <vt:variant>
        <vt:lpwstr>http://www.gks.ru/</vt:lpwstr>
      </vt:variant>
      <vt:variant>
        <vt:lpwstr/>
      </vt:variant>
      <vt:variant>
        <vt:i4>2162811</vt:i4>
      </vt:variant>
      <vt:variant>
        <vt:i4>1128</vt:i4>
      </vt:variant>
      <vt:variant>
        <vt:i4>0</vt:i4>
      </vt:variant>
      <vt:variant>
        <vt:i4>5</vt:i4>
      </vt:variant>
      <vt:variant>
        <vt:lpwstr>https://www.russiatourism.ru/upload/iblock/298/</vt:lpwstr>
      </vt:variant>
      <vt:variant>
        <vt:lpwstr/>
      </vt:variant>
      <vt:variant>
        <vt:i4>4915202</vt:i4>
      </vt:variant>
      <vt:variant>
        <vt:i4>1125</vt:i4>
      </vt:variant>
      <vt:variant>
        <vt:i4>0</vt:i4>
      </vt:variant>
      <vt:variant>
        <vt:i4>5</vt:i4>
      </vt:variant>
      <vt:variant>
        <vt:lpwstr>https://www.russiatourism.ru/content/2/section/28/detail/28/</vt:lpwstr>
      </vt:variant>
      <vt:variant>
        <vt:lpwstr/>
      </vt:variant>
      <vt:variant>
        <vt:i4>5505059</vt:i4>
      </vt:variant>
      <vt:variant>
        <vt:i4>1122</vt:i4>
      </vt:variant>
      <vt:variant>
        <vt:i4>0</vt:i4>
      </vt:variant>
      <vt:variant>
        <vt:i4>5</vt:i4>
      </vt:variant>
      <vt:variant>
        <vt:lpwstr>mailto:zaymbaeva.lv@mail.ru</vt:lpwstr>
      </vt:variant>
      <vt:variant>
        <vt:lpwstr/>
      </vt:variant>
      <vt:variant>
        <vt:i4>3604561</vt:i4>
      </vt:variant>
      <vt:variant>
        <vt:i4>1119</vt:i4>
      </vt:variant>
      <vt:variant>
        <vt:i4>0</vt:i4>
      </vt:variant>
      <vt:variant>
        <vt:i4>5</vt:i4>
      </vt:variant>
      <vt:variant>
        <vt:lpwstr>http://yandex.ru/clck/jsredir?bu=3kocu9&amp;from=yandex.ru%3Bsearch%2F%3Bweb%3B%3B&amp;text=&amp;etext=1786.J4fb_0l4pDbQ15ekS2fvkSwLMAJbn9Af5kkJQu7Ne8Rci10lf73Xml9rz-T23SPtUEXSJKD5PuT2oF34vwrzc8LYtcOjFNSaEcwhh-RqZccgoEf0dpKvsWu-oOU36Sd8uugLGq7nF5Z9YqLMXkNerNRv45AL4oj9_yk9DoJ-7QVL_PU-azJ-wf85VPD3tfMkv8H-um6GYnU-A5B5q6DAm2M_6KzReeSUg2-axmOCry2FxuvTkbVYNnkq9sNRs75QsMovF8fnqhHh7VhmEj3YNssUYDXEgV41IWPTXDbbzGnchSKwR7Vub5vI2y8_okx3DElH1yf9KFGu3kU3lfZIz69S6m0PGi4U1mgbNqF25mhy_rOxCnemhe_BVCC5dovoyf79qoT21wytrbSu0vg2ean_C8Pme9-uZV</vt:lpwstr>
      </vt:variant>
      <vt:variant>
        <vt:lpwstr/>
      </vt:variant>
      <vt:variant>
        <vt:i4>6684675</vt:i4>
      </vt:variant>
      <vt:variant>
        <vt:i4>1116</vt:i4>
      </vt:variant>
      <vt:variant>
        <vt:i4>0</vt:i4>
      </vt:variant>
      <vt:variant>
        <vt:i4>5</vt:i4>
      </vt:variant>
      <vt:variant>
        <vt:lpwstr>mailto:zotowa.yulia@yandex.ru</vt:lpwstr>
      </vt:variant>
      <vt:variant>
        <vt:lpwstr/>
      </vt:variant>
      <vt:variant>
        <vt:i4>4915232</vt:i4>
      </vt:variant>
      <vt:variant>
        <vt:i4>1113</vt:i4>
      </vt:variant>
      <vt:variant>
        <vt:i4>0</vt:i4>
      </vt:variant>
      <vt:variant>
        <vt:i4>5</vt:i4>
      </vt:variant>
      <vt:variant>
        <vt:lpwstr>mailto:vladimirova96.96@mail.ru</vt:lpwstr>
      </vt:variant>
      <vt:variant>
        <vt:lpwstr/>
      </vt:variant>
      <vt:variant>
        <vt:i4>1769538</vt:i4>
      </vt:variant>
      <vt:variant>
        <vt:i4>1110</vt:i4>
      </vt:variant>
      <vt:variant>
        <vt:i4>0</vt:i4>
      </vt:variant>
      <vt:variant>
        <vt:i4>5</vt:i4>
      </vt:variant>
      <vt:variant>
        <vt:lpwstr>http://gtmarket.ru/laboratory/basis/5521</vt:lpwstr>
      </vt:variant>
      <vt:variant>
        <vt:lpwstr/>
      </vt:variant>
      <vt:variant>
        <vt:i4>2687067</vt:i4>
      </vt:variant>
      <vt:variant>
        <vt:i4>1107</vt:i4>
      </vt:variant>
      <vt:variant>
        <vt:i4>0</vt:i4>
      </vt:variant>
      <vt:variant>
        <vt:i4>5</vt:i4>
      </vt:variant>
      <vt:variant>
        <vt:lpwstr>mailto:vi.nekst@gmail.com</vt:lpwstr>
      </vt:variant>
      <vt:variant>
        <vt:lpwstr/>
      </vt:variant>
      <vt:variant>
        <vt:i4>5767237</vt:i4>
      </vt:variant>
      <vt:variant>
        <vt:i4>1104</vt:i4>
      </vt:variant>
      <vt:variant>
        <vt:i4>0</vt:i4>
      </vt:variant>
      <vt:variant>
        <vt:i4>5</vt:i4>
      </vt:variant>
      <vt:variant>
        <vt:lpwstr>https://cyberleninka.ru/journal/n/vestnik-kemerovskogo-gosudarstvennogo-universiteta</vt:lpwstr>
      </vt:variant>
      <vt:variant>
        <vt:lpwstr/>
      </vt:variant>
      <vt:variant>
        <vt:i4>2359394</vt:i4>
      </vt:variant>
      <vt:variant>
        <vt:i4>1101</vt:i4>
      </vt:variant>
      <vt:variant>
        <vt:i4>0</vt:i4>
      </vt:variant>
      <vt:variant>
        <vt:i4>5</vt:i4>
      </vt:variant>
      <vt:variant>
        <vt:lpwstr>http://enc-dic.com/</vt:lpwstr>
      </vt:variant>
      <vt:variant>
        <vt:lpwstr/>
      </vt:variant>
      <vt:variant>
        <vt:i4>1835049</vt:i4>
      </vt:variant>
      <vt:variant>
        <vt:i4>1098</vt:i4>
      </vt:variant>
      <vt:variant>
        <vt:i4>0</vt:i4>
      </vt:variant>
      <vt:variant>
        <vt:i4>5</vt:i4>
      </vt:variant>
      <vt:variant>
        <vt:lpwstr>mailto:Anastasia040297@yandex.ru</vt:lpwstr>
      </vt:variant>
      <vt:variant>
        <vt:lpwstr/>
      </vt:variant>
      <vt:variant>
        <vt:i4>7733367</vt:i4>
      </vt:variant>
      <vt:variant>
        <vt:i4>1095</vt:i4>
      </vt:variant>
      <vt:variant>
        <vt:i4>0</vt:i4>
      </vt:variant>
      <vt:variant>
        <vt:i4>5</vt:i4>
      </vt:variant>
      <vt:variant>
        <vt:lpwstr>mailto:glamur_diana@mail.ru</vt:lpwstr>
      </vt:variant>
      <vt:variant>
        <vt:lpwstr/>
      </vt:variant>
      <vt:variant>
        <vt:i4>4915305</vt:i4>
      </vt:variant>
      <vt:variant>
        <vt:i4>1092</vt:i4>
      </vt:variant>
      <vt:variant>
        <vt:i4>0</vt:i4>
      </vt:variant>
      <vt:variant>
        <vt:i4>5</vt:i4>
      </vt:variant>
      <vt:variant>
        <vt:lpwstr>mailto:chetverikovaalina@mail.ru</vt:lpwstr>
      </vt:variant>
      <vt:variant>
        <vt:lpwstr/>
      </vt:variant>
      <vt:variant>
        <vt:i4>5177380</vt:i4>
      </vt:variant>
      <vt:variant>
        <vt:i4>1089</vt:i4>
      </vt:variant>
      <vt:variant>
        <vt:i4>0</vt:i4>
      </vt:variant>
      <vt:variant>
        <vt:i4>5</vt:i4>
      </vt:variant>
      <vt:variant>
        <vt:lpwstr>mailto:mari.antropova98@mail.ru</vt:lpwstr>
      </vt:variant>
      <vt:variant>
        <vt:lpwstr/>
      </vt:variant>
      <vt:variant>
        <vt:i4>7405677</vt:i4>
      </vt:variant>
      <vt:variant>
        <vt:i4>1053</vt:i4>
      </vt:variant>
      <vt:variant>
        <vt:i4>0</vt:i4>
      </vt:variant>
      <vt:variant>
        <vt:i4>5</vt:i4>
      </vt:variant>
      <vt:variant>
        <vt:lpwstr>http://dnevnyk-uspeha.com/rabota-i-karera/nematerialnaya-motivatsiya-personala.html</vt:lpwstr>
      </vt:variant>
      <vt:variant>
        <vt:lpwstr/>
      </vt:variant>
      <vt:variant>
        <vt:i4>458763</vt:i4>
      </vt:variant>
      <vt:variant>
        <vt:i4>1050</vt:i4>
      </vt:variant>
      <vt:variant>
        <vt:i4>0</vt:i4>
      </vt:variant>
      <vt:variant>
        <vt:i4>5</vt:i4>
      </vt:variant>
      <vt:variant>
        <vt:lpwstr>http://www.delo-press.ru/articles.php?n=15115</vt:lpwstr>
      </vt:variant>
      <vt:variant>
        <vt:lpwstr/>
      </vt:variant>
      <vt:variant>
        <vt:i4>1507407</vt:i4>
      </vt:variant>
      <vt:variant>
        <vt:i4>1047</vt:i4>
      </vt:variant>
      <vt:variant>
        <vt:i4>0</vt:i4>
      </vt:variant>
      <vt:variant>
        <vt:i4>5</vt:i4>
      </vt:variant>
      <vt:variant>
        <vt:lpwstr>https://www.kellyservices.ru/</vt:lpwstr>
      </vt:variant>
      <vt:variant>
        <vt:lpwstr/>
      </vt:variant>
      <vt:variant>
        <vt:i4>5242960</vt:i4>
      </vt:variant>
      <vt:variant>
        <vt:i4>1044</vt:i4>
      </vt:variant>
      <vt:variant>
        <vt:i4>0</vt:i4>
      </vt:variant>
      <vt:variant>
        <vt:i4>5</vt:i4>
      </vt:variant>
      <vt:variant>
        <vt:lpwstr>http://www.the-village.ru/village/business/office/176795-kak-rabotayut-v-yandekse</vt:lpwstr>
      </vt:variant>
      <vt:variant>
        <vt:lpwstr/>
      </vt:variant>
      <vt:variant>
        <vt:i4>1507333</vt:i4>
      </vt:variant>
      <vt:variant>
        <vt:i4>1041</vt:i4>
      </vt:variant>
      <vt:variant>
        <vt:i4>0</vt:i4>
      </vt:variant>
      <vt:variant>
        <vt:i4>5</vt:i4>
      </vt:variant>
      <vt:variant>
        <vt:lpwstr>http://www.technoweek.ru/articles/stars/869/</vt:lpwstr>
      </vt:variant>
      <vt:variant>
        <vt:lpwstr/>
      </vt:variant>
      <vt:variant>
        <vt:i4>1638467</vt:i4>
      </vt:variant>
      <vt:variant>
        <vt:i4>1038</vt:i4>
      </vt:variant>
      <vt:variant>
        <vt:i4>0</vt:i4>
      </vt:variant>
      <vt:variant>
        <vt:i4>5</vt:i4>
      </vt:variant>
      <vt:variant>
        <vt:lpwstr>http://supersales.ru/korporativnaya-kultura/kadrovaya-politika-korporacii-google.html</vt:lpwstr>
      </vt:variant>
      <vt:variant>
        <vt:lpwstr/>
      </vt:variant>
      <vt:variant>
        <vt:i4>1769537</vt:i4>
      </vt:variant>
      <vt:variant>
        <vt:i4>1035</vt:i4>
      </vt:variant>
      <vt:variant>
        <vt:i4>0</vt:i4>
      </vt:variant>
      <vt:variant>
        <vt:i4>5</vt:i4>
      </vt:variant>
      <vt:variant>
        <vt:lpwstr>http://www.kpilib.ru/article.php?page=897</vt:lpwstr>
      </vt:variant>
      <vt:variant>
        <vt:lpwstr/>
      </vt:variant>
      <vt:variant>
        <vt:i4>6553637</vt:i4>
      </vt:variant>
      <vt:variant>
        <vt:i4>1032</vt:i4>
      </vt:variant>
      <vt:variant>
        <vt:i4>0</vt:i4>
      </vt:variant>
      <vt:variant>
        <vt:i4>5</vt:i4>
      </vt:variant>
      <vt:variant>
        <vt:lpwstr>http://iknigi.net/avtor-svetlana-ivanova/64154-50-sovetov-po-nematerialnoy-motivacii-svetlana-ivanova.html</vt:lpwstr>
      </vt:variant>
      <vt:variant>
        <vt:lpwstr/>
      </vt:variant>
      <vt:variant>
        <vt:i4>2031688</vt:i4>
      </vt:variant>
      <vt:variant>
        <vt:i4>1029</vt:i4>
      </vt:variant>
      <vt:variant>
        <vt:i4>0</vt:i4>
      </vt:variant>
      <vt:variant>
        <vt:i4>5</vt:i4>
      </vt:variant>
      <vt:variant>
        <vt:lpwstr>http://iknigi.net/avtor-svetlana-ivanova/</vt:lpwstr>
      </vt:variant>
      <vt:variant>
        <vt:lpwstr/>
      </vt:variant>
      <vt:variant>
        <vt:i4>917587</vt:i4>
      </vt:variant>
      <vt:variant>
        <vt:i4>1026</vt:i4>
      </vt:variant>
      <vt:variant>
        <vt:i4>0</vt:i4>
      </vt:variant>
      <vt:variant>
        <vt:i4>5</vt:i4>
      </vt:variant>
      <vt:variant>
        <vt:lpwstr>http://citaty.bmsk.ru/zig-ziglar</vt:lpwstr>
      </vt:variant>
      <vt:variant>
        <vt:lpwstr/>
      </vt:variant>
      <vt:variant>
        <vt:i4>7143486</vt:i4>
      </vt:variant>
      <vt:variant>
        <vt:i4>1020</vt:i4>
      </vt:variant>
      <vt:variant>
        <vt:i4>0</vt:i4>
      </vt:variant>
      <vt:variant>
        <vt:i4>5</vt:i4>
      </vt:variant>
      <vt:variant>
        <vt:lpwstr>https://www.superjob.ru/research/about/</vt:lpwstr>
      </vt:variant>
      <vt:variant>
        <vt:lpwstr/>
      </vt:variant>
      <vt:variant>
        <vt:i4>3211362</vt:i4>
      </vt:variant>
      <vt:variant>
        <vt:i4>1011</vt:i4>
      </vt:variant>
      <vt:variant>
        <vt:i4>0</vt:i4>
      </vt:variant>
      <vt:variant>
        <vt:i4>5</vt:i4>
      </vt:variant>
      <vt:variant>
        <vt:lpwstr>http://www.konspekt.biz/list.php?tag=%D1%80%D0%B0%D0%B1%D0%BE%D1%87%D0%B0%D1%8F%20%D1%81%D0%B8%D0%BB%D0%B0</vt:lpwstr>
      </vt:variant>
      <vt:variant>
        <vt:lpwstr/>
      </vt:variant>
      <vt:variant>
        <vt:i4>3276897</vt:i4>
      </vt:variant>
      <vt:variant>
        <vt:i4>1008</vt:i4>
      </vt:variant>
      <vt:variant>
        <vt:i4>0</vt:i4>
      </vt:variant>
      <vt:variant>
        <vt:i4>5</vt:i4>
      </vt:variant>
      <vt:variant>
        <vt:lpwstr>http://www.konspekt.biz/list.php?tag=%D0%BF%D1%80%D0%BE%D0%B8%D0%B7%D0%B2%D0%BE%D0%B4%D0%B8%D1%82%D0%B5%D0%BB%D1%8C%D0%BD%D0%BE%D1%81%D1%82%D1%8C%20%D1%82%D1%80%D1%83%D0%B4%D0%B0</vt:lpwstr>
      </vt:variant>
      <vt:variant>
        <vt:lpwstr/>
      </vt:variant>
      <vt:variant>
        <vt:i4>6422624</vt:i4>
      </vt:variant>
      <vt:variant>
        <vt:i4>1005</vt:i4>
      </vt:variant>
      <vt:variant>
        <vt:i4>0</vt:i4>
      </vt:variant>
      <vt:variant>
        <vt:i4>5</vt:i4>
      </vt:variant>
      <vt:variant>
        <vt:lpwstr>http://www.gks.ru/</vt:lpwstr>
      </vt:variant>
      <vt:variant>
        <vt:lpwstr/>
      </vt:variant>
      <vt:variant>
        <vt:i4>5898320</vt:i4>
      </vt:variant>
      <vt:variant>
        <vt:i4>1002</vt:i4>
      </vt:variant>
      <vt:variant>
        <vt:i4>0</vt:i4>
      </vt:variant>
      <vt:variant>
        <vt:i4>5</vt:i4>
      </vt:variant>
      <vt:variant>
        <vt:lpwstr>http://ideaidealy.nsuem.ru/wp-content/uploads/2015/04/Andrievskaya_23_%D0%A2.2.pdf</vt:lpwstr>
      </vt:variant>
      <vt:variant>
        <vt:lpwstr/>
      </vt:variant>
      <vt:variant>
        <vt:i4>2687030</vt:i4>
      </vt:variant>
      <vt:variant>
        <vt:i4>999</vt:i4>
      </vt:variant>
      <vt:variant>
        <vt:i4>0</vt:i4>
      </vt:variant>
      <vt:variant>
        <vt:i4>5</vt:i4>
      </vt:variant>
      <vt:variant>
        <vt:lpwstr>https://utmagazine.ru/posts/9254-rost-ekonomiki</vt:lpwstr>
      </vt:variant>
      <vt:variant>
        <vt:lpwstr/>
      </vt:variant>
      <vt:variant>
        <vt:i4>2228273</vt:i4>
      </vt:variant>
      <vt:variant>
        <vt:i4>993</vt:i4>
      </vt:variant>
      <vt:variant>
        <vt:i4>0</vt:i4>
      </vt:variant>
      <vt:variant>
        <vt:i4>5</vt:i4>
      </vt:variant>
      <vt:variant>
        <vt:lpwstr>http://www.twirpx.com/file/1081768/</vt:lpwstr>
      </vt:variant>
      <vt:variant>
        <vt:lpwstr/>
      </vt:variant>
      <vt:variant>
        <vt:i4>2097204</vt:i4>
      </vt:variant>
      <vt:variant>
        <vt:i4>990</vt:i4>
      </vt:variant>
      <vt:variant>
        <vt:i4>0</vt:i4>
      </vt:variant>
      <vt:variant>
        <vt:i4>5</vt:i4>
      </vt:variant>
      <vt:variant>
        <vt:lpwstr>http://www.twirpx.com/file/1077250/</vt:lpwstr>
      </vt:variant>
      <vt:variant>
        <vt:lpwstr/>
      </vt:variant>
      <vt:variant>
        <vt:i4>4849692</vt:i4>
      </vt:variant>
      <vt:variant>
        <vt:i4>987</vt:i4>
      </vt:variant>
      <vt:variant>
        <vt:i4>0</vt:i4>
      </vt:variant>
      <vt:variant>
        <vt:i4>5</vt:i4>
      </vt:variant>
      <vt:variant>
        <vt:lpwstr>https://clck.ru/DQcPv</vt:lpwstr>
      </vt:variant>
      <vt:variant>
        <vt:lpwstr/>
      </vt:variant>
      <vt:variant>
        <vt:i4>6422590</vt:i4>
      </vt:variant>
      <vt:variant>
        <vt:i4>984</vt:i4>
      </vt:variant>
      <vt:variant>
        <vt:i4>0</vt:i4>
      </vt:variant>
      <vt:variant>
        <vt:i4>5</vt:i4>
      </vt:variant>
      <vt:variant>
        <vt:lpwstr>https://1ps.ru/blog/promotion/2016/na-kakix-ploshhadkax-razmeshhat-reklamu/</vt:lpwstr>
      </vt:variant>
      <vt:variant>
        <vt:lpwstr/>
      </vt:variant>
      <vt:variant>
        <vt:i4>6881390</vt:i4>
      </vt:variant>
      <vt:variant>
        <vt:i4>981</vt:i4>
      </vt:variant>
      <vt:variant>
        <vt:i4>0</vt:i4>
      </vt:variant>
      <vt:variant>
        <vt:i4>5</vt:i4>
      </vt:variant>
      <vt:variant>
        <vt:lpwstr>https://trutop.ru/luchshie-i-populjarnye-internet-magaziny-odezhdy/</vt:lpwstr>
      </vt:variant>
      <vt:variant>
        <vt:lpwstr/>
      </vt:variant>
      <vt:variant>
        <vt:i4>4390926</vt:i4>
      </vt:variant>
      <vt:variant>
        <vt:i4>978</vt:i4>
      </vt:variant>
      <vt:variant>
        <vt:i4>0</vt:i4>
      </vt:variant>
      <vt:variant>
        <vt:i4>5</vt:i4>
      </vt:variant>
      <vt:variant>
        <vt:lpwstr>https://vk.cc/6x9Nzc</vt:lpwstr>
      </vt:variant>
      <vt:variant>
        <vt:lpwstr/>
      </vt:variant>
      <vt:variant>
        <vt:i4>1507402</vt:i4>
      </vt:variant>
      <vt:variant>
        <vt:i4>975</vt:i4>
      </vt:variant>
      <vt:variant>
        <vt:i4>0</vt:i4>
      </vt:variant>
      <vt:variant>
        <vt:i4>5</vt:i4>
      </vt:variant>
      <vt:variant>
        <vt:lpwstr>http://nsovetnik.ru/</vt:lpwstr>
      </vt:variant>
      <vt:variant>
        <vt:lpwstr/>
      </vt:variant>
      <vt:variant>
        <vt:i4>5374015</vt:i4>
      </vt:variant>
      <vt:variant>
        <vt:i4>972</vt:i4>
      </vt:variant>
      <vt:variant>
        <vt:i4>0</vt:i4>
      </vt:variant>
      <vt:variant>
        <vt:i4>5</vt:i4>
      </vt:variant>
      <vt:variant>
        <vt:lpwstr>mailto:sofya.rogina@mail.ru</vt:lpwstr>
      </vt:variant>
      <vt:variant>
        <vt:lpwstr/>
      </vt:variant>
      <vt:variant>
        <vt:i4>6750313</vt:i4>
      </vt:variant>
      <vt:variant>
        <vt:i4>963</vt:i4>
      </vt:variant>
      <vt:variant>
        <vt:i4>0</vt:i4>
      </vt:variant>
      <vt:variant>
        <vt:i4>5</vt:i4>
      </vt:variant>
      <vt:variant>
        <vt:lpwstr>http://www.cbr.ru/</vt:lpwstr>
      </vt:variant>
      <vt:variant>
        <vt:lpwstr/>
      </vt:variant>
      <vt:variant>
        <vt:i4>5767190</vt:i4>
      </vt:variant>
      <vt:variant>
        <vt:i4>960</vt:i4>
      </vt:variant>
      <vt:variant>
        <vt:i4>0</vt:i4>
      </vt:variant>
      <vt:variant>
        <vt:i4>5</vt:i4>
      </vt:variant>
      <vt:variant>
        <vt:lpwstr>http://utmagazine.ru/posts/7668-kreditovanie</vt:lpwstr>
      </vt:variant>
      <vt:variant>
        <vt:lpwstr/>
      </vt:variant>
      <vt:variant>
        <vt:i4>852093</vt:i4>
      </vt:variant>
      <vt:variant>
        <vt:i4>957</vt:i4>
      </vt:variant>
      <vt:variant>
        <vt:i4>0</vt:i4>
      </vt:variant>
      <vt:variant>
        <vt:i4>5</vt:i4>
      </vt:variant>
      <vt:variant>
        <vt:lpwstr>http://www.deming.pro/deming_fourteenpoints.html</vt:lpwstr>
      </vt:variant>
      <vt:variant>
        <vt:lpwstr/>
      </vt:variant>
      <vt:variant>
        <vt:i4>6946841</vt:i4>
      </vt:variant>
      <vt:variant>
        <vt:i4>954</vt:i4>
      </vt:variant>
      <vt:variant>
        <vt:i4>0</vt:i4>
      </vt:variant>
      <vt:variant>
        <vt:i4>5</vt:i4>
      </vt:variant>
      <vt:variant>
        <vt:lpwstr>http://neohr.ru/hr/article_post/upravleniye-personalom-chto-izmenitsya-v-2017-godu</vt:lpwstr>
      </vt:variant>
      <vt:variant>
        <vt:lpwstr/>
      </vt:variant>
      <vt:variant>
        <vt:i4>393317</vt:i4>
      </vt:variant>
      <vt:variant>
        <vt:i4>951</vt:i4>
      </vt:variant>
      <vt:variant>
        <vt:i4>0</vt:i4>
      </vt:variant>
      <vt:variant>
        <vt:i4>5</vt:i4>
      </vt:variant>
      <vt:variant>
        <vt:lpwstr>https://thebigplans.ru/future_organization</vt:lpwstr>
      </vt:variant>
      <vt:variant>
        <vt:lpwstr/>
      </vt:variant>
      <vt:variant>
        <vt:i4>720981</vt:i4>
      </vt:variant>
      <vt:variant>
        <vt:i4>948</vt:i4>
      </vt:variant>
      <vt:variant>
        <vt:i4>0</vt:i4>
      </vt:variant>
      <vt:variant>
        <vt:i4>5</vt:i4>
      </vt:variant>
      <vt:variant>
        <vt:lpwstr>http://blog.mann-ivanov-ferber.ru/2016/07/06/biryuzovye-organizacii-na-praktike/</vt:lpwstr>
      </vt:variant>
      <vt:variant>
        <vt:lpwstr/>
      </vt:variant>
      <vt:variant>
        <vt:i4>6750244</vt:i4>
      </vt:variant>
      <vt:variant>
        <vt:i4>945</vt:i4>
      </vt:variant>
      <vt:variant>
        <vt:i4>0</vt:i4>
      </vt:variant>
      <vt:variant>
        <vt:i4>5</vt:i4>
      </vt:variant>
      <vt:variant>
        <vt:lpwstr>https://geert-hofstede.com/russia.html</vt:lpwstr>
      </vt:variant>
      <vt:variant>
        <vt:lpwstr/>
      </vt:variant>
      <vt:variant>
        <vt:i4>4522070</vt:i4>
      </vt:variant>
      <vt:variant>
        <vt:i4>942</vt:i4>
      </vt:variant>
      <vt:variant>
        <vt:i4>0</vt:i4>
      </vt:variant>
      <vt:variant>
        <vt:i4>5</vt:i4>
      </vt:variant>
      <vt:variant>
        <vt:lpwstr>https://geert-hofstede.com/national-culture.html</vt:lpwstr>
      </vt:variant>
      <vt:variant>
        <vt:lpwstr/>
      </vt:variant>
      <vt:variant>
        <vt:i4>4194315</vt:i4>
      </vt:variant>
      <vt:variant>
        <vt:i4>939</vt:i4>
      </vt:variant>
      <vt:variant>
        <vt:i4>0</vt:i4>
      </vt:variant>
      <vt:variant>
        <vt:i4>5</vt:i4>
      </vt:variant>
      <vt:variant>
        <vt:lpwstr>http://analytic.nalog.ru/</vt:lpwstr>
      </vt:variant>
      <vt:variant>
        <vt:lpwstr/>
      </vt:variant>
      <vt:variant>
        <vt:i4>720969</vt:i4>
      </vt:variant>
      <vt:variant>
        <vt:i4>936</vt:i4>
      </vt:variant>
      <vt:variant>
        <vt:i4>0</vt:i4>
      </vt:variant>
      <vt:variant>
        <vt:i4>5</vt:i4>
      </vt:variant>
      <vt:variant>
        <vt:lpwstr>https://businessman.ru/import-yaponii-tovaryi-vvozimyie-v-yaponiyu-ekonomika-yaponii.html</vt:lpwstr>
      </vt:variant>
      <vt:variant>
        <vt:lpwstr/>
      </vt:variant>
      <vt:variant>
        <vt:i4>8257571</vt:i4>
      </vt:variant>
      <vt:variant>
        <vt:i4>933</vt:i4>
      </vt:variant>
      <vt:variant>
        <vt:i4>0</vt:i4>
      </vt:variant>
      <vt:variant>
        <vt:i4>5</vt:i4>
      </vt:variant>
      <vt:variant>
        <vt:lpwstr>http://viewout.ru/japan</vt:lpwstr>
      </vt:variant>
      <vt:variant>
        <vt:lpwstr/>
      </vt:variant>
      <vt:variant>
        <vt:i4>5242965</vt:i4>
      </vt:variant>
      <vt:variant>
        <vt:i4>930</vt:i4>
      </vt:variant>
      <vt:variant>
        <vt:i4>0</vt:i4>
      </vt:variant>
      <vt:variant>
        <vt:i4>5</vt:i4>
      </vt:variant>
      <vt:variant>
        <vt:lpwstr>http://www.elitarium.ru/benchmarking-informacija-analiz-konkurentov-biznes-processy/</vt:lpwstr>
      </vt:variant>
      <vt:variant>
        <vt:lpwstr/>
      </vt:variant>
      <vt:variant>
        <vt:i4>2818162</vt:i4>
      </vt:variant>
      <vt:variant>
        <vt:i4>927</vt:i4>
      </vt:variant>
      <vt:variant>
        <vt:i4>0</vt:i4>
      </vt:variant>
      <vt:variant>
        <vt:i4>5</vt:i4>
      </vt:variant>
      <vt:variant>
        <vt:lpwstr>http://www.hr-portal.ru/article/chto-takoe-kadrovyy-konsalting</vt:lpwstr>
      </vt:variant>
      <vt:variant>
        <vt:lpwstr/>
      </vt:variant>
      <vt:variant>
        <vt:i4>5308441</vt:i4>
      </vt:variant>
      <vt:variant>
        <vt:i4>924</vt:i4>
      </vt:variant>
      <vt:variant>
        <vt:i4>0</vt:i4>
      </vt:variant>
      <vt:variant>
        <vt:i4>5</vt:i4>
      </vt:variant>
      <vt:variant>
        <vt:lpwstr>https://www.e-xecutive.ru/wiki/index.php?</vt:lpwstr>
      </vt:variant>
      <vt:variant>
        <vt:lpwstr/>
      </vt:variant>
      <vt:variant>
        <vt:i4>1703949</vt:i4>
      </vt:variant>
      <vt:variant>
        <vt:i4>921</vt:i4>
      </vt:variant>
      <vt:variant>
        <vt:i4>0</vt:i4>
      </vt:variant>
      <vt:variant>
        <vt:i4>5</vt:i4>
      </vt:variant>
      <vt:variant>
        <vt:lpwstr>http://www.aup.ru/articles/personal/3.htm</vt:lpwstr>
      </vt:variant>
      <vt:variant>
        <vt:lpwstr/>
      </vt:variant>
      <vt:variant>
        <vt:i4>2293865</vt:i4>
      </vt:variant>
      <vt:variant>
        <vt:i4>918</vt:i4>
      </vt:variant>
      <vt:variant>
        <vt:i4>0</vt:i4>
      </vt:variant>
      <vt:variant>
        <vt:i4>5</vt:i4>
      </vt:variant>
      <vt:variant>
        <vt:lpwstr>https://www.kp.ru/guide/kadrovyi-audit.html</vt:lpwstr>
      </vt:variant>
      <vt:variant>
        <vt:lpwstr/>
      </vt:variant>
      <vt:variant>
        <vt:i4>2687014</vt:i4>
      </vt:variant>
      <vt:variant>
        <vt:i4>915</vt:i4>
      </vt:variant>
      <vt:variant>
        <vt:i4>0</vt:i4>
      </vt:variant>
      <vt:variant>
        <vt:i4>5</vt:i4>
      </vt:variant>
      <vt:variant>
        <vt:lpwstr>http://login.consultant.ru/link/?req=doc;base=ROS;n=144190;fld=134</vt:lpwstr>
      </vt:variant>
      <vt:variant>
        <vt:lpwstr/>
      </vt:variant>
      <vt:variant>
        <vt:i4>5046390</vt:i4>
      </vt:variant>
      <vt:variant>
        <vt:i4>912</vt:i4>
      </vt:variant>
      <vt:variant>
        <vt:i4>0</vt:i4>
      </vt:variant>
      <vt:variant>
        <vt:i4>5</vt:i4>
      </vt:variant>
      <vt:variant>
        <vt:lpwstr>http://economy-lib.com/uchet-materialno-proizvodstvennyh-zapasov-v-sisteme-kontrollinga-selskohozyaystvennyh-predpriyatiy</vt:lpwstr>
      </vt:variant>
      <vt:variant>
        <vt:lpwstr>1</vt:lpwstr>
      </vt:variant>
      <vt:variant>
        <vt:i4>524375</vt:i4>
      </vt:variant>
      <vt:variant>
        <vt:i4>909</vt:i4>
      </vt:variant>
      <vt:variant>
        <vt:i4>0</vt:i4>
      </vt:variant>
      <vt:variant>
        <vt:i4>5</vt:i4>
      </vt:variant>
      <vt:variant>
        <vt:lpwstr>http://www.imf.org/external/np/sec/memdir/members.htm</vt:lpwstr>
      </vt:variant>
      <vt:variant>
        <vt:lpwstr/>
      </vt:variant>
      <vt:variant>
        <vt:i4>7209018</vt:i4>
      </vt:variant>
      <vt:variant>
        <vt:i4>906</vt:i4>
      </vt:variant>
      <vt:variant>
        <vt:i4>0</vt:i4>
      </vt:variant>
      <vt:variant>
        <vt:i4>5</vt:i4>
      </vt:variant>
      <vt:variant>
        <vt:lpwstr>https://fedstat.ru/indicator/37149</vt:lpwstr>
      </vt:variant>
      <vt:variant>
        <vt:lpwstr/>
      </vt:variant>
      <vt:variant>
        <vt:i4>3080305</vt:i4>
      </vt:variant>
      <vt:variant>
        <vt:i4>903</vt:i4>
      </vt:variant>
      <vt:variant>
        <vt:i4>0</vt:i4>
      </vt:variant>
      <vt:variant>
        <vt:i4>5</vt:i4>
      </vt:variant>
      <vt:variant>
        <vt:lpwstr>http://russian-trade.com/reports-and-reviews/2017-02/torgovlya-mezhdurossiey-i-kitaem-v-2016-g</vt:lpwstr>
      </vt:variant>
      <vt:variant>
        <vt:lpwstr/>
      </vt:variant>
      <vt:variant>
        <vt:i4>4849737</vt:i4>
      </vt:variant>
      <vt:variant>
        <vt:i4>900</vt:i4>
      </vt:variant>
      <vt:variant>
        <vt:i4>0</vt:i4>
      </vt:variant>
      <vt:variant>
        <vt:i4>5</vt:i4>
      </vt:variant>
      <vt:variant>
        <vt:lpwstr>http://ktovkurse.com/mirovaya-ekonomika/tovarooborot-mezhdu-rossiej-i-kitaem-vyros-za-schet-importa-nefti</vt:lpwstr>
      </vt:variant>
      <vt:variant>
        <vt:lpwstr/>
      </vt:variant>
      <vt:variant>
        <vt:i4>524308</vt:i4>
      </vt:variant>
      <vt:variant>
        <vt:i4>897</vt:i4>
      </vt:variant>
      <vt:variant>
        <vt:i4>0</vt:i4>
      </vt:variant>
      <vt:variant>
        <vt:i4>5</vt:i4>
      </vt:variant>
      <vt:variant>
        <vt:lpwstr>http://www.invest-rating.ru/russia-china/?id=5024</vt:lpwstr>
      </vt:variant>
      <vt:variant>
        <vt:lpwstr/>
      </vt:variant>
      <vt:variant>
        <vt:i4>3080214</vt:i4>
      </vt:variant>
      <vt:variant>
        <vt:i4>894</vt:i4>
      </vt:variant>
      <vt:variant>
        <vt:i4>0</vt:i4>
      </vt:variant>
      <vt:variant>
        <vt:i4>5</vt:i4>
      </vt:variant>
      <vt:variant>
        <vt:lpwstr>http://www.gks.ru/bgd/free/B04_03/IssWWW.exe/Stg/d01/38.htm</vt:lpwstr>
      </vt:variant>
      <vt:variant>
        <vt:lpwstr/>
      </vt:variant>
      <vt:variant>
        <vt:i4>8126533</vt:i4>
      </vt:variant>
      <vt:variant>
        <vt:i4>891</vt:i4>
      </vt:variant>
      <vt:variant>
        <vt:i4>0</vt:i4>
      </vt:variant>
      <vt:variant>
        <vt:i4>5</vt:i4>
      </vt:variant>
      <vt:variant>
        <vt:lpwstr>mailto:ksenyadvi@gmail.com</vt:lpwstr>
      </vt:variant>
      <vt:variant>
        <vt:lpwstr/>
      </vt:variant>
      <vt:variant>
        <vt:i4>7340154</vt:i4>
      </vt:variant>
      <vt:variant>
        <vt:i4>855</vt:i4>
      </vt:variant>
      <vt:variant>
        <vt:i4>0</vt:i4>
      </vt:variant>
      <vt:variant>
        <vt:i4>5</vt:i4>
      </vt:variant>
      <vt:variant>
        <vt:lpwstr>http://www.csr.spbu.ru/</vt:lpwstr>
      </vt:variant>
      <vt:variant>
        <vt:lpwstr/>
      </vt:variant>
      <vt:variant>
        <vt:i4>8192050</vt:i4>
      </vt:variant>
      <vt:variant>
        <vt:i4>852</vt:i4>
      </vt:variant>
      <vt:variant>
        <vt:i4>0</vt:i4>
      </vt:variant>
      <vt:variant>
        <vt:i4>5</vt:i4>
      </vt:variant>
      <vt:variant>
        <vt:lpwstr>https://www.ippnou.ru/print/007959/</vt:lpwstr>
      </vt:variant>
      <vt:variant>
        <vt:lpwstr/>
      </vt:variant>
      <vt:variant>
        <vt:i4>4325455</vt:i4>
      </vt:variant>
      <vt:variant>
        <vt:i4>849</vt:i4>
      </vt:variant>
      <vt:variant>
        <vt:i4>0</vt:i4>
      </vt:variant>
      <vt:variant>
        <vt:i4>5</vt:i4>
      </vt:variant>
      <vt:variant>
        <vt:lpwstr>https://ru.wikipedia.org/wiki/%D0%92%D1%8B%D1%80%D1%83%D1%87%D0%BA%D0%B0</vt:lpwstr>
      </vt:variant>
      <vt:variant>
        <vt:lpwstr/>
      </vt:variant>
      <vt:variant>
        <vt:i4>1179724</vt:i4>
      </vt:variant>
      <vt:variant>
        <vt:i4>846</vt:i4>
      </vt:variant>
      <vt:variant>
        <vt:i4>0</vt:i4>
      </vt:variant>
      <vt:variant>
        <vt:i4>5</vt:i4>
      </vt:variant>
      <vt:variant>
        <vt:lpwstr>https://ru.wikipedia.org/wiki/%D0%A2%D0%BE%D0%B2%D0%B0%D1%80</vt:lpwstr>
      </vt:variant>
      <vt:variant>
        <vt:lpwstr/>
      </vt:variant>
      <vt:variant>
        <vt:i4>4915313</vt:i4>
      </vt:variant>
      <vt:variant>
        <vt:i4>843</vt:i4>
      </vt:variant>
      <vt:variant>
        <vt:i4>0</vt:i4>
      </vt:variant>
      <vt:variant>
        <vt:i4>5</vt:i4>
      </vt:variant>
      <vt:variant>
        <vt:lpwstr>https://ru.wikipedia.org/wiki/%D0%97%D0%B0%D0%BA%D0%BE%D0%BD_%D0%9F%D0%B0%D1%80%D0%B5%D1%82%D0%BE</vt:lpwstr>
      </vt:variant>
      <vt:variant>
        <vt:lpwstr/>
      </vt:variant>
      <vt:variant>
        <vt:i4>4980861</vt:i4>
      </vt:variant>
      <vt:variant>
        <vt:i4>840</vt:i4>
      </vt:variant>
      <vt:variant>
        <vt:i4>0</vt:i4>
      </vt:variant>
      <vt:variant>
        <vt:i4>5</vt:i4>
      </vt:variant>
      <vt:variant>
        <vt:lpwstr>https://ru.wikipedia.org/wiki/%D0%A4%D0%B0%D0%BA%D1%82%D0%BE%D1%80%D1%8B_%D0%BF%D1%80%D0%BE%D0%B8%D0%B7%D0%B2%D0%BE%D0%B4%D1%81%D1%82%D0%B2%D0%B0</vt:lpwstr>
      </vt:variant>
      <vt:variant>
        <vt:lpwstr/>
      </vt:variant>
      <vt:variant>
        <vt:i4>4063327</vt:i4>
      </vt:variant>
      <vt:variant>
        <vt:i4>837</vt:i4>
      </vt:variant>
      <vt:variant>
        <vt:i4>0</vt:i4>
      </vt:variant>
      <vt:variant>
        <vt:i4>5</vt:i4>
      </vt:variant>
      <vt:variant>
        <vt:lpwstr>mailto:grigoriy.krivilev@gmail.com</vt:lpwstr>
      </vt:variant>
      <vt:variant>
        <vt:lpwstr/>
      </vt:variant>
      <vt:variant>
        <vt:i4>6553697</vt:i4>
      </vt:variant>
      <vt:variant>
        <vt:i4>834</vt:i4>
      </vt:variant>
      <vt:variant>
        <vt:i4>0</vt:i4>
      </vt:variant>
      <vt:variant>
        <vt:i4>5</vt:i4>
      </vt:variant>
      <vt:variant>
        <vt:lpwstr>mailto:anka_semakina@mail.ru</vt:lpwstr>
      </vt:variant>
      <vt:variant>
        <vt:lpwstr/>
      </vt:variant>
      <vt:variant>
        <vt:i4>4391008</vt:i4>
      </vt:variant>
      <vt:variant>
        <vt:i4>831</vt:i4>
      </vt:variant>
      <vt:variant>
        <vt:i4>0</vt:i4>
      </vt:variant>
      <vt:variant>
        <vt:i4>5</vt:i4>
      </vt:variant>
      <vt:variant>
        <vt:lpwstr>mailto:ushakovanyf@yandex.ru</vt:lpwstr>
      </vt:variant>
      <vt:variant>
        <vt:lpwstr/>
      </vt:variant>
      <vt:variant>
        <vt:i4>2097236</vt:i4>
      </vt:variant>
      <vt:variant>
        <vt:i4>828</vt:i4>
      </vt:variant>
      <vt:variant>
        <vt:i4>0</vt:i4>
      </vt:variant>
      <vt:variant>
        <vt:i4>5</vt:i4>
      </vt:variant>
      <vt:variant>
        <vt:lpwstr>mailto:rogotnev-94@mail.ru</vt:lpwstr>
      </vt:variant>
      <vt:variant>
        <vt:lpwstr/>
      </vt:variant>
      <vt:variant>
        <vt:i4>2490377</vt:i4>
      </vt:variant>
      <vt:variant>
        <vt:i4>825</vt:i4>
      </vt:variant>
      <vt:variant>
        <vt:i4>0</vt:i4>
      </vt:variant>
      <vt:variant>
        <vt:i4>5</vt:i4>
      </vt:variant>
      <vt:variant>
        <vt:lpwstr>http://www.consultant.ru/document/cons_doc_LAW_146173/</vt:lpwstr>
      </vt:variant>
      <vt:variant>
        <vt:lpwstr/>
      </vt:variant>
      <vt:variant>
        <vt:i4>1900587</vt:i4>
      </vt:variant>
      <vt:variant>
        <vt:i4>822</vt:i4>
      </vt:variant>
      <vt:variant>
        <vt:i4>0</vt:i4>
      </vt:variant>
      <vt:variant>
        <vt:i4>5</vt:i4>
      </vt:variant>
      <vt:variant>
        <vt:lpwstr>mailto:metserg@gmail.com</vt:lpwstr>
      </vt:variant>
      <vt:variant>
        <vt:lpwstr/>
      </vt:variant>
      <vt:variant>
        <vt:i4>6881359</vt:i4>
      </vt:variant>
      <vt:variant>
        <vt:i4>819</vt:i4>
      </vt:variant>
      <vt:variant>
        <vt:i4>0</vt:i4>
      </vt:variant>
      <vt:variant>
        <vt:i4>5</vt:i4>
      </vt:variant>
      <vt:variant>
        <vt:lpwstr>mailto:dima.rodikov.94@mail.ru</vt:lpwstr>
      </vt:variant>
      <vt:variant>
        <vt:lpwstr/>
      </vt:variant>
      <vt:variant>
        <vt:i4>1769545</vt:i4>
      </vt:variant>
      <vt:variant>
        <vt:i4>816</vt:i4>
      </vt:variant>
      <vt:variant>
        <vt:i4>0</vt:i4>
      </vt:variant>
      <vt:variant>
        <vt:i4>5</vt:i4>
      </vt:variant>
      <vt:variant>
        <vt:lpwstr>http://repin.info/sekretnye-materialy/termoplan-sovetskiy-nlo</vt:lpwstr>
      </vt:variant>
      <vt:variant>
        <vt:lpwstr/>
      </vt:variant>
      <vt:variant>
        <vt:i4>4390937</vt:i4>
      </vt:variant>
      <vt:variant>
        <vt:i4>813</vt:i4>
      </vt:variant>
      <vt:variant>
        <vt:i4>0</vt:i4>
      </vt:variant>
      <vt:variant>
        <vt:i4>5</vt:i4>
      </vt:variant>
      <vt:variant>
        <vt:lpwstr>https://www.popmech.ru/technologies/10064-nebesnyy-tyazheloves-nlo-rossiyskoy-sborki/</vt:lpwstr>
      </vt:variant>
      <vt:variant>
        <vt:lpwstr/>
      </vt:variant>
      <vt:variant>
        <vt:i4>7077947</vt:i4>
      </vt:variant>
      <vt:variant>
        <vt:i4>810</vt:i4>
      </vt:variant>
      <vt:variant>
        <vt:i4>0</vt:i4>
      </vt:variant>
      <vt:variant>
        <vt:i4>5</vt:i4>
      </vt:variant>
      <vt:variant>
        <vt:lpwstr>https://topwar.ru/901-proekt-boevogo-bronirovannogo-termoplana.html</vt:lpwstr>
      </vt:variant>
      <vt:variant>
        <vt:lpwstr/>
      </vt:variant>
      <vt:variant>
        <vt:i4>6750283</vt:i4>
      </vt:variant>
      <vt:variant>
        <vt:i4>807</vt:i4>
      </vt:variant>
      <vt:variant>
        <vt:i4>0</vt:i4>
      </vt:variant>
      <vt:variant>
        <vt:i4>5</vt:i4>
      </vt:variant>
      <vt:variant>
        <vt:lpwstr>https://e.mail.ru/compose?To=asd2341161@gmail.com</vt:lpwstr>
      </vt:variant>
      <vt:variant>
        <vt:lpwstr/>
      </vt:variant>
      <vt:variant>
        <vt:i4>2818121</vt:i4>
      </vt:variant>
      <vt:variant>
        <vt:i4>804</vt:i4>
      </vt:variant>
      <vt:variant>
        <vt:i4>0</vt:i4>
      </vt:variant>
      <vt:variant>
        <vt:i4>5</vt:i4>
      </vt:variant>
      <vt:variant>
        <vt:lpwstr>https://meduniver.com/Medical/gigiena_truda/142.html</vt:lpwstr>
      </vt:variant>
      <vt:variant>
        <vt:lpwstr/>
      </vt:variant>
      <vt:variant>
        <vt:i4>7471172</vt:i4>
      </vt:variant>
      <vt:variant>
        <vt:i4>801</vt:i4>
      </vt:variant>
      <vt:variant>
        <vt:i4>0</vt:i4>
      </vt:variant>
      <vt:variant>
        <vt:i4>5</vt:i4>
      </vt:variant>
      <vt:variant>
        <vt:lpwstr>mailto:ivanovaliza97@yandex.ru</vt:lpwstr>
      </vt:variant>
      <vt:variant>
        <vt:lpwstr/>
      </vt:variant>
      <vt:variant>
        <vt:i4>7209013</vt:i4>
      </vt:variant>
      <vt:variant>
        <vt:i4>798</vt:i4>
      </vt:variant>
      <vt:variant>
        <vt:i4>0</vt:i4>
      </vt:variant>
      <vt:variant>
        <vt:i4>5</vt:i4>
      </vt:variant>
      <vt:variant>
        <vt:lpwstr>http://pro-spec.ru/catalog/sredstva-i-sistemy-bezopasnosti/pozharnoe-oborudovanie/ognetushiteli</vt:lpwstr>
      </vt:variant>
      <vt:variant>
        <vt:lpwstr/>
      </vt:variant>
      <vt:variant>
        <vt:i4>3997796</vt:i4>
      </vt:variant>
      <vt:variant>
        <vt:i4>795</vt:i4>
      </vt:variant>
      <vt:variant>
        <vt:i4>0</vt:i4>
      </vt:variant>
      <vt:variant>
        <vt:i4>5</vt:i4>
      </vt:variant>
      <vt:variant>
        <vt:lpwstr>https://icpvegetation.ceh.ac.uk/publications/documents/Mossmonitoring MANUAL-2015-17.07.14.pdf</vt:lpwstr>
      </vt:variant>
      <vt:variant>
        <vt:lpwstr/>
      </vt:variant>
      <vt:variant>
        <vt:i4>2883593</vt:i4>
      </vt:variant>
      <vt:variant>
        <vt:i4>792</vt:i4>
      </vt:variant>
      <vt:variant>
        <vt:i4>0</vt:i4>
      </vt:variant>
      <vt:variant>
        <vt:i4>5</vt:i4>
      </vt:variant>
      <vt:variant>
        <vt:lpwstr>mailto:bakulevayulia@yandex.ru</vt:lpwstr>
      </vt:variant>
      <vt:variant>
        <vt:lpwstr/>
      </vt:variant>
      <vt:variant>
        <vt:i4>7471114</vt:i4>
      </vt:variant>
      <vt:variant>
        <vt:i4>789</vt:i4>
      </vt:variant>
      <vt:variant>
        <vt:i4>0</vt:i4>
      </vt:variant>
      <vt:variant>
        <vt:i4>5</vt:i4>
      </vt:variant>
      <vt:variant>
        <vt:lpwstr>mailto:pozdeeva.katerina2012@yandex.ru</vt:lpwstr>
      </vt:variant>
      <vt:variant>
        <vt:lpwstr/>
      </vt:variant>
      <vt:variant>
        <vt:i4>5898284</vt:i4>
      </vt:variant>
      <vt:variant>
        <vt:i4>786</vt:i4>
      </vt:variant>
      <vt:variant>
        <vt:i4>0</vt:i4>
      </vt:variant>
      <vt:variant>
        <vt:i4>5</vt:i4>
      </vt:variant>
      <vt:variant>
        <vt:lpwstr>mailto:esparygina2@gmail.com</vt:lpwstr>
      </vt:variant>
      <vt:variant>
        <vt:lpwstr/>
      </vt:variant>
      <vt:variant>
        <vt:i4>6094975</vt:i4>
      </vt:variant>
      <vt:variant>
        <vt:i4>774</vt:i4>
      </vt:variant>
      <vt:variant>
        <vt:i4>0</vt:i4>
      </vt:variant>
      <vt:variant>
        <vt:i4>5</vt:i4>
      </vt:variant>
      <vt:variant>
        <vt:lpwstr>mailto:cherchem@mail.ru</vt:lpwstr>
      </vt:variant>
      <vt:variant>
        <vt:lpwstr/>
      </vt:variant>
      <vt:variant>
        <vt:i4>1835118</vt:i4>
      </vt:variant>
      <vt:variant>
        <vt:i4>771</vt:i4>
      </vt:variant>
      <vt:variant>
        <vt:i4>0</vt:i4>
      </vt:variant>
      <vt:variant>
        <vt:i4>5</vt:i4>
      </vt:variant>
      <vt:variant>
        <vt:lpwstr>mailto:savinova.albina1212@yandex.ru</vt:lpwstr>
      </vt:variant>
      <vt:variant>
        <vt:lpwstr/>
      </vt:variant>
      <vt:variant>
        <vt:i4>6684767</vt:i4>
      </vt:variant>
      <vt:variant>
        <vt:i4>768</vt:i4>
      </vt:variant>
      <vt:variant>
        <vt:i4>0</vt:i4>
      </vt:variant>
      <vt:variant>
        <vt:i4>5</vt:i4>
      </vt:variant>
      <vt:variant>
        <vt:lpwstr>mailto:17Nadi@mail.ru</vt:lpwstr>
      </vt:variant>
      <vt:variant>
        <vt:lpwstr/>
      </vt:variant>
      <vt:variant>
        <vt:i4>3735560</vt:i4>
      </vt:variant>
      <vt:variant>
        <vt:i4>765</vt:i4>
      </vt:variant>
      <vt:variant>
        <vt:i4>0</vt:i4>
      </vt:variant>
      <vt:variant>
        <vt:i4>5</vt:i4>
      </vt:variant>
      <vt:variant>
        <vt:lpwstr>mailto:sau@udsu.ru</vt:lpwstr>
      </vt:variant>
      <vt:variant>
        <vt:lpwstr/>
      </vt:variant>
      <vt:variant>
        <vt:i4>7602234</vt:i4>
      </vt:variant>
      <vt:variant>
        <vt:i4>762</vt:i4>
      </vt:variant>
      <vt:variant>
        <vt:i4>0</vt:i4>
      </vt:variant>
      <vt:variant>
        <vt:i4>5</vt:i4>
      </vt:variant>
      <vt:variant>
        <vt:lpwstr>http://liveudm.ru/rastitelnost-udmurtii/rastitelnost-udmurtii/</vt:lpwstr>
      </vt:variant>
      <vt:variant>
        <vt:lpwstr/>
      </vt:variant>
      <vt:variant>
        <vt:i4>5898322</vt:i4>
      </vt:variant>
      <vt:variant>
        <vt:i4>759</vt:i4>
      </vt:variant>
      <vt:variant>
        <vt:i4>0</vt:i4>
      </vt:variant>
      <vt:variant>
        <vt:i4>5</vt:i4>
      </vt:variant>
      <vt:variant>
        <vt:lpwstr>mailto:nikitos_1240@mail.ru</vt:lpwstr>
      </vt:variant>
      <vt:variant>
        <vt:lpwstr/>
      </vt:variant>
      <vt:variant>
        <vt:i4>7667765</vt:i4>
      </vt:variant>
      <vt:variant>
        <vt:i4>756</vt:i4>
      </vt:variant>
      <vt:variant>
        <vt:i4>0</vt:i4>
      </vt:variant>
      <vt:variant>
        <vt:i4>5</vt:i4>
      </vt:variant>
      <vt:variant>
        <vt:lpwstr>http://www.bookblack.ru/areal/5.htm</vt:lpwstr>
      </vt:variant>
      <vt:variant>
        <vt:lpwstr/>
      </vt:variant>
      <vt:variant>
        <vt:i4>1900581</vt:i4>
      </vt:variant>
      <vt:variant>
        <vt:i4>753</vt:i4>
      </vt:variant>
      <vt:variant>
        <vt:i4>0</vt:i4>
      </vt:variant>
      <vt:variant>
        <vt:i4>5</vt:i4>
      </vt:variant>
      <vt:variant>
        <vt:lpwstr>mailto:aleksandr.za.mi@yandex.ru</vt:lpwstr>
      </vt:variant>
      <vt:variant>
        <vt:lpwstr/>
      </vt:variant>
      <vt:variant>
        <vt:i4>7274528</vt:i4>
      </vt:variant>
      <vt:variant>
        <vt:i4>750</vt:i4>
      </vt:variant>
      <vt:variant>
        <vt:i4>0</vt:i4>
      </vt:variant>
      <vt:variant>
        <vt:i4>5</vt:i4>
      </vt:variant>
      <vt:variant>
        <vt:lpwstr>https://p.360pubmed.com/pubmed/29521254</vt:lpwstr>
      </vt:variant>
      <vt:variant>
        <vt:lpwstr/>
      </vt:variant>
      <vt:variant>
        <vt:i4>6881321</vt:i4>
      </vt:variant>
      <vt:variant>
        <vt:i4>747</vt:i4>
      </vt:variant>
      <vt:variant>
        <vt:i4>0</vt:i4>
      </vt:variant>
      <vt:variant>
        <vt:i4>5</vt:i4>
      </vt:variant>
      <vt:variant>
        <vt:lpwstr>https://p.360pubmed.com/pubmed/26916783</vt:lpwstr>
      </vt:variant>
      <vt:variant>
        <vt:lpwstr/>
      </vt:variant>
      <vt:variant>
        <vt:i4>196694</vt:i4>
      </vt:variant>
      <vt:variant>
        <vt:i4>744</vt:i4>
      </vt:variant>
      <vt:variant>
        <vt:i4>0</vt:i4>
      </vt:variant>
      <vt:variant>
        <vt:i4>5</vt:i4>
      </vt:variant>
      <vt:variant>
        <vt:lpwstr>https://www.ncbi.nlm.nih.gov/pubmed/?term=Association+of+Progressive+CD4%2B+T+Cell+Decline+in+SIV+Infection+with+the+Induction+of+Autoreactive+Antibodies</vt:lpwstr>
      </vt:variant>
      <vt:variant>
        <vt:lpwstr/>
      </vt:variant>
      <vt:variant>
        <vt:i4>8257542</vt:i4>
      </vt:variant>
      <vt:variant>
        <vt:i4>741</vt:i4>
      </vt:variant>
      <vt:variant>
        <vt:i4>0</vt:i4>
      </vt:variant>
      <vt:variant>
        <vt:i4>5</vt:i4>
      </vt:variant>
      <vt:variant>
        <vt:lpwstr>https://www.ncbi.nlm.nih.gov/pubmed/?term=Hirsch%20VM%5BAuthor%5D&amp;cauthor=true&amp;cauthor_uid=19360097</vt:lpwstr>
      </vt:variant>
      <vt:variant>
        <vt:lpwstr/>
      </vt:variant>
      <vt:variant>
        <vt:i4>56</vt:i4>
      </vt:variant>
      <vt:variant>
        <vt:i4>738</vt:i4>
      </vt:variant>
      <vt:variant>
        <vt:i4>0</vt:i4>
      </vt:variant>
      <vt:variant>
        <vt:i4>5</vt:i4>
      </vt:variant>
      <vt:variant>
        <vt:lpwstr>https://www.ncbi.nlm.nih.gov/pubmed/?term=Brenchley%20JM%5BAuthor%5D&amp;cauthor=true&amp;cauthor_uid=19360097</vt:lpwstr>
      </vt:variant>
      <vt:variant>
        <vt:lpwstr/>
      </vt:variant>
      <vt:variant>
        <vt:i4>2818142</vt:i4>
      </vt:variant>
      <vt:variant>
        <vt:i4>735</vt:i4>
      </vt:variant>
      <vt:variant>
        <vt:i4>0</vt:i4>
      </vt:variant>
      <vt:variant>
        <vt:i4>5</vt:i4>
      </vt:variant>
      <vt:variant>
        <vt:lpwstr>https://www.ncbi.nlm.nih.gov/pubmed/?term=Iyengar%20R%5BAuthor%5D&amp;cauthor=true&amp;cauthor_uid=19360097</vt:lpwstr>
      </vt:variant>
      <vt:variant>
        <vt:lpwstr/>
      </vt:variant>
      <vt:variant>
        <vt:i4>1507376</vt:i4>
      </vt:variant>
      <vt:variant>
        <vt:i4>732</vt:i4>
      </vt:variant>
      <vt:variant>
        <vt:i4>0</vt:i4>
      </vt:variant>
      <vt:variant>
        <vt:i4>5</vt:i4>
      </vt:variant>
      <vt:variant>
        <vt:lpwstr>https://www.ncbi.nlm.nih.gov/pubmed/?term=Buckler-White%20A%5BAuthor%5D&amp;cauthor=true&amp;cauthor_uid=19360097</vt:lpwstr>
      </vt:variant>
      <vt:variant>
        <vt:lpwstr/>
      </vt:variant>
      <vt:variant>
        <vt:i4>2883598</vt:i4>
      </vt:variant>
      <vt:variant>
        <vt:i4>729</vt:i4>
      </vt:variant>
      <vt:variant>
        <vt:i4>0</vt:i4>
      </vt:variant>
      <vt:variant>
        <vt:i4>5</vt:i4>
      </vt:variant>
      <vt:variant>
        <vt:lpwstr>https://www.ncbi.nlm.nih.gov/pubmed/?term=Dang%20Q%5BAuthor%5D&amp;cauthor=true&amp;cauthor_uid=19360097</vt:lpwstr>
      </vt:variant>
      <vt:variant>
        <vt:lpwstr/>
      </vt:variant>
      <vt:variant>
        <vt:i4>720931</vt:i4>
      </vt:variant>
      <vt:variant>
        <vt:i4>726</vt:i4>
      </vt:variant>
      <vt:variant>
        <vt:i4>0</vt:i4>
      </vt:variant>
      <vt:variant>
        <vt:i4>5</vt:i4>
      </vt:variant>
      <vt:variant>
        <vt:lpwstr>https://www.ncbi.nlm.nih.gov/pubmed/?term=Brown%20CR%5BAuthor%5D&amp;cauthor=true&amp;cauthor_uid=19360097</vt:lpwstr>
      </vt:variant>
      <vt:variant>
        <vt:lpwstr/>
      </vt:variant>
      <vt:variant>
        <vt:i4>3276823</vt:i4>
      </vt:variant>
      <vt:variant>
        <vt:i4>723</vt:i4>
      </vt:variant>
      <vt:variant>
        <vt:i4>0</vt:i4>
      </vt:variant>
      <vt:variant>
        <vt:i4>5</vt:i4>
      </vt:variant>
      <vt:variant>
        <vt:lpwstr>https://www.ncbi.nlm.nih.gov/pubmed/?term=Ourmanov%20I%5BAuthor%5D&amp;cauthor=true&amp;cauthor_uid=19360097</vt:lpwstr>
      </vt:variant>
      <vt:variant>
        <vt:lpwstr/>
      </vt:variant>
      <vt:variant>
        <vt:i4>2359368</vt:i4>
      </vt:variant>
      <vt:variant>
        <vt:i4>720</vt:i4>
      </vt:variant>
      <vt:variant>
        <vt:i4>0</vt:i4>
      </vt:variant>
      <vt:variant>
        <vt:i4>5</vt:i4>
      </vt:variant>
      <vt:variant>
        <vt:lpwstr>https://www.ncbi.nlm.nih.gov/pubmed/?term=Whitted%20S%5BAuthor%5D&amp;cauthor=true&amp;cauthor_uid=19360097</vt:lpwstr>
      </vt:variant>
      <vt:variant>
        <vt:lpwstr/>
      </vt:variant>
      <vt:variant>
        <vt:i4>4390956</vt:i4>
      </vt:variant>
      <vt:variant>
        <vt:i4>717</vt:i4>
      </vt:variant>
      <vt:variant>
        <vt:i4>0</vt:i4>
      </vt:variant>
      <vt:variant>
        <vt:i4>5</vt:i4>
      </vt:variant>
      <vt:variant>
        <vt:lpwstr>https://www.ncbi.nlm.nih.gov/pubmed/?term=Nishimura%20Y%5BAuthor%5D&amp;cauthor=true&amp;cauthor_uid=19360097</vt:lpwstr>
      </vt:variant>
      <vt:variant>
        <vt:lpwstr/>
      </vt:variant>
      <vt:variant>
        <vt:i4>5898348</vt:i4>
      </vt:variant>
      <vt:variant>
        <vt:i4>714</vt:i4>
      </vt:variant>
      <vt:variant>
        <vt:i4>0</vt:i4>
      </vt:variant>
      <vt:variant>
        <vt:i4>5</vt:i4>
      </vt:variant>
      <vt:variant>
        <vt:lpwstr>https://www.ncbi.nlm.nih.gov/pubmed/?term=Kuwata%20T%5BAuthor%5D&amp;cauthor=true&amp;cauthor_uid=19360097</vt:lpwstr>
      </vt:variant>
      <vt:variant>
        <vt:lpwstr/>
      </vt:variant>
      <vt:variant>
        <vt:i4>3604501</vt:i4>
      </vt:variant>
      <vt:variant>
        <vt:i4>711</vt:i4>
      </vt:variant>
      <vt:variant>
        <vt:i4>0</vt:i4>
      </vt:variant>
      <vt:variant>
        <vt:i4>5</vt:i4>
      </vt:variant>
      <vt:variant>
        <vt:lpwstr>mailto:dianka.artemeva.93@mail.ru</vt:lpwstr>
      </vt:variant>
      <vt:variant>
        <vt:lpwstr/>
      </vt:variant>
      <vt:variant>
        <vt:i4>327760</vt:i4>
      </vt:variant>
      <vt:variant>
        <vt:i4>708</vt:i4>
      </vt:variant>
      <vt:variant>
        <vt:i4>0</vt:i4>
      </vt:variant>
      <vt:variant>
        <vt:i4>5</vt:i4>
      </vt:variant>
      <vt:variant>
        <vt:lpwstr>https://www.ncbi.nlm.nih.gov/pubmed/28498953</vt:lpwstr>
      </vt:variant>
      <vt:variant>
        <vt:lpwstr/>
      </vt:variant>
      <vt:variant>
        <vt:i4>7536704</vt:i4>
      </vt:variant>
      <vt:variant>
        <vt:i4>702</vt:i4>
      </vt:variant>
      <vt:variant>
        <vt:i4>0</vt:i4>
      </vt:variant>
      <vt:variant>
        <vt:i4>5</vt:i4>
      </vt:variant>
      <vt:variant>
        <vt:lpwstr>mailto:beltukov.a.n@gmail.com</vt:lpwstr>
      </vt:variant>
      <vt:variant>
        <vt:lpwstr/>
      </vt:variant>
      <vt:variant>
        <vt:i4>6488156</vt:i4>
      </vt:variant>
      <vt:variant>
        <vt:i4>699</vt:i4>
      </vt:variant>
      <vt:variant>
        <vt:i4>0</vt:i4>
      </vt:variant>
      <vt:variant>
        <vt:i4>5</vt:i4>
      </vt:variant>
      <vt:variant>
        <vt:lpwstr>mailto:jm27@bk.ru</vt:lpwstr>
      </vt:variant>
      <vt:variant>
        <vt:lpwstr/>
      </vt:variant>
      <vt:variant>
        <vt:i4>1572896</vt:i4>
      </vt:variant>
      <vt:variant>
        <vt:i4>696</vt:i4>
      </vt:variant>
      <vt:variant>
        <vt:i4>0</vt:i4>
      </vt:variant>
      <vt:variant>
        <vt:i4>5</vt:i4>
      </vt:variant>
      <vt:variant>
        <vt:lpwstr>http://temperatures.ru/articles/predel_temperatury_dlya_termometra</vt:lpwstr>
      </vt:variant>
      <vt:variant>
        <vt:lpwstr/>
      </vt:variant>
      <vt:variant>
        <vt:i4>1114231</vt:i4>
      </vt:variant>
      <vt:variant>
        <vt:i4>693</vt:i4>
      </vt:variant>
      <vt:variant>
        <vt:i4>0</vt:i4>
      </vt:variant>
      <vt:variant>
        <vt:i4>5</vt:i4>
      </vt:variant>
      <vt:variant>
        <vt:lpwstr>mailto:solomennikova170@mail.ru</vt:lpwstr>
      </vt:variant>
      <vt:variant>
        <vt:lpwstr/>
      </vt:variant>
      <vt:variant>
        <vt:i4>1507367</vt:i4>
      </vt:variant>
      <vt:variant>
        <vt:i4>690</vt:i4>
      </vt:variant>
      <vt:variant>
        <vt:i4>0</vt:i4>
      </vt:variant>
      <vt:variant>
        <vt:i4>5</vt:i4>
      </vt:variant>
      <vt:variant>
        <vt:lpwstr>mailto:elizaveta.smagina.97@mail.ru</vt:lpwstr>
      </vt:variant>
      <vt:variant>
        <vt:lpwstr/>
      </vt:variant>
      <vt:variant>
        <vt:i4>2752533</vt:i4>
      </vt:variant>
      <vt:variant>
        <vt:i4>675</vt:i4>
      </vt:variant>
      <vt:variant>
        <vt:i4>0</vt:i4>
      </vt:variant>
      <vt:variant>
        <vt:i4>5</vt:i4>
      </vt:variant>
      <vt:variant>
        <vt:lpwstr>mailto:pant_ania_97@mail.ru</vt:lpwstr>
      </vt:variant>
      <vt:variant>
        <vt:lpwstr/>
      </vt:variant>
      <vt:variant>
        <vt:i4>1900630</vt:i4>
      </vt:variant>
      <vt:variant>
        <vt:i4>672</vt:i4>
      </vt:variant>
      <vt:variant>
        <vt:i4>0</vt:i4>
      </vt:variant>
      <vt:variant>
        <vt:i4>5</vt:i4>
      </vt:variant>
      <vt:variant>
        <vt:lpwstr>https://arxiv.org/pdf/1508.03511.pdf</vt:lpwstr>
      </vt:variant>
      <vt:variant>
        <vt:lpwstr/>
      </vt:variant>
      <vt:variant>
        <vt:i4>2687099</vt:i4>
      </vt:variant>
      <vt:variant>
        <vt:i4>669</vt:i4>
      </vt:variant>
      <vt:variant>
        <vt:i4>0</vt:i4>
      </vt:variant>
      <vt:variant>
        <vt:i4>5</vt:i4>
      </vt:variant>
      <vt:variant>
        <vt:lpwstr>http://etheses.dur.ac.uk/2850 p.242</vt:lpwstr>
      </vt:variant>
      <vt:variant>
        <vt:lpwstr/>
      </vt:variant>
      <vt:variant>
        <vt:i4>4587522</vt:i4>
      </vt:variant>
      <vt:variant>
        <vt:i4>666</vt:i4>
      </vt:variant>
      <vt:variant>
        <vt:i4>0</vt:i4>
      </vt:variant>
      <vt:variant>
        <vt:i4>5</vt:i4>
      </vt:variant>
      <vt:variant>
        <vt:lpwstr>http://www.intechopen.com/books/advances-in-photodiodes/noise-in-electronic-and-photonic-devices</vt:lpwstr>
      </vt:variant>
      <vt:variant>
        <vt:lpwstr/>
      </vt:variant>
      <vt:variant>
        <vt:i4>4784231</vt:i4>
      </vt:variant>
      <vt:variant>
        <vt:i4>663</vt:i4>
      </vt:variant>
      <vt:variant>
        <vt:i4>0</vt:i4>
      </vt:variant>
      <vt:variant>
        <vt:i4>5</vt:i4>
      </vt:variant>
      <vt:variant>
        <vt:lpwstr>mailto:maria1996dec@mail.ru</vt:lpwstr>
      </vt:variant>
      <vt:variant>
        <vt:lpwstr/>
      </vt:variant>
      <vt:variant>
        <vt:i4>1966160</vt:i4>
      </vt:variant>
      <vt:variant>
        <vt:i4>660</vt:i4>
      </vt:variant>
      <vt:variant>
        <vt:i4>0</vt:i4>
      </vt:variant>
      <vt:variant>
        <vt:i4>5</vt:i4>
      </vt:variant>
      <vt:variant>
        <vt:lpwstr>http://www.udman.ru/iam/ru/node/5383</vt:lpwstr>
      </vt:variant>
      <vt:variant>
        <vt:lpwstr/>
      </vt:variant>
      <vt:variant>
        <vt:i4>6094926</vt:i4>
      </vt:variant>
      <vt:variant>
        <vt:i4>657</vt:i4>
      </vt:variant>
      <vt:variant>
        <vt:i4>0</vt:i4>
      </vt:variant>
      <vt:variant>
        <vt:i4>5</vt:i4>
      </vt:variant>
      <vt:variant>
        <vt:lpwstr>http://www.udman.ru/iam/ru/user/20/biblio</vt:lpwstr>
      </vt:variant>
      <vt:variant>
        <vt:lpwstr/>
      </vt:variant>
      <vt:variant>
        <vt:i4>1835100</vt:i4>
      </vt:variant>
      <vt:variant>
        <vt:i4>654</vt:i4>
      </vt:variant>
      <vt:variant>
        <vt:i4>0</vt:i4>
      </vt:variant>
      <vt:variant>
        <vt:i4>5</vt:i4>
      </vt:variant>
      <vt:variant>
        <vt:lpwstr>http://www.udman.ru/iam/ru/biblio/author/846</vt:lpwstr>
      </vt:variant>
      <vt:variant>
        <vt:lpwstr/>
      </vt:variant>
      <vt:variant>
        <vt:i4>2162792</vt:i4>
      </vt:variant>
      <vt:variant>
        <vt:i4>651</vt:i4>
      </vt:variant>
      <vt:variant>
        <vt:i4>0</vt:i4>
      </vt:variant>
      <vt:variant>
        <vt:i4>5</vt:i4>
      </vt:variant>
      <vt:variant>
        <vt:lpwstr>http://www.udman.ru/iam/ru/biblio/author/33</vt:lpwstr>
      </vt:variant>
      <vt:variant>
        <vt:lpwstr/>
      </vt:variant>
      <vt:variant>
        <vt:i4>7667792</vt:i4>
      </vt:variant>
      <vt:variant>
        <vt:i4>648</vt:i4>
      </vt:variant>
      <vt:variant>
        <vt:i4>0</vt:i4>
      </vt:variant>
      <vt:variant>
        <vt:i4>5</vt:i4>
      </vt:variant>
      <vt:variant>
        <vt:lpwstr>mailto:Badrust59@yandex.ru</vt:lpwstr>
      </vt:variant>
      <vt:variant>
        <vt:lpwstr/>
      </vt:variant>
      <vt:variant>
        <vt:i4>6226037</vt:i4>
      </vt:variant>
      <vt:variant>
        <vt:i4>636</vt:i4>
      </vt:variant>
      <vt:variant>
        <vt:i4>0</vt:i4>
      </vt:variant>
      <vt:variant>
        <vt:i4>5</vt:i4>
      </vt:variant>
      <vt:variant>
        <vt:lpwstr>mailto:averkiev1997@mail.ru</vt:lpwstr>
      </vt:variant>
      <vt:variant>
        <vt:lpwstr/>
      </vt:variant>
      <vt:variant>
        <vt:i4>4718658</vt:i4>
      </vt:variant>
      <vt:variant>
        <vt:i4>633</vt:i4>
      </vt:variant>
      <vt:variant>
        <vt:i4>0</vt:i4>
      </vt:variant>
      <vt:variant>
        <vt:i4>5</vt:i4>
      </vt:variant>
      <vt:variant>
        <vt:lpwstr>https://habrahabr.ru/post/129346</vt:lpwstr>
      </vt:variant>
      <vt:variant>
        <vt:lpwstr/>
      </vt:variant>
      <vt:variant>
        <vt:i4>4980832</vt:i4>
      </vt:variant>
      <vt:variant>
        <vt:i4>630</vt:i4>
      </vt:variant>
      <vt:variant>
        <vt:i4>0</vt:i4>
      </vt:variant>
      <vt:variant>
        <vt:i4>5</vt:i4>
      </vt:variant>
      <vt:variant>
        <vt:lpwstr>mailto:prizrak5097@yandex.ru</vt:lpwstr>
      </vt:variant>
      <vt:variant>
        <vt:lpwstr/>
      </vt:variant>
      <vt:variant>
        <vt:i4>7012376</vt:i4>
      </vt:variant>
      <vt:variant>
        <vt:i4>627</vt:i4>
      </vt:variant>
      <vt:variant>
        <vt:i4>0</vt:i4>
      </vt:variant>
      <vt:variant>
        <vt:i4>5</vt:i4>
      </vt:variant>
      <vt:variant>
        <vt:lpwstr>mailto:s.kopysov@gmail.com</vt:lpwstr>
      </vt:variant>
      <vt:variant>
        <vt:lpwstr/>
      </vt:variant>
      <vt:variant>
        <vt:i4>7864347</vt:i4>
      </vt:variant>
      <vt:variant>
        <vt:i4>624</vt:i4>
      </vt:variant>
      <vt:variant>
        <vt:i4>0</vt:i4>
      </vt:variant>
      <vt:variant>
        <vt:i4>5</vt:i4>
      </vt:variant>
      <vt:variant>
        <vt:lpwstr>mailto:vlad-merzl@mail.ru</vt:lpwstr>
      </vt:variant>
      <vt:variant>
        <vt:lpwstr/>
      </vt:variant>
      <vt:variant>
        <vt:i4>7012473</vt:i4>
      </vt:variant>
      <vt:variant>
        <vt:i4>621</vt:i4>
      </vt:variant>
      <vt:variant>
        <vt:i4>0</vt:i4>
      </vt:variant>
      <vt:variant>
        <vt:i4>5</vt:i4>
      </vt:variant>
      <vt:variant>
        <vt:lpwstr>http://ieeexplore.ieee.org/xpl/mostRecentIssue.jsp?punumber=5351158</vt:lpwstr>
      </vt:variant>
      <vt:variant>
        <vt:lpwstr/>
      </vt:variant>
      <vt:variant>
        <vt:i4>1900605</vt:i4>
      </vt:variant>
      <vt:variant>
        <vt:i4>609</vt:i4>
      </vt:variant>
      <vt:variant>
        <vt:i4>0</vt:i4>
      </vt:variant>
      <vt:variant>
        <vt:i4>5</vt:i4>
      </vt:variant>
      <vt:variant>
        <vt:lpwstr>mailto:zaytsev.aleksandr.v@gmail.com</vt:lpwstr>
      </vt:variant>
      <vt:variant>
        <vt:lpwstr/>
      </vt:variant>
      <vt:variant>
        <vt:i4>7012362</vt:i4>
      </vt:variant>
      <vt:variant>
        <vt:i4>606</vt:i4>
      </vt:variant>
      <vt:variant>
        <vt:i4>0</vt:i4>
      </vt:variant>
      <vt:variant>
        <vt:i4>5</vt:i4>
      </vt:variant>
      <vt:variant>
        <vt:lpwstr>mailto:lizabar300@mail.ru</vt:lpwstr>
      </vt:variant>
      <vt:variant>
        <vt:lpwstr/>
      </vt:variant>
      <vt:variant>
        <vt:i4>3211276</vt:i4>
      </vt:variant>
      <vt:variant>
        <vt:i4>468</vt:i4>
      </vt:variant>
      <vt:variant>
        <vt:i4>0</vt:i4>
      </vt:variant>
      <vt:variant>
        <vt:i4>5</vt:i4>
      </vt:variant>
      <vt:variant>
        <vt:lpwstr>mailto:fasahovagb@mail.ru</vt:lpwstr>
      </vt:variant>
      <vt:variant>
        <vt:lpwstr/>
      </vt:variant>
      <vt:variant>
        <vt:i4>7536690</vt:i4>
      </vt:variant>
      <vt:variant>
        <vt:i4>0</vt:i4>
      </vt:variant>
      <vt:variant>
        <vt:i4>0</vt:i4>
      </vt:variant>
      <vt:variant>
        <vt:i4>5</vt:i4>
      </vt:variant>
      <vt:variant>
        <vt:lpwstr>https://vk.com/away.php?utf=1&amp;to=http%3A%2F%2Feulaw.ru%2Fcontent%2F307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 РФ</dc:title>
  <dc:creator>Надежда</dc:creator>
  <cp:lastModifiedBy>S V</cp:lastModifiedBy>
  <cp:revision>34</cp:revision>
  <cp:lastPrinted>2018-09-05T07:22:00Z</cp:lastPrinted>
  <dcterms:created xsi:type="dcterms:W3CDTF">2018-07-26T17:36:00Z</dcterms:created>
  <dcterms:modified xsi:type="dcterms:W3CDTF">2018-09-05T07:23:00Z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